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0D4A" w:rsidRDefault="00DE0D4A" w:rsidP="00DE0D4A">
      <w:pPr>
        <w:pStyle w:val="NormalWeb"/>
      </w:pPr>
      <w:r>
        <w:rPr>
          <w:noProof/>
        </w:rPr>
        <w:drawing>
          <wp:anchor distT="0" distB="0" distL="114300" distR="114300" simplePos="0" relativeHeight="251680768" behindDoc="1" locked="0" layoutInCell="1" allowOverlap="1" wp14:anchorId="26D3A4C8" wp14:editId="206540F5">
            <wp:simplePos x="0" y="0"/>
            <wp:positionH relativeFrom="column">
              <wp:posOffset>-880746</wp:posOffset>
            </wp:positionH>
            <wp:positionV relativeFrom="paragraph">
              <wp:posOffset>-1099185</wp:posOffset>
            </wp:positionV>
            <wp:extent cx="10094943" cy="7800975"/>
            <wp:effectExtent l="0" t="0" r="1905" b="0"/>
            <wp:wrapNone/>
            <wp:docPr id="21" name="Imagen 21" descr="C:\Users\USUARIO\AppData\Local\Temp\Rar$DIa9448.6166\INSTRUCTIVO 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AppData\Local\Temp\Rar$DIa9448.6166\INSTRUCTIVO 27-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07166" cy="7810421"/>
                    </a:xfrm>
                    <a:prstGeom prst="rect">
                      <a:avLst/>
                    </a:prstGeom>
                    <a:noFill/>
                    <a:ln>
                      <a:noFill/>
                    </a:ln>
                  </pic:spPr>
                </pic:pic>
              </a:graphicData>
            </a:graphic>
            <wp14:sizeRelH relativeFrom="page">
              <wp14:pctWidth>0</wp14:pctWidth>
            </wp14:sizeRelH>
            <wp14:sizeRelV relativeFrom="page">
              <wp14:pctHeight>0</wp14:pctHeight>
            </wp14:sizeRelV>
          </wp:anchor>
        </w:drawing>
      </w:r>
      <w:r w:rsidR="00B475FA">
        <w:rPr>
          <w:rFonts w:ascii="Arial" w:hAnsi="Arial" w:cs="Arial"/>
          <w:b/>
          <w:i/>
        </w:rPr>
        <w:br w:type="page"/>
      </w:r>
    </w:p>
    <w:p w:rsidR="00B475FA" w:rsidRDefault="00B475FA">
      <w:pPr>
        <w:rPr>
          <w:rFonts w:ascii="Arial" w:hAnsi="Arial" w:cs="Arial"/>
          <w:b/>
          <w:i/>
          <w:sz w:val="24"/>
        </w:rPr>
      </w:pPr>
    </w:p>
    <w:p w:rsidR="00B93328" w:rsidRPr="004F549A" w:rsidRDefault="00B93328" w:rsidP="00B93328">
      <w:pPr>
        <w:rPr>
          <w:rFonts w:ascii="Arial" w:hAnsi="Arial" w:cs="Arial"/>
          <w:b/>
          <w:i/>
          <w:sz w:val="24"/>
        </w:rPr>
      </w:pPr>
      <w:r w:rsidRPr="004F549A">
        <w:rPr>
          <w:rFonts w:ascii="Arial" w:hAnsi="Arial" w:cs="Arial"/>
          <w:b/>
          <w:i/>
          <w:sz w:val="24"/>
        </w:rPr>
        <w:t>Introducción</w:t>
      </w:r>
    </w:p>
    <w:p w:rsidR="00B93328" w:rsidRPr="004F549A" w:rsidRDefault="00B93328" w:rsidP="00B93328">
      <w:pPr>
        <w:jc w:val="both"/>
        <w:rPr>
          <w:rFonts w:ascii="Arial" w:hAnsi="Arial" w:cs="Arial"/>
        </w:rPr>
      </w:pPr>
      <w:r w:rsidRPr="004F549A">
        <w:rPr>
          <w:rFonts w:ascii="Arial" w:hAnsi="Arial" w:cs="Arial"/>
        </w:rPr>
        <w:t>La Planeación Didáctica es el instrumento normativo y metodológico necesario que orienta el proceso de enseñanza-aprendizaje. Su propósito es traducir las intenciones educativas expresadas en el Programa de Estudio en una secuencia operativa de actividades, recursos y evaluaciones que garanticen el desarrollo de las competencias académicas de los estudiantes.</w:t>
      </w:r>
    </w:p>
    <w:p w:rsidR="00B93328" w:rsidRPr="004F549A" w:rsidRDefault="00B93328" w:rsidP="00B93328">
      <w:pPr>
        <w:jc w:val="both"/>
        <w:rPr>
          <w:rFonts w:ascii="Arial" w:hAnsi="Arial" w:cs="Arial"/>
        </w:rPr>
      </w:pPr>
      <w:r w:rsidRPr="004F549A">
        <w:rPr>
          <w:rFonts w:ascii="Arial" w:hAnsi="Arial" w:cs="Arial"/>
        </w:rPr>
        <w:t xml:space="preserve">En el marco del Modelo Educativo Institucional (MEI), la planeación se define como un proceso de diseño sistemático. Esta permite al personal docente organizar de manera coherente los contenidos temáticos, seleccionar las estrategias didácticas más efectivas y determinar los criterios de evaluación que aseguren la calidad y pertinencia de la formación </w:t>
      </w:r>
      <w:r w:rsidR="003C64C9" w:rsidRPr="004F549A">
        <w:rPr>
          <w:rFonts w:ascii="Arial" w:hAnsi="Arial" w:cs="Arial"/>
        </w:rPr>
        <w:t>académica de la comunidad estudiantil</w:t>
      </w:r>
      <w:r w:rsidRPr="004F549A">
        <w:rPr>
          <w:rFonts w:ascii="Arial" w:hAnsi="Arial" w:cs="Arial"/>
        </w:rPr>
        <w:t>.</w:t>
      </w:r>
    </w:p>
    <w:p w:rsidR="00B93328" w:rsidRPr="004F549A" w:rsidRDefault="00B93328" w:rsidP="00B93328">
      <w:pPr>
        <w:jc w:val="both"/>
        <w:rPr>
          <w:rFonts w:ascii="Arial" w:hAnsi="Arial" w:cs="Arial"/>
        </w:rPr>
      </w:pPr>
      <w:r w:rsidRPr="004F549A">
        <w:rPr>
          <w:rFonts w:ascii="Arial" w:hAnsi="Arial" w:cs="Arial"/>
        </w:rPr>
        <w:t xml:space="preserve">El presente instructivo tiene como finalidad proporcionar al docente una guía clara y estandarizada para el llenado del formato de planeación. A través de estas pautas, se busca fortalecer la labor docente, que permita el cumplimiento de los </w:t>
      </w:r>
      <w:r w:rsidR="003C64C9" w:rsidRPr="004F549A">
        <w:rPr>
          <w:rFonts w:ascii="Arial" w:hAnsi="Arial" w:cs="Arial"/>
        </w:rPr>
        <w:t>pro</w:t>
      </w:r>
      <w:r w:rsidR="00607654" w:rsidRPr="004F549A">
        <w:rPr>
          <w:rFonts w:ascii="Arial" w:hAnsi="Arial" w:cs="Arial"/>
        </w:rPr>
        <w:t>p</w:t>
      </w:r>
      <w:r w:rsidR="003C64C9" w:rsidRPr="004F549A">
        <w:rPr>
          <w:rFonts w:ascii="Arial" w:hAnsi="Arial" w:cs="Arial"/>
        </w:rPr>
        <w:t>ósitos</w:t>
      </w:r>
      <w:r w:rsidRPr="004F549A">
        <w:rPr>
          <w:rFonts w:ascii="Arial" w:hAnsi="Arial" w:cs="Arial"/>
        </w:rPr>
        <w:t xml:space="preserve"> de la Unidad de Aprendizaje.</w:t>
      </w:r>
    </w:p>
    <w:p w:rsidR="00407D31" w:rsidRPr="004F549A" w:rsidRDefault="00407D31" w:rsidP="00B93328">
      <w:pPr>
        <w:jc w:val="both"/>
        <w:rPr>
          <w:rFonts w:ascii="Arial" w:hAnsi="Arial" w:cs="Arial"/>
        </w:rPr>
      </w:pPr>
    </w:p>
    <w:p w:rsidR="0014231E" w:rsidRDefault="0014231E" w:rsidP="0014231E">
      <w:pPr>
        <w:jc w:val="both"/>
      </w:pPr>
    </w:p>
    <w:p w:rsidR="00E06F27" w:rsidRDefault="00E06F27" w:rsidP="0014231E">
      <w:pPr>
        <w:jc w:val="both"/>
      </w:pPr>
    </w:p>
    <w:p w:rsidR="00E06F27" w:rsidRDefault="00E06F27" w:rsidP="0014231E">
      <w:pPr>
        <w:jc w:val="both"/>
      </w:pPr>
    </w:p>
    <w:p w:rsidR="00E06F27" w:rsidRDefault="00E06F27" w:rsidP="0014231E">
      <w:pPr>
        <w:jc w:val="both"/>
      </w:pPr>
    </w:p>
    <w:p w:rsidR="00E06F27" w:rsidRDefault="00E06F27" w:rsidP="0014231E">
      <w:pPr>
        <w:jc w:val="both"/>
      </w:pPr>
    </w:p>
    <w:p w:rsidR="00E06F27" w:rsidRDefault="00E06F27" w:rsidP="0014231E">
      <w:pPr>
        <w:jc w:val="both"/>
      </w:pPr>
    </w:p>
    <w:p w:rsidR="00E06F27" w:rsidRDefault="00E06F27" w:rsidP="0014231E">
      <w:pPr>
        <w:jc w:val="both"/>
      </w:pPr>
    </w:p>
    <w:p w:rsidR="0014231E" w:rsidRDefault="0014231E" w:rsidP="0014231E">
      <w:pPr>
        <w:jc w:val="both"/>
      </w:pPr>
    </w:p>
    <w:p w:rsidR="00CA7828" w:rsidRDefault="00CA7828" w:rsidP="0014231E">
      <w:pPr>
        <w:jc w:val="both"/>
      </w:pPr>
    </w:p>
    <w:p w:rsidR="004F549A" w:rsidRDefault="004F549A" w:rsidP="0014231E">
      <w:pPr>
        <w:jc w:val="both"/>
      </w:pPr>
    </w:p>
    <w:p w:rsidR="00CA7828" w:rsidRDefault="00CA7828" w:rsidP="0014231E">
      <w:pPr>
        <w:jc w:val="both"/>
      </w:pPr>
    </w:p>
    <w:p w:rsidR="00187519" w:rsidRPr="00187519" w:rsidRDefault="00C47C8C" w:rsidP="00187519">
      <w:pPr>
        <w:jc w:val="both"/>
        <w:rPr>
          <w:rFonts w:ascii="Arial" w:hAnsi="Arial" w:cs="Arial"/>
          <w:b/>
        </w:rPr>
      </w:pPr>
      <w:r>
        <w:rPr>
          <w:rFonts w:ascii="Arial" w:hAnsi="Arial" w:cs="Arial"/>
          <w:b/>
        </w:rPr>
        <w:t xml:space="preserve">Apartado </w:t>
      </w:r>
      <w:r w:rsidR="00694F80">
        <w:rPr>
          <w:rFonts w:ascii="Arial" w:hAnsi="Arial" w:cs="Arial"/>
          <w:b/>
        </w:rPr>
        <w:t xml:space="preserve">1) </w:t>
      </w:r>
      <w:r w:rsidR="00187519">
        <w:rPr>
          <w:rFonts w:ascii="Arial" w:hAnsi="Arial" w:cs="Arial"/>
          <w:b/>
        </w:rPr>
        <w:t>DATOS GENERALES:</w:t>
      </w:r>
    </w:p>
    <w:tbl>
      <w:tblPr>
        <w:tblpPr w:leftFromText="141" w:rightFromText="141" w:vertAnchor="page" w:horzAnchor="margin" w:tblpXSpec="center" w:tblpY="2716"/>
        <w:tblW w:w="15011" w:type="dxa"/>
        <w:tblBorders>
          <w:top w:val="single" w:sz="12" w:space="0" w:color="7B003A"/>
          <w:left w:val="single" w:sz="12" w:space="0" w:color="7B003A"/>
          <w:bottom w:val="single" w:sz="12" w:space="0" w:color="7B003A"/>
          <w:right w:val="single" w:sz="12" w:space="0" w:color="7B003A"/>
          <w:insideH w:val="single" w:sz="12" w:space="0" w:color="7B003A"/>
          <w:insideV w:val="single" w:sz="12" w:space="0" w:color="7B003A"/>
        </w:tblBorders>
        <w:tblLayout w:type="fixed"/>
        <w:tblLook w:val="0400" w:firstRow="0" w:lastRow="0" w:firstColumn="0" w:lastColumn="0" w:noHBand="0" w:noVBand="1"/>
      </w:tblPr>
      <w:tblGrid>
        <w:gridCol w:w="2671"/>
        <w:gridCol w:w="1134"/>
        <w:gridCol w:w="856"/>
        <w:gridCol w:w="703"/>
        <w:gridCol w:w="714"/>
        <w:gridCol w:w="1418"/>
        <w:gridCol w:w="709"/>
        <w:gridCol w:w="710"/>
        <w:gridCol w:w="2089"/>
        <w:gridCol w:w="959"/>
        <w:gridCol w:w="212"/>
        <w:gridCol w:w="2836"/>
      </w:tblGrid>
      <w:tr w:rsidR="00C47C8C" w:rsidRPr="00C0774C" w:rsidTr="00C47C8C">
        <w:trPr>
          <w:trHeight w:val="393"/>
        </w:trPr>
        <w:tc>
          <w:tcPr>
            <w:tcW w:w="15011" w:type="dxa"/>
            <w:gridSpan w:val="12"/>
            <w:shd w:val="clear" w:color="auto" w:fill="660033"/>
            <w:vAlign w:val="center"/>
          </w:tcPr>
          <w:p w:rsidR="00C47C8C" w:rsidRPr="00C0774C" w:rsidRDefault="00C47C8C" w:rsidP="00C47C8C">
            <w:pPr>
              <w:spacing w:after="0" w:line="240" w:lineRule="auto"/>
              <w:jc w:val="center"/>
              <w:rPr>
                <w:rFonts w:ascii="Arial" w:eastAsia="Montserrat" w:hAnsi="Arial" w:cs="Arial"/>
                <w:b/>
                <w:bCs/>
                <w:sz w:val="18"/>
                <w:szCs w:val="18"/>
                <w:lang w:eastAsia="es-MX"/>
              </w:rPr>
            </w:pPr>
            <w:r w:rsidRPr="00C0774C">
              <w:rPr>
                <w:rFonts w:ascii="Arial" w:eastAsia="Montserrat" w:hAnsi="Arial" w:cs="Arial"/>
                <w:b/>
                <w:bCs/>
                <w:sz w:val="18"/>
                <w:szCs w:val="18"/>
                <w:lang w:eastAsia="es-MX"/>
              </w:rPr>
              <w:t xml:space="preserve">DATOS GENERALES </w:t>
            </w:r>
          </w:p>
        </w:tc>
      </w:tr>
      <w:tr w:rsidR="00C47C8C" w:rsidRPr="00C0774C" w:rsidTr="00C47C8C">
        <w:trPr>
          <w:trHeight w:val="254"/>
        </w:trPr>
        <w:tc>
          <w:tcPr>
            <w:tcW w:w="2671" w:type="dxa"/>
            <w:shd w:val="clear" w:color="auto" w:fill="D9D9D9"/>
            <w:vAlign w:val="center"/>
          </w:tcPr>
          <w:p w:rsidR="00C47C8C" w:rsidRPr="00C0774C" w:rsidRDefault="00C47C8C" w:rsidP="00D07AD9">
            <w:pPr>
              <w:pStyle w:val="Prrafodelista"/>
              <w:spacing w:after="0" w:line="240" w:lineRule="auto"/>
              <w:jc w:val="center"/>
              <w:rPr>
                <w:rFonts w:ascii="Arial" w:eastAsia="Montserrat SemiBold" w:hAnsi="Arial" w:cs="Arial"/>
                <w:sz w:val="18"/>
                <w:szCs w:val="18"/>
                <w:lang w:eastAsia="es-MX"/>
              </w:rPr>
            </w:pPr>
            <w:r w:rsidRPr="00C0774C">
              <w:rPr>
                <w:rFonts w:ascii="Arial" w:eastAsia="Montserrat SemiBold" w:hAnsi="Arial" w:cs="Arial"/>
                <w:sz w:val="18"/>
                <w:szCs w:val="18"/>
                <w:lang w:eastAsia="es-MX"/>
              </w:rPr>
              <w:t>Unidad Académica:</w:t>
            </w:r>
          </w:p>
        </w:tc>
        <w:tc>
          <w:tcPr>
            <w:tcW w:w="12340" w:type="dxa"/>
            <w:gridSpan w:val="11"/>
            <w:shd w:val="clear" w:color="auto" w:fill="FFFFFF"/>
            <w:vAlign w:val="center"/>
          </w:tcPr>
          <w:p w:rsidR="00C47C8C" w:rsidRPr="00C0774C" w:rsidRDefault="007E327E" w:rsidP="00C47C8C">
            <w:pPr>
              <w:spacing w:after="0" w:line="240" w:lineRule="auto"/>
              <w:rPr>
                <w:rFonts w:ascii="Arial" w:eastAsia="Arial" w:hAnsi="Arial" w:cs="Arial"/>
                <w:iCs/>
                <w:sz w:val="18"/>
                <w:szCs w:val="18"/>
                <w:lang w:eastAsia="es-MX"/>
              </w:rPr>
            </w:pPr>
            <w:proofErr w:type="spellStart"/>
            <w:r w:rsidRPr="00C0774C">
              <w:rPr>
                <w:rFonts w:ascii="Arial" w:eastAsia="Arial" w:hAnsi="Arial" w:cs="Arial"/>
                <w:iCs/>
                <w:sz w:val="18"/>
                <w:szCs w:val="18"/>
                <w:lang w:eastAsia="es-MX"/>
              </w:rPr>
              <w:t>CECyT</w:t>
            </w:r>
            <w:proofErr w:type="spellEnd"/>
            <w:r w:rsidRPr="00C0774C">
              <w:rPr>
                <w:rFonts w:ascii="Arial" w:eastAsia="Arial" w:hAnsi="Arial" w:cs="Arial"/>
                <w:iCs/>
                <w:sz w:val="18"/>
                <w:szCs w:val="18"/>
                <w:lang w:eastAsia="es-MX"/>
              </w:rPr>
              <w:t xml:space="preserve"> 1 “Gonzalo Vázquez Vela”</w:t>
            </w:r>
          </w:p>
        </w:tc>
      </w:tr>
      <w:tr w:rsidR="00C47C8C" w:rsidRPr="00C0774C" w:rsidTr="00C47C8C">
        <w:trPr>
          <w:trHeight w:val="267"/>
        </w:trPr>
        <w:tc>
          <w:tcPr>
            <w:tcW w:w="2671" w:type="dxa"/>
            <w:shd w:val="clear" w:color="auto" w:fill="D9D9D9"/>
            <w:vAlign w:val="center"/>
          </w:tcPr>
          <w:p w:rsidR="00C47C8C" w:rsidRPr="00C0774C" w:rsidRDefault="00C47C8C" w:rsidP="00C47C8C">
            <w:pPr>
              <w:spacing w:after="0" w:line="240" w:lineRule="auto"/>
              <w:jc w:val="right"/>
              <w:rPr>
                <w:rFonts w:ascii="Arial" w:eastAsia="Montserrat SemiBold" w:hAnsi="Arial" w:cs="Arial"/>
                <w:sz w:val="18"/>
                <w:szCs w:val="18"/>
                <w:lang w:eastAsia="es-MX"/>
              </w:rPr>
            </w:pPr>
            <w:r w:rsidRPr="00C0774C">
              <w:rPr>
                <w:rFonts w:ascii="Arial" w:eastAsia="Montserrat SemiBold" w:hAnsi="Arial" w:cs="Arial"/>
                <w:sz w:val="18"/>
                <w:szCs w:val="18"/>
                <w:lang w:eastAsia="es-MX"/>
              </w:rPr>
              <w:t>Unidad de Aprendizaje:</w:t>
            </w:r>
          </w:p>
        </w:tc>
        <w:tc>
          <w:tcPr>
            <w:tcW w:w="12340" w:type="dxa"/>
            <w:gridSpan w:val="11"/>
            <w:shd w:val="clear" w:color="auto" w:fill="FFFFFF"/>
            <w:vAlign w:val="center"/>
          </w:tcPr>
          <w:p w:rsidR="00C47C8C" w:rsidRPr="00C0774C" w:rsidRDefault="007075EF" w:rsidP="00C47C8C">
            <w:pPr>
              <w:spacing w:after="0" w:line="240" w:lineRule="auto"/>
              <w:jc w:val="both"/>
              <w:rPr>
                <w:rFonts w:ascii="Arial" w:eastAsia="Montserrat" w:hAnsi="Arial" w:cs="Arial"/>
                <w:sz w:val="18"/>
                <w:szCs w:val="18"/>
                <w:lang w:eastAsia="es-MX"/>
              </w:rPr>
            </w:pPr>
            <w:r w:rsidRPr="00C0774C">
              <w:rPr>
                <w:rFonts w:ascii="Arial" w:eastAsia="Montserrat" w:hAnsi="Arial" w:cs="Arial"/>
                <w:sz w:val="18"/>
                <w:szCs w:val="18"/>
                <w:lang w:eastAsia="es-MX"/>
              </w:rPr>
              <w:t xml:space="preserve">Álgebra </w:t>
            </w:r>
          </w:p>
        </w:tc>
      </w:tr>
      <w:tr w:rsidR="00C47C8C" w:rsidRPr="00C0774C" w:rsidTr="00C47C8C">
        <w:trPr>
          <w:trHeight w:val="135"/>
        </w:trPr>
        <w:tc>
          <w:tcPr>
            <w:tcW w:w="4661" w:type="dxa"/>
            <w:gridSpan w:val="3"/>
            <w:vMerge w:val="restart"/>
            <w:shd w:val="clear" w:color="auto" w:fill="D9D9D9"/>
            <w:vAlign w:val="center"/>
          </w:tcPr>
          <w:p w:rsidR="00C47C8C" w:rsidRPr="00C0774C" w:rsidRDefault="00C47C8C" w:rsidP="00C47C8C">
            <w:pPr>
              <w:spacing w:after="0" w:line="240" w:lineRule="auto"/>
              <w:jc w:val="center"/>
              <w:rPr>
                <w:rFonts w:ascii="Arial" w:eastAsia="Montserrat" w:hAnsi="Arial" w:cs="Arial"/>
                <w:sz w:val="18"/>
                <w:szCs w:val="18"/>
                <w:lang w:eastAsia="es-MX"/>
              </w:rPr>
            </w:pPr>
            <w:r w:rsidRPr="00C0774C">
              <w:rPr>
                <w:rFonts w:ascii="Arial" w:eastAsia="Montserrat SemiBold" w:hAnsi="Arial" w:cs="Arial"/>
                <w:sz w:val="18"/>
                <w:szCs w:val="18"/>
                <w:lang w:eastAsia="es-MX"/>
              </w:rPr>
              <w:t>Área de Formación</w:t>
            </w:r>
          </w:p>
        </w:tc>
        <w:tc>
          <w:tcPr>
            <w:tcW w:w="1417" w:type="dxa"/>
            <w:gridSpan w:val="2"/>
            <w:vMerge w:val="restart"/>
            <w:shd w:val="clear" w:color="auto" w:fill="D9D9D9"/>
            <w:vAlign w:val="center"/>
          </w:tcPr>
          <w:p w:rsidR="00C47C8C" w:rsidRPr="00C0774C" w:rsidRDefault="00C47C8C" w:rsidP="00C47C8C">
            <w:pPr>
              <w:spacing w:after="0" w:line="240" w:lineRule="auto"/>
              <w:jc w:val="center"/>
              <w:rPr>
                <w:rFonts w:ascii="Arial" w:eastAsia="Montserrat" w:hAnsi="Arial" w:cs="Arial"/>
                <w:sz w:val="18"/>
                <w:szCs w:val="18"/>
                <w:lang w:eastAsia="es-MX"/>
              </w:rPr>
            </w:pPr>
            <w:r w:rsidRPr="00C0774C">
              <w:rPr>
                <w:rFonts w:ascii="Arial" w:eastAsia="Montserrat SemiBold" w:hAnsi="Arial" w:cs="Arial"/>
                <w:sz w:val="18"/>
                <w:szCs w:val="18"/>
                <w:lang w:eastAsia="es-MX"/>
              </w:rPr>
              <w:t>Obligatoria</w:t>
            </w:r>
          </w:p>
        </w:tc>
        <w:tc>
          <w:tcPr>
            <w:tcW w:w="1418" w:type="dxa"/>
            <w:vMerge w:val="restart"/>
            <w:shd w:val="clear" w:color="auto" w:fill="D9D9D9"/>
            <w:vAlign w:val="center"/>
          </w:tcPr>
          <w:p w:rsidR="00C47C8C" w:rsidRPr="00C0774C" w:rsidRDefault="00C47C8C" w:rsidP="00C47C8C">
            <w:pPr>
              <w:spacing w:after="0" w:line="240" w:lineRule="auto"/>
              <w:jc w:val="center"/>
              <w:rPr>
                <w:rFonts w:ascii="Arial" w:eastAsia="Montserrat" w:hAnsi="Arial" w:cs="Arial"/>
                <w:sz w:val="18"/>
                <w:szCs w:val="18"/>
                <w:lang w:eastAsia="es-MX"/>
              </w:rPr>
            </w:pPr>
            <w:r w:rsidRPr="00C0774C">
              <w:rPr>
                <w:rFonts w:ascii="Arial" w:eastAsia="Montserrat SemiBold" w:hAnsi="Arial" w:cs="Arial"/>
                <w:sz w:val="18"/>
                <w:szCs w:val="18"/>
                <w:lang w:eastAsia="es-MX"/>
              </w:rPr>
              <w:t>Optativa</w:t>
            </w:r>
          </w:p>
        </w:tc>
        <w:tc>
          <w:tcPr>
            <w:tcW w:w="1419" w:type="dxa"/>
            <w:gridSpan w:val="2"/>
            <w:shd w:val="clear" w:color="auto" w:fill="D0CECE"/>
            <w:vAlign w:val="center"/>
          </w:tcPr>
          <w:p w:rsidR="00C47C8C" w:rsidRPr="00C0774C" w:rsidRDefault="00C47C8C" w:rsidP="00C47C8C">
            <w:pPr>
              <w:spacing w:after="0" w:line="240" w:lineRule="auto"/>
              <w:jc w:val="center"/>
              <w:rPr>
                <w:rFonts w:ascii="Arial" w:eastAsia="Montserrat" w:hAnsi="Arial" w:cs="Arial"/>
                <w:sz w:val="18"/>
                <w:szCs w:val="18"/>
                <w:lang w:eastAsia="es-MX"/>
              </w:rPr>
            </w:pPr>
            <w:r w:rsidRPr="00C0774C">
              <w:rPr>
                <w:rFonts w:ascii="Arial" w:eastAsia="Montserrat SemiBold" w:hAnsi="Arial" w:cs="Arial"/>
                <w:sz w:val="18"/>
                <w:szCs w:val="18"/>
                <w:lang w:eastAsia="es-MX"/>
              </w:rPr>
              <w:t>Plan</w:t>
            </w:r>
          </w:p>
        </w:tc>
        <w:tc>
          <w:tcPr>
            <w:tcW w:w="2089" w:type="dxa"/>
            <w:vMerge w:val="restart"/>
            <w:shd w:val="clear" w:color="auto" w:fill="D0CECE"/>
            <w:vAlign w:val="center"/>
          </w:tcPr>
          <w:p w:rsidR="00C47C8C" w:rsidRPr="00C0774C" w:rsidRDefault="00C47C8C" w:rsidP="00C47C8C">
            <w:pPr>
              <w:spacing w:after="0" w:line="240" w:lineRule="auto"/>
              <w:jc w:val="right"/>
              <w:rPr>
                <w:rFonts w:ascii="Arial" w:eastAsia="Montserrat" w:hAnsi="Arial" w:cs="Arial"/>
                <w:sz w:val="18"/>
                <w:szCs w:val="18"/>
                <w:lang w:eastAsia="es-MX"/>
              </w:rPr>
            </w:pPr>
            <w:r w:rsidRPr="00C0774C">
              <w:rPr>
                <w:rFonts w:ascii="Arial" w:eastAsia="Montserrat SemiBold" w:hAnsi="Arial" w:cs="Arial"/>
                <w:sz w:val="18"/>
                <w:szCs w:val="18"/>
                <w:lang w:eastAsia="es-MX"/>
              </w:rPr>
              <w:t>Semestre o Nivel:</w:t>
            </w:r>
          </w:p>
        </w:tc>
        <w:tc>
          <w:tcPr>
            <w:tcW w:w="4007" w:type="dxa"/>
            <w:gridSpan w:val="3"/>
            <w:vMerge w:val="restart"/>
            <w:shd w:val="clear" w:color="auto" w:fill="auto"/>
            <w:vAlign w:val="center"/>
          </w:tcPr>
          <w:p w:rsidR="00C47C8C" w:rsidRPr="00C0774C" w:rsidRDefault="008939E0" w:rsidP="00C47C8C">
            <w:pPr>
              <w:spacing w:after="0" w:line="240" w:lineRule="auto"/>
              <w:jc w:val="center"/>
              <w:rPr>
                <w:rFonts w:ascii="Arial" w:eastAsia="Montserrat" w:hAnsi="Arial" w:cs="Arial"/>
                <w:sz w:val="18"/>
                <w:szCs w:val="18"/>
                <w:lang w:eastAsia="es-MX"/>
              </w:rPr>
            </w:pPr>
            <w:r w:rsidRPr="00C0774C">
              <w:rPr>
                <w:rFonts w:ascii="Arial" w:eastAsia="Montserrat" w:hAnsi="Arial" w:cs="Arial"/>
                <w:sz w:val="18"/>
                <w:szCs w:val="18"/>
                <w:lang w:eastAsia="es-MX"/>
              </w:rPr>
              <w:t>Primer</w:t>
            </w:r>
          </w:p>
        </w:tc>
      </w:tr>
      <w:tr w:rsidR="00C47C8C" w:rsidRPr="00C0774C" w:rsidTr="00C47C8C">
        <w:trPr>
          <w:trHeight w:val="135"/>
        </w:trPr>
        <w:tc>
          <w:tcPr>
            <w:tcW w:w="4661" w:type="dxa"/>
            <w:gridSpan w:val="3"/>
            <w:vMerge/>
            <w:shd w:val="clear" w:color="auto" w:fill="D9D9D9"/>
            <w:vAlign w:val="center"/>
          </w:tcPr>
          <w:p w:rsidR="00C47C8C" w:rsidRPr="00C0774C" w:rsidRDefault="00C47C8C" w:rsidP="00C47C8C">
            <w:pPr>
              <w:spacing w:after="0" w:line="240" w:lineRule="auto"/>
              <w:jc w:val="center"/>
              <w:rPr>
                <w:rFonts w:ascii="Arial" w:eastAsia="Montserrat" w:hAnsi="Arial" w:cs="Arial"/>
                <w:sz w:val="18"/>
                <w:szCs w:val="18"/>
                <w:lang w:eastAsia="es-MX"/>
              </w:rPr>
            </w:pPr>
          </w:p>
        </w:tc>
        <w:tc>
          <w:tcPr>
            <w:tcW w:w="1417" w:type="dxa"/>
            <w:gridSpan w:val="2"/>
            <w:vMerge/>
            <w:shd w:val="clear" w:color="auto" w:fill="D9D9D9"/>
            <w:vAlign w:val="center"/>
          </w:tcPr>
          <w:p w:rsidR="00C47C8C" w:rsidRPr="00C0774C" w:rsidRDefault="00C47C8C" w:rsidP="00C47C8C">
            <w:pPr>
              <w:spacing w:after="0" w:line="240" w:lineRule="auto"/>
              <w:jc w:val="center"/>
              <w:rPr>
                <w:rFonts w:ascii="Arial" w:eastAsia="Montserrat" w:hAnsi="Arial" w:cs="Arial"/>
                <w:sz w:val="18"/>
                <w:szCs w:val="18"/>
                <w:lang w:eastAsia="es-MX"/>
              </w:rPr>
            </w:pPr>
          </w:p>
        </w:tc>
        <w:tc>
          <w:tcPr>
            <w:tcW w:w="1418" w:type="dxa"/>
            <w:vMerge/>
            <w:shd w:val="clear" w:color="auto" w:fill="D9D9D9"/>
            <w:vAlign w:val="center"/>
          </w:tcPr>
          <w:p w:rsidR="00C47C8C" w:rsidRPr="00C0774C" w:rsidRDefault="00C47C8C" w:rsidP="00C47C8C">
            <w:pPr>
              <w:spacing w:after="0" w:line="240" w:lineRule="auto"/>
              <w:jc w:val="center"/>
              <w:rPr>
                <w:rFonts w:ascii="Arial" w:eastAsia="Montserrat" w:hAnsi="Arial" w:cs="Arial"/>
                <w:sz w:val="18"/>
                <w:szCs w:val="18"/>
                <w:lang w:eastAsia="es-MX"/>
              </w:rPr>
            </w:pPr>
          </w:p>
        </w:tc>
        <w:tc>
          <w:tcPr>
            <w:tcW w:w="709" w:type="dxa"/>
            <w:shd w:val="clear" w:color="auto" w:fill="D0CECE"/>
            <w:vAlign w:val="center"/>
          </w:tcPr>
          <w:p w:rsidR="00C47C8C" w:rsidRPr="00C0774C" w:rsidRDefault="00C47C8C" w:rsidP="00C47C8C">
            <w:pPr>
              <w:spacing w:after="0" w:line="240" w:lineRule="auto"/>
              <w:jc w:val="center"/>
              <w:rPr>
                <w:rFonts w:ascii="Arial" w:eastAsia="Montserrat" w:hAnsi="Arial" w:cs="Arial"/>
                <w:sz w:val="18"/>
                <w:szCs w:val="18"/>
                <w:lang w:eastAsia="es-MX"/>
              </w:rPr>
            </w:pPr>
            <w:r w:rsidRPr="00C0774C">
              <w:rPr>
                <w:rFonts w:ascii="Arial" w:eastAsia="Montserrat SemiBold" w:hAnsi="Arial" w:cs="Arial"/>
                <w:sz w:val="18"/>
                <w:szCs w:val="18"/>
                <w:lang w:eastAsia="es-MX"/>
              </w:rPr>
              <w:t>2008</w:t>
            </w:r>
          </w:p>
        </w:tc>
        <w:tc>
          <w:tcPr>
            <w:tcW w:w="710" w:type="dxa"/>
            <w:shd w:val="clear" w:color="auto" w:fill="D0CECE"/>
            <w:vAlign w:val="center"/>
          </w:tcPr>
          <w:p w:rsidR="00C47C8C" w:rsidRPr="00C0774C" w:rsidRDefault="00C47C8C" w:rsidP="00C47C8C">
            <w:pPr>
              <w:spacing w:after="0" w:line="240" w:lineRule="auto"/>
              <w:jc w:val="center"/>
              <w:rPr>
                <w:rFonts w:ascii="Arial" w:eastAsia="Montserrat" w:hAnsi="Arial" w:cs="Arial"/>
                <w:sz w:val="18"/>
                <w:szCs w:val="18"/>
                <w:lang w:eastAsia="es-MX"/>
              </w:rPr>
            </w:pPr>
            <w:r w:rsidRPr="00C0774C">
              <w:rPr>
                <w:rFonts w:ascii="Arial" w:eastAsia="Montserrat SemiBold" w:hAnsi="Arial" w:cs="Arial"/>
                <w:sz w:val="18"/>
                <w:szCs w:val="18"/>
                <w:lang w:eastAsia="es-MX"/>
              </w:rPr>
              <w:t>2021</w:t>
            </w:r>
          </w:p>
        </w:tc>
        <w:tc>
          <w:tcPr>
            <w:tcW w:w="2089" w:type="dxa"/>
            <w:vMerge/>
            <w:shd w:val="clear" w:color="auto" w:fill="D0CECE"/>
            <w:vAlign w:val="center"/>
          </w:tcPr>
          <w:p w:rsidR="00C47C8C" w:rsidRPr="00C0774C" w:rsidRDefault="00C47C8C" w:rsidP="00C47C8C">
            <w:pPr>
              <w:spacing w:after="0" w:line="240" w:lineRule="auto"/>
              <w:jc w:val="right"/>
              <w:rPr>
                <w:rFonts w:ascii="Arial" w:eastAsia="Montserrat" w:hAnsi="Arial" w:cs="Arial"/>
                <w:sz w:val="18"/>
                <w:szCs w:val="18"/>
                <w:lang w:eastAsia="es-MX"/>
              </w:rPr>
            </w:pPr>
          </w:p>
        </w:tc>
        <w:tc>
          <w:tcPr>
            <w:tcW w:w="4007" w:type="dxa"/>
            <w:gridSpan w:val="3"/>
            <w:vMerge/>
            <w:shd w:val="clear" w:color="auto" w:fill="auto"/>
            <w:vAlign w:val="center"/>
          </w:tcPr>
          <w:p w:rsidR="00C47C8C" w:rsidRPr="00C0774C" w:rsidRDefault="00C47C8C" w:rsidP="00C47C8C">
            <w:pPr>
              <w:spacing w:after="0" w:line="240" w:lineRule="auto"/>
              <w:jc w:val="center"/>
              <w:rPr>
                <w:rFonts w:ascii="Arial" w:eastAsia="Montserrat" w:hAnsi="Arial" w:cs="Arial"/>
                <w:sz w:val="18"/>
                <w:szCs w:val="18"/>
                <w:lang w:eastAsia="es-MX"/>
              </w:rPr>
            </w:pPr>
          </w:p>
        </w:tc>
      </w:tr>
      <w:tr w:rsidR="00C47C8C" w:rsidRPr="00C0774C" w:rsidTr="00C47C8C">
        <w:trPr>
          <w:trHeight w:val="233"/>
        </w:trPr>
        <w:tc>
          <w:tcPr>
            <w:tcW w:w="4661" w:type="dxa"/>
            <w:gridSpan w:val="3"/>
            <w:shd w:val="clear" w:color="auto" w:fill="auto"/>
            <w:vAlign w:val="center"/>
          </w:tcPr>
          <w:p w:rsidR="00C47C8C" w:rsidRPr="00C0774C" w:rsidRDefault="00C47C8C" w:rsidP="00C47C8C">
            <w:pPr>
              <w:spacing w:after="0" w:line="240" w:lineRule="auto"/>
              <w:jc w:val="both"/>
              <w:rPr>
                <w:rFonts w:ascii="Arial" w:eastAsia="Montserrat SemiBold" w:hAnsi="Arial" w:cs="Arial"/>
                <w:sz w:val="18"/>
                <w:szCs w:val="18"/>
                <w:lang w:eastAsia="es-MX"/>
              </w:rPr>
            </w:pPr>
            <w:r w:rsidRPr="00C0774C">
              <w:rPr>
                <w:rFonts w:ascii="Arial" w:eastAsia="Montserrat SemiBold" w:hAnsi="Arial" w:cs="Arial"/>
                <w:sz w:val="18"/>
                <w:szCs w:val="18"/>
                <w:lang w:eastAsia="es-MX"/>
              </w:rPr>
              <w:t xml:space="preserve">Científica Humanística y Tecnológica Básica </w:t>
            </w:r>
            <w:r w:rsidRPr="003D29B6">
              <w:rPr>
                <w:rFonts w:ascii="Arial" w:eastAsia="Montserrat SemiBold" w:hAnsi="Arial" w:cs="Arial"/>
                <w:b/>
                <w:sz w:val="18"/>
                <w:szCs w:val="18"/>
                <w:lang w:eastAsia="es-MX"/>
              </w:rPr>
              <w:t xml:space="preserve">[   </w:t>
            </w:r>
            <w:r w:rsidR="007075EF" w:rsidRPr="003D29B6">
              <w:rPr>
                <w:rFonts w:ascii="Arial" w:eastAsia="Montserrat SemiBold" w:hAnsi="Arial" w:cs="Arial"/>
                <w:b/>
                <w:sz w:val="18"/>
                <w:szCs w:val="18"/>
                <w:lang w:eastAsia="es-MX"/>
              </w:rPr>
              <w:t>X</w:t>
            </w:r>
            <w:r w:rsidRPr="003D29B6">
              <w:rPr>
                <w:rFonts w:ascii="Arial" w:eastAsia="Montserrat SemiBold" w:hAnsi="Arial" w:cs="Arial"/>
                <w:b/>
                <w:sz w:val="18"/>
                <w:szCs w:val="18"/>
                <w:lang w:eastAsia="es-MX"/>
              </w:rPr>
              <w:t xml:space="preserve">   ]</w:t>
            </w:r>
          </w:p>
        </w:tc>
        <w:tc>
          <w:tcPr>
            <w:tcW w:w="1417" w:type="dxa"/>
            <w:gridSpan w:val="2"/>
            <w:vMerge w:val="restart"/>
            <w:shd w:val="clear" w:color="auto" w:fill="auto"/>
            <w:vAlign w:val="center"/>
          </w:tcPr>
          <w:p w:rsidR="00C47C8C" w:rsidRPr="003D29B6" w:rsidRDefault="007075EF" w:rsidP="007075EF">
            <w:pPr>
              <w:spacing w:after="0" w:line="240" w:lineRule="auto"/>
              <w:jc w:val="center"/>
              <w:rPr>
                <w:rFonts w:ascii="Arial" w:eastAsia="Montserrat SemiBold" w:hAnsi="Arial" w:cs="Arial"/>
                <w:b/>
                <w:sz w:val="18"/>
                <w:szCs w:val="18"/>
                <w:lang w:eastAsia="es-MX"/>
              </w:rPr>
            </w:pPr>
            <w:r w:rsidRPr="003D29B6">
              <w:rPr>
                <w:rFonts w:ascii="Arial" w:eastAsia="Montserrat SemiBold" w:hAnsi="Arial" w:cs="Arial"/>
                <w:b/>
                <w:sz w:val="18"/>
                <w:szCs w:val="18"/>
                <w:lang w:eastAsia="es-MX"/>
              </w:rPr>
              <w:t>[  X</w:t>
            </w:r>
            <w:r w:rsidR="00C47C8C" w:rsidRPr="003D29B6">
              <w:rPr>
                <w:rFonts w:ascii="Arial" w:eastAsia="Montserrat SemiBold" w:hAnsi="Arial" w:cs="Arial"/>
                <w:b/>
                <w:sz w:val="18"/>
                <w:szCs w:val="18"/>
                <w:lang w:eastAsia="es-MX"/>
              </w:rPr>
              <w:t xml:space="preserve">  ]</w:t>
            </w:r>
          </w:p>
        </w:tc>
        <w:tc>
          <w:tcPr>
            <w:tcW w:w="1418" w:type="dxa"/>
            <w:vMerge w:val="restart"/>
            <w:shd w:val="clear" w:color="auto" w:fill="auto"/>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r w:rsidRPr="00C0774C">
              <w:rPr>
                <w:rFonts w:ascii="Arial" w:eastAsia="Montserrat SemiBold" w:hAnsi="Arial" w:cs="Arial"/>
                <w:sz w:val="18"/>
                <w:szCs w:val="18"/>
                <w:lang w:eastAsia="es-MX"/>
              </w:rPr>
              <w:t>[      ]</w:t>
            </w:r>
          </w:p>
        </w:tc>
        <w:tc>
          <w:tcPr>
            <w:tcW w:w="709" w:type="dxa"/>
            <w:vMerge w:val="restart"/>
            <w:shd w:val="clear" w:color="auto" w:fill="auto"/>
            <w:vAlign w:val="center"/>
          </w:tcPr>
          <w:p w:rsidR="00C47C8C" w:rsidRPr="003D29B6" w:rsidRDefault="00C47C8C" w:rsidP="008939E0">
            <w:pPr>
              <w:spacing w:after="0" w:line="240" w:lineRule="auto"/>
              <w:jc w:val="center"/>
              <w:rPr>
                <w:rFonts w:ascii="Arial" w:eastAsia="Montserrat" w:hAnsi="Arial" w:cs="Arial"/>
                <w:b/>
                <w:sz w:val="18"/>
                <w:szCs w:val="18"/>
                <w:lang w:eastAsia="es-MX"/>
              </w:rPr>
            </w:pPr>
            <w:r w:rsidRPr="003D29B6">
              <w:rPr>
                <w:rFonts w:ascii="Arial" w:eastAsia="Montserrat SemiBold" w:hAnsi="Arial" w:cs="Arial"/>
                <w:b/>
                <w:sz w:val="18"/>
                <w:szCs w:val="18"/>
                <w:lang w:eastAsia="es-MX"/>
              </w:rPr>
              <w:t xml:space="preserve">[ </w:t>
            </w:r>
            <w:r w:rsidR="007075EF" w:rsidRPr="003D29B6">
              <w:rPr>
                <w:rFonts w:ascii="Arial" w:eastAsia="Montserrat SemiBold" w:hAnsi="Arial" w:cs="Arial"/>
                <w:b/>
                <w:sz w:val="18"/>
                <w:szCs w:val="18"/>
                <w:lang w:eastAsia="es-MX"/>
              </w:rPr>
              <w:t>X</w:t>
            </w:r>
            <w:r w:rsidRPr="003D29B6">
              <w:rPr>
                <w:rFonts w:ascii="Arial" w:eastAsia="Montserrat SemiBold" w:hAnsi="Arial" w:cs="Arial"/>
                <w:b/>
                <w:sz w:val="18"/>
                <w:szCs w:val="18"/>
                <w:lang w:eastAsia="es-MX"/>
              </w:rPr>
              <w:t xml:space="preserve"> ]</w:t>
            </w:r>
          </w:p>
        </w:tc>
        <w:tc>
          <w:tcPr>
            <w:tcW w:w="710" w:type="dxa"/>
            <w:vMerge w:val="restart"/>
            <w:shd w:val="clear" w:color="auto" w:fill="auto"/>
            <w:vAlign w:val="center"/>
          </w:tcPr>
          <w:p w:rsidR="00C47C8C" w:rsidRPr="00C0774C" w:rsidRDefault="00C47C8C" w:rsidP="00C47C8C">
            <w:pPr>
              <w:spacing w:after="0" w:line="240" w:lineRule="auto"/>
              <w:jc w:val="center"/>
              <w:rPr>
                <w:rFonts w:ascii="Arial" w:eastAsia="Montserrat" w:hAnsi="Arial" w:cs="Arial"/>
                <w:sz w:val="18"/>
                <w:szCs w:val="18"/>
                <w:lang w:eastAsia="es-MX"/>
              </w:rPr>
            </w:pPr>
            <w:r w:rsidRPr="00C0774C">
              <w:rPr>
                <w:rFonts w:ascii="Arial" w:eastAsia="Montserrat SemiBold" w:hAnsi="Arial" w:cs="Arial"/>
                <w:sz w:val="18"/>
                <w:szCs w:val="18"/>
                <w:lang w:eastAsia="es-MX"/>
              </w:rPr>
              <w:t>[    ]</w:t>
            </w:r>
          </w:p>
        </w:tc>
        <w:tc>
          <w:tcPr>
            <w:tcW w:w="2089" w:type="dxa"/>
            <w:shd w:val="clear" w:color="auto" w:fill="D0CECE"/>
            <w:vAlign w:val="center"/>
          </w:tcPr>
          <w:p w:rsidR="00C47C8C" w:rsidRPr="00C0774C" w:rsidRDefault="00C47C8C" w:rsidP="00C47C8C">
            <w:pPr>
              <w:spacing w:after="0" w:line="240" w:lineRule="auto"/>
              <w:jc w:val="right"/>
              <w:rPr>
                <w:rFonts w:ascii="Arial" w:eastAsia="Montserrat" w:hAnsi="Arial" w:cs="Arial"/>
                <w:sz w:val="18"/>
                <w:szCs w:val="18"/>
                <w:lang w:eastAsia="es-MX"/>
              </w:rPr>
            </w:pPr>
            <w:r w:rsidRPr="00C0774C">
              <w:rPr>
                <w:rFonts w:ascii="Arial" w:eastAsia="Montserrat SemiBold" w:hAnsi="Arial" w:cs="Arial"/>
                <w:sz w:val="18"/>
                <w:szCs w:val="18"/>
                <w:lang w:eastAsia="es-MX"/>
              </w:rPr>
              <w:t>Ciclo Escolar:</w:t>
            </w:r>
          </w:p>
        </w:tc>
        <w:tc>
          <w:tcPr>
            <w:tcW w:w="4007" w:type="dxa"/>
            <w:gridSpan w:val="3"/>
            <w:shd w:val="clear" w:color="auto" w:fill="auto"/>
            <w:vAlign w:val="center"/>
          </w:tcPr>
          <w:p w:rsidR="00C47C8C" w:rsidRPr="00C0774C" w:rsidRDefault="008939E0" w:rsidP="00C47C8C">
            <w:pPr>
              <w:spacing w:after="0" w:line="240" w:lineRule="auto"/>
              <w:jc w:val="center"/>
              <w:rPr>
                <w:rFonts w:ascii="Arial" w:eastAsia="Montserrat" w:hAnsi="Arial" w:cs="Arial"/>
                <w:sz w:val="18"/>
                <w:szCs w:val="18"/>
                <w:lang w:eastAsia="es-MX"/>
              </w:rPr>
            </w:pPr>
            <w:r w:rsidRPr="00C0774C">
              <w:rPr>
                <w:rFonts w:ascii="Arial" w:eastAsia="Montserrat" w:hAnsi="Arial" w:cs="Arial"/>
                <w:sz w:val="18"/>
                <w:szCs w:val="18"/>
                <w:lang w:eastAsia="es-MX"/>
              </w:rPr>
              <w:t>27-1</w:t>
            </w:r>
          </w:p>
        </w:tc>
      </w:tr>
      <w:tr w:rsidR="00C47C8C" w:rsidRPr="00C0774C" w:rsidTr="00C47C8C">
        <w:trPr>
          <w:trHeight w:val="123"/>
        </w:trPr>
        <w:tc>
          <w:tcPr>
            <w:tcW w:w="4661" w:type="dxa"/>
            <w:gridSpan w:val="3"/>
            <w:shd w:val="clear" w:color="auto" w:fill="auto"/>
            <w:vAlign w:val="center"/>
          </w:tcPr>
          <w:p w:rsidR="00C47C8C" w:rsidRPr="00C0774C" w:rsidRDefault="00C47C8C" w:rsidP="00C47C8C">
            <w:pPr>
              <w:spacing w:after="0" w:line="240" w:lineRule="auto"/>
              <w:jc w:val="both"/>
              <w:rPr>
                <w:rFonts w:ascii="Arial" w:eastAsia="Montserrat SemiBold" w:hAnsi="Arial" w:cs="Arial"/>
                <w:sz w:val="18"/>
                <w:szCs w:val="18"/>
                <w:lang w:eastAsia="es-MX"/>
              </w:rPr>
            </w:pPr>
            <w:r w:rsidRPr="00C0774C">
              <w:rPr>
                <w:rFonts w:ascii="Arial" w:eastAsia="Montserrat SemiBold" w:hAnsi="Arial" w:cs="Arial"/>
                <w:sz w:val="18"/>
                <w:szCs w:val="18"/>
                <w:lang w:eastAsia="es-MX"/>
              </w:rPr>
              <w:t>Institucional [      ]</w:t>
            </w:r>
          </w:p>
        </w:tc>
        <w:tc>
          <w:tcPr>
            <w:tcW w:w="1417" w:type="dxa"/>
            <w:gridSpan w:val="2"/>
            <w:vMerge/>
            <w:shd w:val="clear" w:color="auto" w:fill="auto"/>
            <w:vAlign w:val="center"/>
          </w:tcPr>
          <w:p w:rsidR="00C47C8C" w:rsidRPr="00C0774C" w:rsidRDefault="00C47C8C" w:rsidP="00C47C8C">
            <w:pPr>
              <w:spacing w:after="0" w:line="240" w:lineRule="auto"/>
              <w:jc w:val="both"/>
              <w:rPr>
                <w:rFonts w:ascii="Arial" w:eastAsia="Montserrat SemiBold" w:hAnsi="Arial" w:cs="Arial"/>
                <w:sz w:val="18"/>
                <w:szCs w:val="18"/>
                <w:lang w:eastAsia="es-MX"/>
              </w:rPr>
            </w:pPr>
          </w:p>
        </w:tc>
        <w:tc>
          <w:tcPr>
            <w:tcW w:w="1418" w:type="dxa"/>
            <w:vMerge/>
            <w:shd w:val="clear" w:color="auto" w:fill="auto"/>
            <w:vAlign w:val="center"/>
          </w:tcPr>
          <w:p w:rsidR="00C47C8C" w:rsidRPr="00C0774C" w:rsidRDefault="00C47C8C" w:rsidP="00C47C8C">
            <w:pPr>
              <w:spacing w:after="0" w:line="240" w:lineRule="auto"/>
              <w:jc w:val="both"/>
              <w:rPr>
                <w:rFonts w:ascii="Arial" w:eastAsia="Montserrat SemiBold" w:hAnsi="Arial" w:cs="Arial"/>
                <w:sz w:val="18"/>
                <w:szCs w:val="18"/>
                <w:lang w:eastAsia="es-MX"/>
              </w:rPr>
            </w:pPr>
          </w:p>
        </w:tc>
        <w:tc>
          <w:tcPr>
            <w:tcW w:w="709" w:type="dxa"/>
            <w:vMerge/>
            <w:shd w:val="clear" w:color="auto" w:fill="auto"/>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p>
        </w:tc>
        <w:tc>
          <w:tcPr>
            <w:tcW w:w="710" w:type="dxa"/>
            <w:vMerge/>
            <w:shd w:val="clear" w:color="auto" w:fill="auto"/>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p>
        </w:tc>
        <w:tc>
          <w:tcPr>
            <w:tcW w:w="6096" w:type="dxa"/>
            <w:gridSpan w:val="4"/>
            <w:shd w:val="clear" w:color="auto" w:fill="D0CECE"/>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r w:rsidRPr="00C0774C">
              <w:rPr>
                <w:rFonts w:ascii="Arial" w:eastAsia="Montserrat SemiBold" w:hAnsi="Arial" w:cs="Arial"/>
                <w:sz w:val="18"/>
                <w:szCs w:val="18"/>
                <w:lang w:eastAsia="es-MX"/>
              </w:rPr>
              <w:t>Turno:</w:t>
            </w:r>
          </w:p>
        </w:tc>
      </w:tr>
      <w:tr w:rsidR="00C47C8C" w:rsidRPr="00C0774C" w:rsidTr="00C47C8C">
        <w:trPr>
          <w:trHeight w:val="233"/>
        </w:trPr>
        <w:tc>
          <w:tcPr>
            <w:tcW w:w="4661" w:type="dxa"/>
            <w:gridSpan w:val="3"/>
            <w:shd w:val="clear" w:color="auto" w:fill="auto"/>
            <w:vAlign w:val="center"/>
          </w:tcPr>
          <w:p w:rsidR="00C47C8C" w:rsidRPr="00C0774C" w:rsidRDefault="00C47C8C" w:rsidP="00C47C8C">
            <w:pPr>
              <w:spacing w:after="0" w:line="240" w:lineRule="auto"/>
              <w:jc w:val="both"/>
              <w:rPr>
                <w:rFonts w:ascii="Arial" w:eastAsia="Montserrat SemiBold" w:hAnsi="Arial" w:cs="Arial"/>
                <w:sz w:val="18"/>
                <w:szCs w:val="18"/>
                <w:lang w:eastAsia="es-MX"/>
              </w:rPr>
            </w:pPr>
            <w:r w:rsidRPr="00C0774C">
              <w:rPr>
                <w:rFonts w:ascii="Arial" w:eastAsia="Montserrat SemiBold" w:hAnsi="Arial" w:cs="Arial"/>
                <w:sz w:val="18"/>
                <w:szCs w:val="18"/>
                <w:lang w:eastAsia="es-MX"/>
              </w:rPr>
              <w:t>Profesional [      ]</w:t>
            </w:r>
          </w:p>
        </w:tc>
        <w:tc>
          <w:tcPr>
            <w:tcW w:w="1417" w:type="dxa"/>
            <w:gridSpan w:val="2"/>
            <w:vMerge/>
            <w:shd w:val="clear" w:color="auto" w:fill="auto"/>
            <w:vAlign w:val="center"/>
          </w:tcPr>
          <w:p w:rsidR="00C47C8C" w:rsidRPr="00C0774C" w:rsidRDefault="00C47C8C" w:rsidP="00C47C8C">
            <w:pPr>
              <w:spacing w:after="0" w:line="240" w:lineRule="auto"/>
              <w:jc w:val="both"/>
              <w:rPr>
                <w:rFonts w:ascii="Arial" w:eastAsia="Montserrat SemiBold" w:hAnsi="Arial" w:cs="Arial"/>
                <w:sz w:val="18"/>
                <w:szCs w:val="18"/>
                <w:lang w:eastAsia="es-MX"/>
              </w:rPr>
            </w:pPr>
          </w:p>
        </w:tc>
        <w:tc>
          <w:tcPr>
            <w:tcW w:w="1418" w:type="dxa"/>
            <w:vMerge/>
            <w:shd w:val="clear" w:color="auto" w:fill="auto"/>
            <w:vAlign w:val="center"/>
          </w:tcPr>
          <w:p w:rsidR="00C47C8C" w:rsidRPr="00C0774C" w:rsidRDefault="00C47C8C" w:rsidP="00C47C8C">
            <w:pPr>
              <w:spacing w:after="0" w:line="240" w:lineRule="auto"/>
              <w:jc w:val="both"/>
              <w:rPr>
                <w:rFonts w:ascii="Arial" w:eastAsia="Montserrat SemiBold" w:hAnsi="Arial" w:cs="Arial"/>
                <w:sz w:val="18"/>
                <w:szCs w:val="18"/>
                <w:lang w:eastAsia="es-MX"/>
              </w:rPr>
            </w:pPr>
          </w:p>
        </w:tc>
        <w:tc>
          <w:tcPr>
            <w:tcW w:w="709" w:type="dxa"/>
            <w:vMerge/>
            <w:shd w:val="clear" w:color="auto" w:fill="auto"/>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p>
        </w:tc>
        <w:tc>
          <w:tcPr>
            <w:tcW w:w="710" w:type="dxa"/>
            <w:vMerge/>
            <w:shd w:val="clear" w:color="auto" w:fill="auto"/>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p>
        </w:tc>
        <w:tc>
          <w:tcPr>
            <w:tcW w:w="3048" w:type="dxa"/>
            <w:gridSpan w:val="2"/>
            <w:shd w:val="clear" w:color="auto" w:fill="auto"/>
            <w:vAlign w:val="center"/>
          </w:tcPr>
          <w:p w:rsidR="00C47C8C" w:rsidRPr="00C0774C" w:rsidRDefault="00C47C8C" w:rsidP="008939E0">
            <w:pPr>
              <w:spacing w:after="0" w:line="240" w:lineRule="auto"/>
              <w:jc w:val="center"/>
              <w:rPr>
                <w:rFonts w:ascii="Arial" w:eastAsia="Montserrat SemiBold" w:hAnsi="Arial" w:cs="Arial"/>
                <w:sz w:val="18"/>
                <w:szCs w:val="18"/>
                <w:lang w:eastAsia="es-MX"/>
              </w:rPr>
            </w:pPr>
            <w:r w:rsidRPr="00C0774C">
              <w:rPr>
                <w:rFonts w:ascii="Arial" w:eastAsia="Montserrat SemiBold" w:hAnsi="Arial" w:cs="Arial"/>
                <w:sz w:val="18"/>
                <w:szCs w:val="18"/>
                <w:lang w:eastAsia="es-MX"/>
              </w:rPr>
              <w:t xml:space="preserve">Matutino </w:t>
            </w:r>
            <w:r w:rsidRPr="003D29B6">
              <w:rPr>
                <w:rFonts w:ascii="Arial" w:eastAsia="Montserrat SemiBold" w:hAnsi="Arial" w:cs="Arial"/>
                <w:b/>
                <w:sz w:val="18"/>
                <w:szCs w:val="18"/>
                <w:lang w:eastAsia="es-MX"/>
              </w:rPr>
              <w:t xml:space="preserve">[  </w:t>
            </w:r>
            <w:r w:rsidR="008939E0" w:rsidRPr="003D29B6">
              <w:rPr>
                <w:rFonts w:ascii="Arial" w:eastAsia="Montserrat SemiBold" w:hAnsi="Arial" w:cs="Arial"/>
                <w:b/>
                <w:sz w:val="18"/>
                <w:szCs w:val="18"/>
                <w:lang w:eastAsia="es-MX"/>
              </w:rPr>
              <w:t>X</w:t>
            </w:r>
            <w:r w:rsidRPr="003D29B6">
              <w:rPr>
                <w:rFonts w:ascii="Arial" w:eastAsia="Montserrat SemiBold" w:hAnsi="Arial" w:cs="Arial"/>
                <w:b/>
                <w:sz w:val="18"/>
                <w:szCs w:val="18"/>
                <w:lang w:eastAsia="es-MX"/>
              </w:rPr>
              <w:t xml:space="preserve">  ]  </w:t>
            </w:r>
          </w:p>
        </w:tc>
        <w:tc>
          <w:tcPr>
            <w:tcW w:w="3048" w:type="dxa"/>
            <w:gridSpan w:val="2"/>
            <w:shd w:val="clear" w:color="auto" w:fill="auto"/>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r w:rsidRPr="00C0774C">
              <w:rPr>
                <w:rFonts w:ascii="Arial" w:eastAsia="Montserrat SemiBold" w:hAnsi="Arial" w:cs="Arial"/>
                <w:sz w:val="18"/>
                <w:szCs w:val="18"/>
                <w:lang w:eastAsia="es-MX"/>
              </w:rPr>
              <w:t>Vespertino [     ]</w:t>
            </w:r>
          </w:p>
        </w:tc>
      </w:tr>
      <w:tr w:rsidR="00C47C8C" w:rsidRPr="00C0774C" w:rsidTr="00C47C8C">
        <w:trPr>
          <w:trHeight w:val="232"/>
        </w:trPr>
        <w:tc>
          <w:tcPr>
            <w:tcW w:w="15011" w:type="dxa"/>
            <w:gridSpan w:val="12"/>
            <w:shd w:val="clear" w:color="auto" w:fill="auto"/>
            <w:vAlign w:val="center"/>
          </w:tcPr>
          <w:p w:rsidR="00C47C8C" w:rsidRPr="00C0774C" w:rsidRDefault="00C47C8C" w:rsidP="00C47C8C">
            <w:pPr>
              <w:spacing w:after="0" w:line="240" w:lineRule="auto"/>
              <w:jc w:val="both"/>
              <w:rPr>
                <w:rFonts w:ascii="Arial" w:eastAsia="Montserrat SemiBold" w:hAnsi="Arial" w:cs="Arial"/>
                <w:sz w:val="18"/>
                <w:szCs w:val="18"/>
                <w:lang w:eastAsia="es-MX"/>
              </w:rPr>
            </w:pPr>
            <w:r w:rsidRPr="00C0774C">
              <w:rPr>
                <w:rFonts w:ascii="Arial" w:eastAsia="Montserrat SemiBold" w:hAnsi="Arial" w:cs="Arial"/>
                <w:sz w:val="18"/>
                <w:szCs w:val="18"/>
                <w:lang w:eastAsia="es-MX"/>
              </w:rPr>
              <w:t>Programa académico:</w:t>
            </w:r>
            <w:r w:rsidR="00CD5849" w:rsidRPr="00C0774C">
              <w:rPr>
                <w:rFonts w:ascii="Arial" w:eastAsia="Montserrat SemiBold" w:hAnsi="Arial" w:cs="Arial"/>
                <w:sz w:val="18"/>
                <w:szCs w:val="18"/>
                <w:lang w:eastAsia="es-MX"/>
              </w:rPr>
              <w:t xml:space="preserve"> Tronco Común </w:t>
            </w:r>
          </w:p>
        </w:tc>
      </w:tr>
      <w:tr w:rsidR="00C47C8C" w:rsidRPr="00C0774C" w:rsidTr="00C47C8C">
        <w:trPr>
          <w:trHeight w:val="397"/>
        </w:trPr>
        <w:tc>
          <w:tcPr>
            <w:tcW w:w="2671" w:type="dxa"/>
            <w:vMerge w:val="restart"/>
            <w:shd w:val="clear" w:color="auto" w:fill="D9D9D9"/>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r w:rsidRPr="00C0774C">
              <w:rPr>
                <w:rFonts w:ascii="Arial" w:eastAsia="Montserrat SemiBold" w:hAnsi="Arial" w:cs="Arial"/>
                <w:sz w:val="18"/>
                <w:szCs w:val="18"/>
                <w:lang w:eastAsia="es-MX"/>
              </w:rPr>
              <w:t>Horas Totales de la Unidad de Aprendizaje:</w:t>
            </w:r>
          </w:p>
        </w:tc>
        <w:tc>
          <w:tcPr>
            <w:tcW w:w="1134" w:type="dxa"/>
            <w:vMerge w:val="restart"/>
            <w:shd w:val="clear" w:color="auto" w:fill="FFFFFF"/>
            <w:vAlign w:val="center"/>
          </w:tcPr>
          <w:p w:rsidR="00C47C8C" w:rsidRPr="00C0774C" w:rsidRDefault="008939E0" w:rsidP="00C47C8C">
            <w:pPr>
              <w:spacing w:after="0" w:line="240" w:lineRule="auto"/>
              <w:jc w:val="center"/>
              <w:rPr>
                <w:rFonts w:ascii="Arial" w:eastAsia="Montserrat SemiBold" w:hAnsi="Arial" w:cs="Arial"/>
                <w:sz w:val="18"/>
                <w:szCs w:val="18"/>
                <w:lang w:eastAsia="es-MX"/>
              </w:rPr>
            </w:pPr>
            <w:r w:rsidRPr="00C0774C">
              <w:rPr>
                <w:rFonts w:ascii="Arial" w:eastAsia="Montserrat SemiBold" w:hAnsi="Arial" w:cs="Arial"/>
                <w:sz w:val="18"/>
                <w:szCs w:val="18"/>
                <w:lang w:eastAsia="es-MX"/>
              </w:rPr>
              <w:t>90</w:t>
            </w:r>
          </w:p>
        </w:tc>
        <w:tc>
          <w:tcPr>
            <w:tcW w:w="1559" w:type="dxa"/>
            <w:gridSpan w:val="2"/>
            <w:vMerge w:val="restart"/>
            <w:shd w:val="clear" w:color="auto" w:fill="D0CECE"/>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r w:rsidRPr="00C0774C">
              <w:rPr>
                <w:rFonts w:ascii="Arial" w:eastAsia="Montserrat SemiBold" w:hAnsi="Arial" w:cs="Arial"/>
                <w:sz w:val="18"/>
                <w:szCs w:val="18"/>
                <w:lang w:eastAsia="es-MX"/>
              </w:rPr>
              <w:t>Horas Teóricas:</w:t>
            </w:r>
          </w:p>
        </w:tc>
        <w:tc>
          <w:tcPr>
            <w:tcW w:w="2132" w:type="dxa"/>
            <w:gridSpan w:val="2"/>
            <w:vMerge w:val="restart"/>
            <w:shd w:val="clear" w:color="auto" w:fill="FFFFFF"/>
            <w:vAlign w:val="center"/>
          </w:tcPr>
          <w:p w:rsidR="00C47C8C" w:rsidRPr="00C0774C" w:rsidRDefault="008939E0" w:rsidP="00C47C8C">
            <w:pPr>
              <w:spacing w:after="0" w:line="240" w:lineRule="auto"/>
              <w:jc w:val="center"/>
              <w:rPr>
                <w:rFonts w:ascii="Arial" w:eastAsia="Montserrat SemiBold" w:hAnsi="Arial" w:cs="Arial"/>
                <w:sz w:val="18"/>
                <w:szCs w:val="18"/>
                <w:lang w:eastAsia="es-MX"/>
              </w:rPr>
            </w:pPr>
            <w:r w:rsidRPr="00C0774C">
              <w:rPr>
                <w:rFonts w:ascii="Arial" w:eastAsia="Montserrat SemiBold" w:hAnsi="Arial" w:cs="Arial"/>
                <w:sz w:val="18"/>
                <w:szCs w:val="18"/>
                <w:lang w:eastAsia="es-MX"/>
              </w:rPr>
              <w:t>5</w:t>
            </w:r>
          </w:p>
        </w:tc>
        <w:tc>
          <w:tcPr>
            <w:tcW w:w="1419" w:type="dxa"/>
            <w:gridSpan w:val="2"/>
            <w:vMerge w:val="restart"/>
            <w:shd w:val="clear" w:color="auto" w:fill="D0CECE"/>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r w:rsidRPr="00C0774C">
              <w:rPr>
                <w:rFonts w:ascii="Arial" w:eastAsia="Montserrat SemiBold" w:hAnsi="Arial" w:cs="Arial"/>
                <w:sz w:val="18"/>
                <w:szCs w:val="18"/>
                <w:lang w:eastAsia="es-MX"/>
              </w:rPr>
              <w:t>Ambientes de Aprendizaje</w:t>
            </w:r>
          </w:p>
        </w:tc>
        <w:tc>
          <w:tcPr>
            <w:tcW w:w="3260" w:type="dxa"/>
            <w:gridSpan w:val="3"/>
            <w:shd w:val="clear" w:color="auto" w:fill="D0CECE"/>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r w:rsidRPr="00C0774C">
              <w:rPr>
                <w:rFonts w:ascii="Arial" w:eastAsia="Montserrat SemiBold" w:hAnsi="Arial" w:cs="Arial"/>
                <w:sz w:val="18"/>
                <w:szCs w:val="18"/>
                <w:lang w:eastAsia="es-MX"/>
              </w:rPr>
              <w:t>Horas en Aula:</w:t>
            </w:r>
          </w:p>
        </w:tc>
        <w:tc>
          <w:tcPr>
            <w:tcW w:w="2836" w:type="dxa"/>
            <w:shd w:val="clear" w:color="auto" w:fill="FFFFFF"/>
            <w:vAlign w:val="center"/>
          </w:tcPr>
          <w:p w:rsidR="00C47C8C" w:rsidRPr="00C0774C" w:rsidRDefault="00CD5849" w:rsidP="00C47C8C">
            <w:pPr>
              <w:spacing w:after="0" w:line="240" w:lineRule="auto"/>
              <w:jc w:val="center"/>
              <w:rPr>
                <w:rFonts w:ascii="Arial" w:eastAsia="Montserrat SemiBold" w:hAnsi="Arial" w:cs="Arial"/>
                <w:sz w:val="18"/>
                <w:szCs w:val="18"/>
                <w:lang w:eastAsia="es-MX"/>
              </w:rPr>
            </w:pPr>
            <w:r w:rsidRPr="00C0774C">
              <w:rPr>
                <w:rFonts w:ascii="Arial" w:eastAsia="Montserrat SemiBold" w:hAnsi="Arial" w:cs="Arial"/>
                <w:sz w:val="18"/>
                <w:szCs w:val="18"/>
                <w:lang w:eastAsia="es-MX"/>
              </w:rPr>
              <w:t>4</w:t>
            </w:r>
          </w:p>
        </w:tc>
      </w:tr>
      <w:tr w:rsidR="00C47C8C" w:rsidRPr="00C0774C" w:rsidTr="00C47C8C">
        <w:trPr>
          <w:trHeight w:val="397"/>
        </w:trPr>
        <w:tc>
          <w:tcPr>
            <w:tcW w:w="2671" w:type="dxa"/>
            <w:vMerge/>
            <w:shd w:val="clear" w:color="auto" w:fill="D9D9D9"/>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p>
        </w:tc>
        <w:tc>
          <w:tcPr>
            <w:tcW w:w="1134" w:type="dxa"/>
            <w:vMerge/>
            <w:shd w:val="clear" w:color="auto" w:fill="FFFFFF"/>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p>
        </w:tc>
        <w:tc>
          <w:tcPr>
            <w:tcW w:w="1559" w:type="dxa"/>
            <w:gridSpan w:val="2"/>
            <w:vMerge/>
            <w:shd w:val="clear" w:color="auto" w:fill="D0CECE"/>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p>
        </w:tc>
        <w:tc>
          <w:tcPr>
            <w:tcW w:w="2132" w:type="dxa"/>
            <w:gridSpan w:val="2"/>
            <w:vMerge/>
            <w:shd w:val="clear" w:color="auto" w:fill="FFFFFF"/>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p>
        </w:tc>
        <w:tc>
          <w:tcPr>
            <w:tcW w:w="1419" w:type="dxa"/>
            <w:gridSpan w:val="2"/>
            <w:vMerge/>
            <w:shd w:val="clear" w:color="auto" w:fill="D0CECE"/>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p>
        </w:tc>
        <w:tc>
          <w:tcPr>
            <w:tcW w:w="3260" w:type="dxa"/>
            <w:gridSpan w:val="3"/>
            <w:shd w:val="clear" w:color="auto" w:fill="D0CECE"/>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r w:rsidRPr="00C0774C">
              <w:rPr>
                <w:rFonts w:ascii="Arial" w:eastAsia="Montserrat SemiBold" w:hAnsi="Arial" w:cs="Arial"/>
                <w:sz w:val="18"/>
                <w:szCs w:val="18"/>
                <w:lang w:eastAsia="es-MX"/>
              </w:rPr>
              <w:t>Horas en Laboratorio:</w:t>
            </w:r>
          </w:p>
        </w:tc>
        <w:tc>
          <w:tcPr>
            <w:tcW w:w="2836" w:type="dxa"/>
            <w:shd w:val="clear" w:color="auto" w:fill="FFFFFF"/>
            <w:vAlign w:val="center"/>
          </w:tcPr>
          <w:p w:rsidR="00C47C8C" w:rsidRPr="00C0774C" w:rsidRDefault="00CD5849" w:rsidP="00C47C8C">
            <w:pPr>
              <w:spacing w:after="0" w:line="240" w:lineRule="auto"/>
              <w:jc w:val="center"/>
              <w:rPr>
                <w:rFonts w:ascii="Arial" w:eastAsia="Montserrat SemiBold" w:hAnsi="Arial" w:cs="Arial"/>
                <w:sz w:val="18"/>
                <w:szCs w:val="18"/>
                <w:lang w:eastAsia="es-MX"/>
              </w:rPr>
            </w:pPr>
            <w:r w:rsidRPr="00C0774C">
              <w:rPr>
                <w:rFonts w:ascii="Arial" w:eastAsia="Montserrat SemiBold" w:hAnsi="Arial" w:cs="Arial"/>
                <w:sz w:val="18"/>
                <w:szCs w:val="18"/>
                <w:lang w:eastAsia="es-MX"/>
              </w:rPr>
              <w:t>----</w:t>
            </w:r>
          </w:p>
        </w:tc>
      </w:tr>
      <w:tr w:rsidR="00C47C8C" w:rsidRPr="00C0774C" w:rsidTr="00C47C8C">
        <w:trPr>
          <w:trHeight w:val="397"/>
        </w:trPr>
        <w:tc>
          <w:tcPr>
            <w:tcW w:w="2671" w:type="dxa"/>
            <w:vMerge/>
            <w:shd w:val="clear" w:color="auto" w:fill="D9D9D9"/>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p>
        </w:tc>
        <w:tc>
          <w:tcPr>
            <w:tcW w:w="1134" w:type="dxa"/>
            <w:vMerge/>
            <w:shd w:val="clear" w:color="auto" w:fill="FFFFFF"/>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p>
        </w:tc>
        <w:tc>
          <w:tcPr>
            <w:tcW w:w="1559" w:type="dxa"/>
            <w:gridSpan w:val="2"/>
            <w:vMerge w:val="restart"/>
            <w:shd w:val="clear" w:color="auto" w:fill="D0CECE"/>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r w:rsidRPr="00C0774C">
              <w:rPr>
                <w:rFonts w:ascii="Arial" w:eastAsia="Montserrat SemiBold" w:hAnsi="Arial" w:cs="Arial"/>
                <w:sz w:val="18"/>
                <w:szCs w:val="18"/>
                <w:lang w:eastAsia="es-MX"/>
              </w:rPr>
              <w:t>Horas Prácticas:</w:t>
            </w:r>
          </w:p>
        </w:tc>
        <w:tc>
          <w:tcPr>
            <w:tcW w:w="2132" w:type="dxa"/>
            <w:gridSpan w:val="2"/>
            <w:vMerge w:val="restart"/>
            <w:shd w:val="clear" w:color="auto" w:fill="FFFFFF"/>
            <w:vAlign w:val="center"/>
          </w:tcPr>
          <w:p w:rsidR="00C47C8C" w:rsidRPr="00C0774C" w:rsidRDefault="00694F80" w:rsidP="00C47C8C">
            <w:pPr>
              <w:spacing w:after="0" w:line="240" w:lineRule="auto"/>
              <w:jc w:val="center"/>
              <w:rPr>
                <w:rFonts w:ascii="Arial" w:eastAsia="Montserrat SemiBold" w:hAnsi="Arial" w:cs="Arial"/>
                <w:sz w:val="18"/>
                <w:szCs w:val="18"/>
                <w:lang w:eastAsia="es-MX"/>
              </w:rPr>
            </w:pPr>
            <w:r>
              <w:rPr>
                <w:rFonts w:ascii="Arial" w:eastAsia="Montserrat SemiBold" w:hAnsi="Arial" w:cs="Arial"/>
                <w:sz w:val="18"/>
                <w:szCs w:val="18"/>
                <w:lang w:eastAsia="es-MX"/>
              </w:rPr>
              <w:t>0</w:t>
            </w:r>
          </w:p>
        </w:tc>
        <w:tc>
          <w:tcPr>
            <w:tcW w:w="1419" w:type="dxa"/>
            <w:gridSpan w:val="2"/>
            <w:vMerge/>
            <w:shd w:val="clear" w:color="auto" w:fill="D0CECE"/>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p>
        </w:tc>
        <w:tc>
          <w:tcPr>
            <w:tcW w:w="3260" w:type="dxa"/>
            <w:gridSpan w:val="3"/>
            <w:shd w:val="clear" w:color="auto" w:fill="D0CECE"/>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r w:rsidRPr="00C0774C">
              <w:rPr>
                <w:rFonts w:ascii="Arial" w:eastAsia="Montserrat SemiBold" w:hAnsi="Arial" w:cs="Arial"/>
                <w:sz w:val="18"/>
                <w:szCs w:val="18"/>
                <w:lang w:eastAsia="es-MX"/>
              </w:rPr>
              <w:t>Horas en Taller:</w:t>
            </w:r>
          </w:p>
        </w:tc>
        <w:tc>
          <w:tcPr>
            <w:tcW w:w="2836" w:type="dxa"/>
            <w:shd w:val="clear" w:color="auto" w:fill="FFFFFF"/>
            <w:vAlign w:val="center"/>
          </w:tcPr>
          <w:p w:rsidR="00C47C8C" w:rsidRPr="00C0774C" w:rsidRDefault="00CD5849" w:rsidP="00C47C8C">
            <w:pPr>
              <w:spacing w:after="0" w:line="240" w:lineRule="auto"/>
              <w:jc w:val="center"/>
              <w:rPr>
                <w:rFonts w:ascii="Arial" w:eastAsia="Montserrat SemiBold" w:hAnsi="Arial" w:cs="Arial"/>
                <w:sz w:val="18"/>
                <w:szCs w:val="18"/>
                <w:lang w:eastAsia="es-MX"/>
              </w:rPr>
            </w:pPr>
            <w:r w:rsidRPr="00C0774C">
              <w:rPr>
                <w:rFonts w:ascii="Arial" w:eastAsia="Montserrat SemiBold" w:hAnsi="Arial" w:cs="Arial"/>
                <w:sz w:val="18"/>
                <w:szCs w:val="18"/>
                <w:lang w:eastAsia="es-MX"/>
              </w:rPr>
              <w:t>----</w:t>
            </w:r>
          </w:p>
        </w:tc>
      </w:tr>
      <w:tr w:rsidR="00C47C8C" w:rsidRPr="00C0774C" w:rsidTr="00C47C8C">
        <w:trPr>
          <w:trHeight w:val="397"/>
        </w:trPr>
        <w:tc>
          <w:tcPr>
            <w:tcW w:w="2671" w:type="dxa"/>
            <w:vMerge/>
            <w:shd w:val="clear" w:color="auto" w:fill="D9D9D9"/>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p>
        </w:tc>
        <w:tc>
          <w:tcPr>
            <w:tcW w:w="1134" w:type="dxa"/>
            <w:vMerge/>
            <w:shd w:val="clear" w:color="auto" w:fill="FFFFFF"/>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p>
        </w:tc>
        <w:tc>
          <w:tcPr>
            <w:tcW w:w="1559" w:type="dxa"/>
            <w:gridSpan w:val="2"/>
            <w:vMerge/>
            <w:shd w:val="clear" w:color="auto" w:fill="D0CECE"/>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p>
        </w:tc>
        <w:tc>
          <w:tcPr>
            <w:tcW w:w="2132" w:type="dxa"/>
            <w:gridSpan w:val="2"/>
            <w:vMerge/>
            <w:shd w:val="clear" w:color="auto" w:fill="FFFFFF"/>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p>
        </w:tc>
        <w:tc>
          <w:tcPr>
            <w:tcW w:w="1419" w:type="dxa"/>
            <w:gridSpan w:val="2"/>
            <w:vMerge/>
            <w:shd w:val="clear" w:color="auto" w:fill="D0CECE"/>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p>
        </w:tc>
        <w:tc>
          <w:tcPr>
            <w:tcW w:w="3260" w:type="dxa"/>
            <w:gridSpan w:val="3"/>
            <w:shd w:val="clear" w:color="auto" w:fill="D0CECE"/>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r w:rsidRPr="00C0774C">
              <w:rPr>
                <w:rFonts w:ascii="Arial" w:eastAsia="Montserrat SemiBold" w:hAnsi="Arial" w:cs="Arial"/>
                <w:sz w:val="18"/>
                <w:szCs w:val="18"/>
                <w:lang w:eastAsia="es-MX"/>
              </w:rPr>
              <w:t>Horas en Otros Ambientes de Aprendizaje:</w:t>
            </w:r>
          </w:p>
        </w:tc>
        <w:tc>
          <w:tcPr>
            <w:tcW w:w="2836" w:type="dxa"/>
            <w:shd w:val="clear" w:color="auto" w:fill="FFFFFF"/>
            <w:vAlign w:val="center"/>
          </w:tcPr>
          <w:p w:rsidR="00C47C8C" w:rsidRPr="00C0774C" w:rsidRDefault="00CD5849" w:rsidP="00C47C8C">
            <w:pPr>
              <w:spacing w:after="0" w:line="240" w:lineRule="auto"/>
              <w:jc w:val="center"/>
              <w:rPr>
                <w:rFonts w:ascii="Arial" w:eastAsia="Montserrat SemiBold" w:hAnsi="Arial" w:cs="Arial"/>
                <w:sz w:val="18"/>
                <w:szCs w:val="18"/>
                <w:lang w:eastAsia="es-MX"/>
              </w:rPr>
            </w:pPr>
            <w:r w:rsidRPr="00C0774C">
              <w:rPr>
                <w:rFonts w:ascii="Arial" w:eastAsia="Montserrat SemiBold" w:hAnsi="Arial" w:cs="Arial"/>
                <w:sz w:val="18"/>
                <w:szCs w:val="18"/>
                <w:lang w:eastAsia="es-MX"/>
              </w:rPr>
              <w:t>1</w:t>
            </w:r>
          </w:p>
        </w:tc>
      </w:tr>
      <w:tr w:rsidR="00C47C8C" w:rsidRPr="00C0774C" w:rsidTr="00C47C8C">
        <w:trPr>
          <w:trHeight w:val="218"/>
        </w:trPr>
        <w:tc>
          <w:tcPr>
            <w:tcW w:w="2671" w:type="dxa"/>
            <w:shd w:val="clear" w:color="auto" w:fill="D9D9D9"/>
            <w:vAlign w:val="center"/>
          </w:tcPr>
          <w:p w:rsidR="00C47C8C" w:rsidRPr="00C0774C" w:rsidRDefault="00C47C8C" w:rsidP="00C47C8C">
            <w:pPr>
              <w:spacing w:after="0" w:line="240" w:lineRule="auto"/>
              <w:jc w:val="right"/>
              <w:rPr>
                <w:rFonts w:ascii="Arial" w:eastAsia="Montserrat SemiBold" w:hAnsi="Arial" w:cs="Arial"/>
                <w:sz w:val="18"/>
                <w:szCs w:val="18"/>
                <w:lang w:eastAsia="es-MX"/>
              </w:rPr>
            </w:pPr>
            <w:r w:rsidRPr="00C0774C">
              <w:rPr>
                <w:rFonts w:ascii="Arial" w:eastAsia="Montserrat SemiBold" w:hAnsi="Arial" w:cs="Arial"/>
                <w:sz w:val="18"/>
                <w:szCs w:val="18"/>
                <w:lang w:eastAsia="es-MX"/>
              </w:rPr>
              <w:t>Responsable de la Integración de la Carpeta</w:t>
            </w:r>
            <w:r w:rsidR="007E327E" w:rsidRPr="00C0774C">
              <w:rPr>
                <w:rFonts w:ascii="Arial" w:eastAsia="Montserrat SemiBold" w:hAnsi="Arial" w:cs="Arial"/>
                <w:sz w:val="18"/>
                <w:szCs w:val="18"/>
                <w:lang w:eastAsia="es-MX"/>
              </w:rPr>
              <w:t xml:space="preserve"> </w:t>
            </w:r>
            <w:r w:rsidRPr="00C0774C">
              <w:rPr>
                <w:rFonts w:ascii="Arial" w:eastAsia="Montserrat SemiBold" w:hAnsi="Arial" w:cs="Arial"/>
                <w:sz w:val="18"/>
                <w:szCs w:val="18"/>
                <w:lang w:eastAsia="es-MX"/>
              </w:rPr>
              <w:t>(Presidente de Academia):</w:t>
            </w:r>
          </w:p>
        </w:tc>
        <w:tc>
          <w:tcPr>
            <w:tcW w:w="12340" w:type="dxa"/>
            <w:gridSpan w:val="11"/>
            <w:vAlign w:val="center"/>
          </w:tcPr>
          <w:p w:rsidR="00C47C8C" w:rsidRPr="00C0774C" w:rsidRDefault="00CD5849" w:rsidP="00C47C8C">
            <w:pPr>
              <w:spacing w:after="0" w:line="240" w:lineRule="auto"/>
              <w:rPr>
                <w:rFonts w:ascii="Arial" w:eastAsia="Arial" w:hAnsi="Arial" w:cs="Arial"/>
                <w:sz w:val="18"/>
                <w:szCs w:val="18"/>
                <w:lang w:eastAsia="es-MX"/>
              </w:rPr>
            </w:pPr>
            <w:proofErr w:type="spellStart"/>
            <w:r w:rsidRPr="00C0774C">
              <w:rPr>
                <w:rFonts w:ascii="Arial" w:eastAsia="Arial" w:hAnsi="Arial" w:cs="Arial"/>
                <w:sz w:val="18"/>
                <w:szCs w:val="18"/>
                <w:lang w:eastAsia="es-MX"/>
              </w:rPr>
              <w:t>Othon</w:t>
            </w:r>
            <w:proofErr w:type="spellEnd"/>
            <w:r w:rsidRPr="00C0774C">
              <w:rPr>
                <w:rFonts w:ascii="Arial" w:eastAsia="Arial" w:hAnsi="Arial" w:cs="Arial"/>
                <w:sz w:val="18"/>
                <w:szCs w:val="18"/>
                <w:lang w:eastAsia="es-MX"/>
              </w:rPr>
              <w:t xml:space="preserve"> Colorado Arellano </w:t>
            </w:r>
          </w:p>
        </w:tc>
      </w:tr>
      <w:tr w:rsidR="00C47C8C" w:rsidRPr="00C0774C" w:rsidTr="00C47C8C">
        <w:trPr>
          <w:trHeight w:val="1065"/>
        </w:trPr>
        <w:tc>
          <w:tcPr>
            <w:tcW w:w="2671" w:type="dxa"/>
            <w:shd w:val="clear" w:color="auto" w:fill="D9D9D9"/>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r w:rsidRPr="00C0774C">
              <w:rPr>
                <w:rFonts w:ascii="Arial" w:eastAsia="Montserrat SemiBold" w:hAnsi="Arial" w:cs="Arial"/>
                <w:sz w:val="18"/>
                <w:szCs w:val="18"/>
                <w:lang w:eastAsia="es-MX"/>
              </w:rPr>
              <w:t>Nombre de los Docentes Participantes:</w:t>
            </w:r>
          </w:p>
        </w:tc>
        <w:tc>
          <w:tcPr>
            <w:tcW w:w="12340" w:type="dxa"/>
            <w:gridSpan w:val="11"/>
            <w:vAlign w:val="center"/>
          </w:tcPr>
          <w:p w:rsidR="00CD5849" w:rsidRPr="00015641" w:rsidRDefault="00CD5849" w:rsidP="00015641">
            <w:pPr>
              <w:pStyle w:val="Sinespaciado"/>
              <w:rPr>
                <w:rFonts w:ascii="Arial" w:hAnsi="Arial" w:cs="Arial"/>
                <w:sz w:val="18"/>
                <w:szCs w:val="18"/>
                <w:lang w:eastAsia="es-MX"/>
              </w:rPr>
            </w:pPr>
            <w:r w:rsidRPr="00015641">
              <w:rPr>
                <w:rFonts w:ascii="Arial" w:hAnsi="Arial" w:cs="Arial"/>
                <w:sz w:val="18"/>
                <w:szCs w:val="18"/>
                <w:lang w:eastAsia="es-MX"/>
              </w:rPr>
              <w:t>Lorena Brenda Coria Escobar</w:t>
            </w:r>
          </w:p>
          <w:p w:rsidR="00C0774C" w:rsidRPr="00015641" w:rsidRDefault="00C0774C" w:rsidP="00015641">
            <w:pPr>
              <w:pStyle w:val="Sinespaciado"/>
              <w:rPr>
                <w:rFonts w:ascii="Arial" w:hAnsi="Arial" w:cs="Arial"/>
                <w:sz w:val="18"/>
                <w:szCs w:val="18"/>
                <w:lang w:eastAsia="es-MX"/>
              </w:rPr>
            </w:pPr>
            <w:r w:rsidRPr="00015641">
              <w:rPr>
                <w:rFonts w:ascii="Arial" w:hAnsi="Arial" w:cs="Arial"/>
                <w:sz w:val="18"/>
                <w:szCs w:val="18"/>
                <w:lang w:eastAsia="es-MX"/>
              </w:rPr>
              <w:t xml:space="preserve">Jesús González Rodríguez </w:t>
            </w:r>
          </w:p>
          <w:p w:rsidR="00CD5849" w:rsidRPr="00015641" w:rsidRDefault="00CD5849" w:rsidP="00015641">
            <w:pPr>
              <w:pStyle w:val="Sinespaciado"/>
              <w:rPr>
                <w:rFonts w:ascii="Arial" w:hAnsi="Arial" w:cs="Arial"/>
                <w:sz w:val="18"/>
                <w:szCs w:val="18"/>
                <w:lang w:eastAsia="es-MX"/>
              </w:rPr>
            </w:pPr>
            <w:r w:rsidRPr="00015641">
              <w:rPr>
                <w:rFonts w:ascii="Arial" w:hAnsi="Arial" w:cs="Arial"/>
                <w:sz w:val="18"/>
                <w:szCs w:val="18"/>
                <w:lang w:eastAsia="es-MX"/>
              </w:rPr>
              <w:t>Magdalena Hernández Cobos</w:t>
            </w:r>
          </w:p>
          <w:p w:rsidR="00CD5849" w:rsidRPr="00015641" w:rsidRDefault="00CD5849" w:rsidP="00015641">
            <w:pPr>
              <w:pStyle w:val="Sinespaciado"/>
              <w:rPr>
                <w:rFonts w:ascii="Arial" w:hAnsi="Arial" w:cs="Arial"/>
                <w:sz w:val="18"/>
                <w:szCs w:val="18"/>
                <w:lang w:eastAsia="es-MX"/>
              </w:rPr>
            </w:pPr>
            <w:r w:rsidRPr="00015641">
              <w:rPr>
                <w:rFonts w:ascii="Arial" w:hAnsi="Arial" w:cs="Arial"/>
                <w:sz w:val="18"/>
                <w:szCs w:val="18"/>
                <w:lang w:eastAsia="es-MX"/>
              </w:rPr>
              <w:t xml:space="preserve">Olivia Mora Roiz </w:t>
            </w:r>
          </w:p>
          <w:p w:rsidR="00C0774C" w:rsidRPr="00015641" w:rsidRDefault="00C0774C" w:rsidP="00015641">
            <w:pPr>
              <w:pStyle w:val="Sinespaciado"/>
              <w:rPr>
                <w:rFonts w:ascii="Arial" w:hAnsi="Arial" w:cs="Arial"/>
                <w:sz w:val="18"/>
                <w:szCs w:val="18"/>
                <w:lang w:eastAsia="es-MX"/>
              </w:rPr>
            </w:pPr>
            <w:r w:rsidRPr="00015641">
              <w:rPr>
                <w:rFonts w:ascii="Arial" w:hAnsi="Arial" w:cs="Arial"/>
                <w:sz w:val="18"/>
                <w:szCs w:val="18"/>
                <w:lang w:eastAsia="es-MX"/>
              </w:rPr>
              <w:t xml:space="preserve">María Fernanda Moreno Morales </w:t>
            </w:r>
          </w:p>
          <w:p w:rsidR="00C0774C" w:rsidRPr="00015641" w:rsidRDefault="00C0774C" w:rsidP="00015641">
            <w:pPr>
              <w:pStyle w:val="Sinespaciado"/>
              <w:rPr>
                <w:rFonts w:ascii="Arial" w:hAnsi="Arial" w:cs="Arial"/>
                <w:sz w:val="18"/>
                <w:szCs w:val="18"/>
                <w:lang w:eastAsia="es-MX"/>
              </w:rPr>
            </w:pPr>
            <w:r w:rsidRPr="00015641">
              <w:rPr>
                <w:rFonts w:ascii="Arial" w:hAnsi="Arial" w:cs="Arial"/>
                <w:sz w:val="18"/>
                <w:szCs w:val="18"/>
                <w:lang w:eastAsia="es-MX"/>
              </w:rPr>
              <w:t xml:space="preserve">Cristian Alexis Rivera Casas </w:t>
            </w:r>
          </w:p>
          <w:p w:rsidR="00015641" w:rsidRDefault="00015641" w:rsidP="00015641">
            <w:pPr>
              <w:pStyle w:val="Sinespaciado"/>
              <w:rPr>
                <w:rFonts w:ascii="Arial" w:eastAsia="Montserrat" w:hAnsi="Arial" w:cs="Arial"/>
                <w:sz w:val="18"/>
                <w:szCs w:val="18"/>
                <w:lang w:eastAsia="es-MX"/>
              </w:rPr>
            </w:pPr>
            <w:r w:rsidRPr="00015641">
              <w:rPr>
                <w:rFonts w:ascii="Arial" w:eastAsia="Montserrat" w:hAnsi="Arial" w:cs="Arial"/>
                <w:sz w:val="18"/>
                <w:szCs w:val="18"/>
                <w:lang w:eastAsia="es-MX"/>
              </w:rPr>
              <w:t>Patricia Rivera Granados</w:t>
            </w:r>
          </w:p>
          <w:p w:rsidR="00694F80" w:rsidRPr="00015641" w:rsidRDefault="00694F80" w:rsidP="00015641">
            <w:pPr>
              <w:pStyle w:val="Sinespaciado"/>
              <w:rPr>
                <w:rFonts w:ascii="Arial" w:hAnsi="Arial" w:cs="Arial"/>
                <w:sz w:val="18"/>
                <w:szCs w:val="18"/>
                <w:lang w:eastAsia="es-MX"/>
              </w:rPr>
            </w:pPr>
            <w:r w:rsidRPr="00015641">
              <w:rPr>
                <w:rFonts w:ascii="Arial" w:eastAsia="Montserrat" w:hAnsi="Arial" w:cs="Arial"/>
                <w:sz w:val="18"/>
                <w:szCs w:val="18"/>
                <w:lang w:eastAsia="es-MX"/>
              </w:rPr>
              <w:t>Rebeca</w:t>
            </w:r>
            <w:r>
              <w:rPr>
                <w:rFonts w:eastAsia="Montserrat"/>
                <w:lang w:eastAsia="es-MX"/>
              </w:rPr>
              <w:t xml:space="preserve"> </w:t>
            </w:r>
            <w:proofErr w:type="spellStart"/>
            <w:r>
              <w:rPr>
                <w:rFonts w:eastAsia="Montserrat"/>
                <w:lang w:eastAsia="es-MX"/>
              </w:rPr>
              <w:t>Tzetzengari</w:t>
            </w:r>
            <w:proofErr w:type="spellEnd"/>
            <w:r>
              <w:rPr>
                <w:rFonts w:eastAsia="Montserrat"/>
                <w:lang w:eastAsia="es-MX"/>
              </w:rPr>
              <w:t xml:space="preserve"> Rodríguez </w:t>
            </w:r>
            <w:proofErr w:type="spellStart"/>
            <w:r>
              <w:rPr>
                <w:rFonts w:eastAsia="Montserrat"/>
                <w:lang w:eastAsia="es-MX"/>
              </w:rPr>
              <w:t>Dircio</w:t>
            </w:r>
            <w:proofErr w:type="spellEnd"/>
          </w:p>
          <w:p w:rsidR="00C0774C" w:rsidRPr="00015641" w:rsidRDefault="00C0774C" w:rsidP="00015641">
            <w:pPr>
              <w:pStyle w:val="Sinespaciado"/>
              <w:rPr>
                <w:rFonts w:ascii="Arial" w:hAnsi="Arial" w:cs="Arial"/>
                <w:sz w:val="18"/>
                <w:szCs w:val="18"/>
                <w:lang w:eastAsia="es-MX"/>
              </w:rPr>
            </w:pPr>
            <w:r w:rsidRPr="00015641">
              <w:rPr>
                <w:rFonts w:ascii="Arial" w:hAnsi="Arial" w:cs="Arial"/>
                <w:sz w:val="18"/>
                <w:szCs w:val="18"/>
                <w:lang w:eastAsia="es-MX"/>
              </w:rPr>
              <w:t xml:space="preserve">Tania Elizabeth Rivera Rangel </w:t>
            </w:r>
          </w:p>
          <w:p w:rsidR="00015641" w:rsidRPr="00694F80" w:rsidRDefault="00C0774C" w:rsidP="00015641">
            <w:pPr>
              <w:pStyle w:val="Sinespaciado"/>
              <w:rPr>
                <w:rFonts w:ascii="Arial" w:hAnsi="Arial" w:cs="Arial"/>
                <w:sz w:val="18"/>
                <w:szCs w:val="18"/>
                <w:lang w:eastAsia="es-MX"/>
              </w:rPr>
            </w:pPr>
            <w:proofErr w:type="spellStart"/>
            <w:r w:rsidRPr="00015641">
              <w:rPr>
                <w:rFonts w:ascii="Arial" w:hAnsi="Arial" w:cs="Arial"/>
                <w:sz w:val="18"/>
                <w:szCs w:val="18"/>
                <w:lang w:eastAsia="es-MX"/>
              </w:rPr>
              <w:t>Katherin</w:t>
            </w:r>
            <w:proofErr w:type="spellEnd"/>
            <w:r w:rsidRPr="00015641">
              <w:rPr>
                <w:rFonts w:ascii="Arial" w:hAnsi="Arial" w:cs="Arial"/>
                <w:sz w:val="18"/>
                <w:szCs w:val="18"/>
                <w:lang w:eastAsia="es-MX"/>
              </w:rPr>
              <w:t xml:space="preserve"> Villanueva Cruz</w:t>
            </w:r>
          </w:p>
        </w:tc>
      </w:tr>
    </w:tbl>
    <w:p w:rsidR="00C47C8C" w:rsidRDefault="00C47C8C" w:rsidP="00DE218E">
      <w:pPr>
        <w:jc w:val="center"/>
        <w:rPr>
          <w:b/>
        </w:rPr>
      </w:pPr>
    </w:p>
    <w:p w:rsidR="00C0774C" w:rsidRDefault="00C0774C" w:rsidP="00187519">
      <w:pPr>
        <w:jc w:val="both"/>
        <w:rPr>
          <w:rFonts w:ascii="Arial" w:hAnsi="Arial" w:cs="Arial"/>
          <w:b/>
        </w:rPr>
      </w:pPr>
    </w:p>
    <w:p w:rsidR="00C0774C" w:rsidRDefault="00C0774C" w:rsidP="00187519">
      <w:pPr>
        <w:jc w:val="both"/>
        <w:rPr>
          <w:rFonts w:ascii="Arial" w:hAnsi="Arial" w:cs="Arial"/>
          <w:b/>
        </w:rPr>
      </w:pPr>
    </w:p>
    <w:p w:rsidR="00185977" w:rsidRPr="00743ADD" w:rsidRDefault="00185977" w:rsidP="00187519">
      <w:pPr>
        <w:jc w:val="both"/>
        <w:rPr>
          <w:rFonts w:ascii="Arial" w:hAnsi="Arial" w:cs="Arial"/>
          <w:sz w:val="20"/>
          <w:szCs w:val="20"/>
        </w:rPr>
      </w:pPr>
      <w:r w:rsidRPr="00743ADD">
        <w:rPr>
          <w:rFonts w:ascii="Arial" w:hAnsi="Arial" w:cs="Arial"/>
          <w:b/>
          <w:sz w:val="20"/>
          <w:szCs w:val="20"/>
        </w:rPr>
        <w:t xml:space="preserve">Unidad Académica: </w:t>
      </w:r>
      <w:r w:rsidRPr="00743ADD">
        <w:rPr>
          <w:rFonts w:ascii="Arial" w:hAnsi="Arial" w:cs="Arial"/>
          <w:sz w:val="20"/>
          <w:szCs w:val="20"/>
        </w:rPr>
        <w:t>Número y Nombre Completo</w:t>
      </w:r>
      <w:r w:rsidR="009B039F" w:rsidRPr="00743ADD">
        <w:rPr>
          <w:rFonts w:ascii="Arial" w:hAnsi="Arial" w:cs="Arial"/>
          <w:sz w:val="20"/>
          <w:szCs w:val="20"/>
        </w:rPr>
        <w:t>,</w:t>
      </w:r>
      <w:r w:rsidRPr="00743ADD">
        <w:rPr>
          <w:rFonts w:ascii="Arial" w:hAnsi="Arial" w:cs="Arial"/>
          <w:sz w:val="20"/>
          <w:szCs w:val="20"/>
        </w:rPr>
        <w:t xml:space="preserve"> </w:t>
      </w:r>
      <w:r w:rsidR="008562BE" w:rsidRPr="00743ADD">
        <w:rPr>
          <w:rFonts w:ascii="Arial" w:hAnsi="Arial" w:cs="Arial"/>
          <w:sz w:val="20"/>
          <w:szCs w:val="20"/>
        </w:rPr>
        <w:t xml:space="preserve">ejemplo: </w:t>
      </w:r>
      <w:proofErr w:type="spellStart"/>
      <w:r w:rsidR="008562BE" w:rsidRPr="00743ADD">
        <w:rPr>
          <w:rFonts w:ascii="Arial" w:hAnsi="Arial" w:cs="Arial"/>
          <w:sz w:val="20"/>
          <w:szCs w:val="20"/>
        </w:rPr>
        <w:t>CECyT</w:t>
      </w:r>
      <w:proofErr w:type="spellEnd"/>
      <w:r w:rsidR="008562BE" w:rsidRPr="00743ADD">
        <w:rPr>
          <w:rFonts w:ascii="Arial" w:hAnsi="Arial" w:cs="Arial"/>
          <w:sz w:val="20"/>
          <w:szCs w:val="20"/>
        </w:rPr>
        <w:t xml:space="preserve"> 1 “Gonzalo </w:t>
      </w:r>
      <w:r w:rsidR="009B039F" w:rsidRPr="00743ADD">
        <w:rPr>
          <w:rFonts w:ascii="Arial" w:hAnsi="Arial" w:cs="Arial"/>
          <w:sz w:val="20"/>
          <w:szCs w:val="20"/>
        </w:rPr>
        <w:t>Vázquez</w:t>
      </w:r>
      <w:r w:rsidR="008562BE" w:rsidRPr="00743ADD">
        <w:rPr>
          <w:rFonts w:ascii="Arial" w:hAnsi="Arial" w:cs="Arial"/>
          <w:sz w:val="20"/>
          <w:szCs w:val="20"/>
        </w:rPr>
        <w:t xml:space="preserve"> Vela”</w:t>
      </w:r>
    </w:p>
    <w:p w:rsidR="008562BE" w:rsidRPr="00743ADD" w:rsidRDefault="008562BE" w:rsidP="00CA7828">
      <w:pPr>
        <w:jc w:val="both"/>
        <w:rPr>
          <w:rFonts w:ascii="Arial" w:hAnsi="Arial" w:cs="Arial"/>
          <w:sz w:val="20"/>
          <w:szCs w:val="20"/>
        </w:rPr>
      </w:pPr>
      <w:r w:rsidRPr="00743ADD">
        <w:rPr>
          <w:rFonts w:ascii="Arial" w:hAnsi="Arial" w:cs="Arial"/>
          <w:b/>
          <w:sz w:val="20"/>
          <w:szCs w:val="20"/>
        </w:rPr>
        <w:t>Unidad de Aprendizaje:</w:t>
      </w:r>
      <w:r w:rsidRPr="00743ADD">
        <w:rPr>
          <w:rFonts w:ascii="Arial" w:hAnsi="Arial" w:cs="Arial"/>
          <w:sz w:val="20"/>
          <w:szCs w:val="20"/>
        </w:rPr>
        <w:t xml:space="preserve"> Nombre completo de la unidad correspondiente</w:t>
      </w:r>
      <w:r w:rsidR="009B039F" w:rsidRPr="00743ADD">
        <w:rPr>
          <w:rFonts w:ascii="Arial" w:hAnsi="Arial" w:cs="Arial"/>
          <w:sz w:val="20"/>
          <w:szCs w:val="20"/>
        </w:rPr>
        <w:t>, ejemplo</w:t>
      </w:r>
      <w:r w:rsidRPr="00743ADD">
        <w:rPr>
          <w:rFonts w:ascii="Arial" w:hAnsi="Arial" w:cs="Arial"/>
          <w:sz w:val="20"/>
          <w:szCs w:val="20"/>
        </w:rPr>
        <w:t xml:space="preserve">: Álgebra </w:t>
      </w:r>
    </w:p>
    <w:p w:rsidR="008562BE" w:rsidRPr="00743ADD" w:rsidRDefault="00B41801" w:rsidP="00CA7828">
      <w:pPr>
        <w:jc w:val="both"/>
        <w:rPr>
          <w:rFonts w:ascii="Arial" w:eastAsia="Montserrat SemiBold" w:hAnsi="Arial" w:cs="Arial"/>
          <w:sz w:val="20"/>
          <w:szCs w:val="20"/>
          <w:lang w:eastAsia="es-MX"/>
        </w:rPr>
      </w:pPr>
      <w:r w:rsidRPr="00743ADD">
        <w:rPr>
          <w:rFonts w:ascii="Arial" w:hAnsi="Arial" w:cs="Arial"/>
          <w:b/>
          <w:sz w:val="20"/>
          <w:szCs w:val="20"/>
        </w:rPr>
        <w:t>Área de Formación:</w:t>
      </w:r>
      <w:r w:rsidRPr="00743ADD">
        <w:rPr>
          <w:rFonts w:ascii="Arial" w:hAnsi="Arial" w:cs="Arial"/>
          <w:sz w:val="20"/>
          <w:szCs w:val="20"/>
        </w:rPr>
        <w:t xml:space="preserve"> </w:t>
      </w:r>
      <w:r w:rsidR="009F757C" w:rsidRPr="00743ADD">
        <w:rPr>
          <w:rFonts w:ascii="Arial" w:hAnsi="Arial" w:cs="Arial"/>
          <w:sz w:val="20"/>
          <w:szCs w:val="20"/>
        </w:rPr>
        <w:t>Favor de colocar una “X” en lo</w:t>
      </w:r>
      <w:r w:rsidR="000D7758" w:rsidRPr="00743ADD">
        <w:rPr>
          <w:rFonts w:ascii="Arial" w:hAnsi="Arial" w:cs="Arial"/>
          <w:sz w:val="20"/>
          <w:szCs w:val="20"/>
        </w:rPr>
        <w:t>s recuadros correspondientes</w:t>
      </w:r>
      <w:r w:rsidR="00052276" w:rsidRPr="00743ADD">
        <w:rPr>
          <w:rFonts w:ascii="Arial" w:hAnsi="Arial" w:cs="Arial"/>
          <w:sz w:val="20"/>
          <w:szCs w:val="20"/>
        </w:rPr>
        <w:t>,</w:t>
      </w:r>
      <w:r w:rsidR="000D7758" w:rsidRPr="00743ADD">
        <w:rPr>
          <w:rFonts w:ascii="Arial" w:hAnsi="Arial" w:cs="Arial"/>
          <w:sz w:val="20"/>
          <w:szCs w:val="20"/>
        </w:rPr>
        <w:t xml:space="preserve"> </w:t>
      </w:r>
      <w:r w:rsidR="009F757C" w:rsidRPr="00743ADD">
        <w:rPr>
          <w:rFonts w:ascii="Arial" w:hAnsi="Arial" w:cs="Arial"/>
          <w:sz w:val="20"/>
          <w:szCs w:val="20"/>
        </w:rPr>
        <w:t>ejemplo</w:t>
      </w:r>
      <w:r w:rsidR="000D7758" w:rsidRPr="00743ADD">
        <w:rPr>
          <w:rFonts w:ascii="Arial" w:hAnsi="Arial" w:cs="Arial"/>
          <w:sz w:val="20"/>
          <w:szCs w:val="20"/>
        </w:rPr>
        <w:t>:</w:t>
      </w:r>
      <w:r w:rsidR="009F757C" w:rsidRPr="00743ADD">
        <w:rPr>
          <w:rFonts w:ascii="Arial" w:hAnsi="Arial" w:cs="Arial"/>
          <w:sz w:val="20"/>
          <w:szCs w:val="20"/>
        </w:rPr>
        <w:t xml:space="preserve"> </w:t>
      </w:r>
      <w:r w:rsidR="009F757C" w:rsidRPr="00743ADD">
        <w:rPr>
          <w:rFonts w:ascii="Arial" w:eastAsia="Montserrat SemiBold" w:hAnsi="Arial" w:cs="Arial"/>
          <w:sz w:val="20"/>
          <w:szCs w:val="20"/>
          <w:lang w:eastAsia="es-MX"/>
        </w:rPr>
        <w:t xml:space="preserve">Científica Humanística y Tecnológica Básica [ </w:t>
      </w:r>
      <w:proofErr w:type="gramStart"/>
      <w:r w:rsidR="009F757C" w:rsidRPr="00743ADD">
        <w:rPr>
          <w:rFonts w:ascii="Arial" w:eastAsia="Montserrat SemiBold" w:hAnsi="Arial" w:cs="Arial"/>
          <w:b/>
          <w:sz w:val="20"/>
          <w:szCs w:val="20"/>
          <w:lang w:eastAsia="es-MX"/>
        </w:rPr>
        <w:t xml:space="preserve">X </w:t>
      </w:r>
      <w:r w:rsidR="009F757C" w:rsidRPr="00743ADD">
        <w:rPr>
          <w:rFonts w:ascii="Arial" w:eastAsia="Montserrat SemiBold" w:hAnsi="Arial" w:cs="Arial"/>
          <w:sz w:val="20"/>
          <w:szCs w:val="20"/>
          <w:lang w:eastAsia="es-MX"/>
        </w:rPr>
        <w:t>]</w:t>
      </w:r>
      <w:proofErr w:type="gramEnd"/>
      <w:r w:rsidR="009F757C" w:rsidRPr="00743ADD">
        <w:rPr>
          <w:rFonts w:ascii="Arial" w:eastAsia="Montserrat SemiBold" w:hAnsi="Arial" w:cs="Arial"/>
          <w:sz w:val="20"/>
          <w:szCs w:val="20"/>
          <w:lang w:eastAsia="es-MX"/>
        </w:rPr>
        <w:t xml:space="preserve"> </w:t>
      </w:r>
      <w:r w:rsidR="00052276" w:rsidRPr="00743ADD">
        <w:rPr>
          <w:rFonts w:ascii="Arial" w:eastAsia="Montserrat SemiBold" w:hAnsi="Arial" w:cs="Arial"/>
          <w:sz w:val="20"/>
          <w:szCs w:val="20"/>
          <w:lang w:eastAsia="es-MX"/>
        </w:rPr>
        <w:t>(basado en la unidad de aprendizaje “Álgebra”).</w:t>
      </w:r>
    </w:p>
    <w:p w:rsidR="009F757C" w:rsidRPr="00743ADD" w:rsidRDefault="009F757C" w:rsidP="00CA7828">
      <w:pPr>
        <w:jc w:val="both"/>
        <w:rPr>
          <w:rFonts w:ascii="Arial" w:eastAsia="Montserrat SemiBold" w:hAnsi="Arial" w:cs="Arial"/>
          <w:sz w:val="20"/>
          <w:szCs w:val="20"/>
          <w:lang w:eastAsia="es-MX"/>
        </w:rPr>
      </w:pPr>
      <w:r w:rsidRPr="00743ADD">
        <w:rPr>
          <w:rFonts w:ascii="Arial" w:eastAsia="Montserrat SemiBold" w:hAnsi="Arial" w:cs="Arial"/>
          <w:sz w:val="20"/>
          <w:szCs w:val="20"/>
          <w:lang w:eastAsia="es-MX"/>
        </w:rPr>
        <w:t xml:space="preserve">Es importante recordar </w:t>
      </w:r>
      <w:r w:rsidR="00D07AD9" w:rsidRPr="00743ADD">
        <w:rPr>
          <w:rFonts w:ascii="Arial" w:eastAsia="Montserrat SemiBold" w:hAnsi="Arial" w:cs="Arial"/>
          <w:sz w:val="20"/>
          <w:szCs w:val="20"/>
          <w:lang w:eastAsia="es-MX"/>
        </w:rPr>
        <w:t>que,</w:t>
      </w:r>
      <w:r w:rsidRPr="00743ADD">
        <w:rPr>
          <w:rFonts w:ascii="Arial" w:eastAsia="Montserrat SemiBold" w:hAnsi="Arial" w:cs="Arial"/>
          <w:sz w:val="20"/>
          <w:szCs w:val="20"/>
          <w:lang w:eastAsia="es-MX"/>
        </w:rPr>
        <w:t xml:space="preserve"> en los Mapas Curriculares</w:t>
      </w:r>
      <w:r w:rsidR="0073612E" w:rsidRPr="00743ADD">
        <w:rPr>
          <w:rFonts w:ascii="Arial" w:eastAsia="Montserrat SemiBold" w:hAnsi="Arial" w:cs="Arial"/>
          <w:sz w:val="20"/>
          <w:szCs w:val="20"/>
          <w:lang w:eastAsia="es-MX"/>
        </w:rPr>
        <w:t xml:space="preserve"> de las Unidades de Aprendizaje,</w:t>
      </w:r>
      <w:r w:rsidR="00227272" w:rsidRPr="00743ADD">
        <w:rPr>
          <w:rFonts w:ascii="Arial" w:eastAsia="Montserrat SemiBold" w:hAnsi="Arial" w:cs="Arial"/>
          <w:sz w:val="20"/>
          <w:szCs w:val="20"/>
          <w:lang w:eastAsia="es-MX"/>
        </w:rPr>
        <w:t xml:space="preserve"> se identifican las áreas de formación de las </w:t>
      </w:r>
      <w:r w:rsidR="00015641" w:rsidRPr="00743ADD">
        <w:rPr>
          <w:rFonts w:ascii="Arial" w:eastAsia="Montserrat SemiBold" w:hAnsi="Arial" w:cs="Arial"/>
          <w:sz w:val="20"/>
          <w:szCs w:val="20"/>
          <w:lang w:eastAsia="es-MX"/>
        </w:rPr>
        <w:t>U</w:t>
      </w:r>
      <w:r w:rsidR="00227272" w:rsidRPr="00743ADD">
        <w:rPr>
          <w:rFonts w:ascii="Arial" w:eastAsia="Montserrat SemiBold" w:hAnsi="Arial" w:cs="Arial"/>
          <w:sz w:val="20"/>
          <w:szCs w:val="20"/>
          <w:lang w:eastAsia="es-MX"/>
        </w:rPr>
        <w:t xml:space="preserve">nidades de </w:t>
      </w:r>
      <w:r w:rsidR="00015641" w:rsidRPr="00743ADD">
        <w:rPr>
          <w:rFonts w:ascii="Arial" w:eastAsia="Montserrat SemiBold" w:hAnsi="Arial" w:cs="Arial"/>
          <w:sz w:val="20"/>
          <w:szCs w:val="20"/>
          <w:lang w:eastAsia="es-MX"/>
        </w:rPr>
        <w:t>A</w:t>
      </w:r>
      <w:r w:rsidR="00227272" w:rsidRPr="00743ADD">
        <w:rPr>
          <w:rFonts w:ascii="Arial" w:eastAsia="Montserrat SemiBold" w:hAnsi="Arial" w:cs="Arial"/>
          <w:sz w:val="20"/>
          <w:szCs w:val="20"/>
          <w:lang w:eastAsia="es-MX"/>
        </w:rPr>
        <w:t xml:space="preserve">prendizaje, habitualmente </w:t>
      </w:r>
      <w:r w:rsidR="0073612E" w:rsidRPr="00743ADD">
        <w:rPr>
          <w:rFonts w:ascii="Arial" w:eastAsia="Montserrat SemiBold" w:hAnsi="Arial" w:cs="Arial"/>
          <w:sz w:val="20"/>
          <w:szCs w:val="20"/>
          <w:lang w:eastAsia="es-MX"/>
        </w:rPr>
        <w:t>se le</w:t>
      </w:r>
      <w:r w:rsidR="00B558C3" w:rsidRPr="00743ADD">
        <w:rPr>
          <w:rFonts w:ascii="Arial" w:eastAsia="Montserrat SemiBold" w:hAnsi="Arial" w:cs="Arial"/>
          <w:sz w:val="20"/>
          <w:szCs w:val="20"/>
          <w:lang w:eastAsia="es-MX"/>
        </w:rPr>
        <w:t>s identifica</w:t>
      </w:r>
      <w:r w:rsidR="0073612E" w:rsidRPr="00743ADD">
        <w:rPr>
          <w:rFonts w:ascii="Arial" w:eastAsia="Montserrat SemiBold" w:hAnsi="Arial" w:cs="Arial"/>
          <w:sz w:val="20"/>
          <w:szCs w:val="20"/>
          <w:lang w:eastAsia="es-MX"/>
        </w:rPr>
        <w:t xml:space="preserve"> como Básicas, Humanísticas y Tecnol</w:t>
      </w:r>
      <w:r w:rsidR="00B558C3" w:rsidRPr="00743ADD">
        <w:rPr>
          <w:rFonts w:ascii="Arial" w:eastAsia="Montserrat SemiBold" w:hAnsi="Arial" w:cs="Arial"/>
          <w:sz w:val="20"/>
          <w:szCs w:val="20"/>
          <w:lang w:eastAsia="es-MX"/>
        </w:rPr>
        <w:t xml:space="preserve">ógicas: </w:t>
      </w:r>
      <w:r w:rsidR="0073612E" w:rsidRPr="00743ADD">
        <w:rPr>
          <w:rFonts w:ascii="Arial" w:eastAsia="Montserrat SemiBold" w:hAnsi="Arial" w:cs="Arial"/>
          <w:sz w:val="20"/>
          <w:szCs w:val="20"/>
          <w:lang w:eastAsia="es-MX"/>
        </w:rPr>
        <w:t xml:space="preserve"> </w:t>
      </w:r>
    </w:p>
    <w:p w:rsidR="00B558C3" w:rsidRPr="00743ADD" w:rsidRDefault="00B17428" w:rsidP="00B558C3">
      <w:pPr>
        <w:pStyle w:val="Prrafodelista"/>
        <w:numPr>
          <w:ilvl w:val="0"/>
          <w:numId w:val="1"/>
        </w:numPr>
        <w:jc w:val="both"/>
        <w:rPr>
          <w:rFonts w:ascii="Arial" w:eastAsia="Montserrat SemiBold" w:hAnsi="Arial" w:cs="Arial"/>
          <w:sz w:val="20"/>
          <w:szCs w:val="20"/>
          <w:lang w:eastAsia="es-MX"/>
        </w:rPr>
      </w:pPr>
      <w:r w:rsidRPr="00743ADD">
        <w:rPr>
          <w:rFonts w:ascii="Arial" w:eastAsia="Montserrat SemiBold" w:hAnsi="Arial" w:cs="Arial"/>
          <w:b/>
          <w:sz w:val="20"/>
          <w:szCs w:val="20"/>
          <w:lang w:eastAsia="es-MX"/>
        </w:rPr>
        <w:t>Básicas:</w:t>
      </w:r>
      <w:r w:rsidRPr="00743ADD">
        <w:rPr>
          <w:rFonts w:ascii="Arial" w:eastAsia="Montserrat SemiBold" w:hAnsi="Arial" w:cs="Arial"/>
          <w:sz w:val="20"/>
          <w:szCs w:val="20"/>
          <w:lang w:eastAsia="es-MX"/>
        </w:rPr>
        <w:t xml:space="preserve"> Área de Formación </w:t>
      </w:r>
      <w:r w:rsidR="000934F9" w:rsidRPr="00743ADD">
        <w:rPr>
          <w:rFonts w:ascii="Arial" w:eastAsia="Montserrat SemiBold" w:hAnsi="Arial" w:cs="Arial"/>
          <w:sz w:val="20"/>
          <w:szCs w:val="20"/>
          <w:lang w:eastAsia="es-MX"/>
        </w:rPr>
        <w:t xml:space="preserve">Científica Humanística y Tecnológica </w:t>
      </w:r>
    </w:p>
    <w:p w:rsidR="00B558C3" w:rsidRPr="00743ADD" w:rsidRDefault="000934F9" w:rsidP="00B558C3">
      <w:pPr>
        <w:pStyle w:val="Prrafodelista"/>
        <w:numPr>
          <w:ilvl w:val="0"/>
          <w:numId w:val="1"/>
        </w:numPr>
        <w:jc w:val="both"/>
        <w:rPr>
          <w:rFonts w:ascii="Arial" w:eastAsia="Montserrat SemiBold" w:hAnsi="Arial" w:cs="Arial"/>
          <w:sz w:val="20"/>
          <w:szCs w:val="20"/>
          <w:lang w:eastAsia="es-MX"/>
        </w:rPr>
      </w:pPr>
      <w:r w:rsidRPr="00743ADD">
        <w:rPr>
          <w:rFonts w:ascii="Arial" w:eastAsia="Montserrat SemiBold" w:hAnsi="Arial" w:cs="Arial"/>
          <w:b/>
          <w:sz w:val="20"/>
          <w:szCs w:val="20"/>
          <w:lang w:eastAsia="es-MX"/>
        </w:rPr>
        <w:t>Humanísticas:</w:t>
      </w:r>
      <w:r w:rsidRPr="00743ADD">
        <w:rPr>
          <w:rFonts w:ascii="Arial" w:eastAsia="Montserrat SemiBold" w:hAnsi="Arial" w:cs="Arial"/>
          <w:sz w:val="20"/>
          <w:szCs w:val="20"/>
          <w:lang w:eastAsia="es-MX"/>
        </w:rPr>
        <w:t xml:space="preserve"> Área de Formación Institucional</w:t>
      </w:r>
      <w:r w:rsidR="00B558C3" w:rsidRPr="00743ADD">
        <w:rPr>
          <w:rFonts w:ascii="Arial" w:eastAsia="Montserrat SemiBold" w:hAnsi="Arial" w:cs="Arial"/>
          <w:sz w:val="20"/>
          <w:szCs w:val="20"/>
          <w:lang w:eastAsia="es-MX"/>
        </w:rPr>
        <w:t xml:space="preserve"> </w:t>
      </w:r>
    </w:p>
    <w:p w:rsidR="000934F9" w:rsidRPr="00E06F27" w:rsidRDefault="000934F9" w:rsidP="00B558C3">
      <w:pPr>
        <w:pStyle w:val="Prrafodelista"/>
        <w:numPr>
          <w:ilvl w:val="0"/>
          <w:numId w:val="1"/>
        </w:numPr>
        <w:jc w:val="both"/>
        <w:rPr>
          <w:rFonts w:ascii="Arial" w:eastAsia="Montserrat SemiBold" w:hAnsi="Arial" w:cs="Arial"/>
          <w:lang w:eastAsia="es-MX"/>
        </w:rPr>
      </w:pPr>
      <w:r w:rsidRPr="00743ADD">
        <w:rPr>
          <w:rFonts w:ascii="Arial" w:eastAsia="Montserrat SemiBold" w:hAnsi="Arial" w:cs="Arial"/>
          <w:b/>
          <w:sz w:val="20"/>
          <w:szCs w:val="20"/>
          <w:lang w:eastAsia="es-MX"/>
        </w:rPr>
        <w:t>Tecnológicas:</w:t>
      </w:r>
      <w:r w:rsidRPr="00743ADD">
        <w:rPr>
          <w:rFonts w:ascii="Arial" w:eastAsia="Montserrat SemiBold" w:hAnsi="Arial" w:cs="Arial"/>
          <w:sz w:val="20"/>
          <w:szCs w:val="20"/>
          <w:lang w:eastAsia="es-MX"/>
        </w:rPr>
        <w:t xml:space="preserve"> Área de Formación Profesional</w:t>
      </w:r>
      <w:r w:rsidRPr="00E06F27">
        <w:rPr>
          <w:rFonts w:ascii="Arial" w:eastAsia="Montserrat SemiBold" w:hAnsi="Arial" w:cs="Arial"/>
          <w:lang w:eastAsia="es-MX"/>
        </w:rPr>
        <w:t xml:space="preserve"> </w:t>
      </w:r>
    </w:p>
    <w:p w:rsidR="008562BE" w:rsidRDefault="00015641" w:rsidP="0073612E">
      <w:pPr>
        <w:ind w:left="708"/>
      </w:pPr>
      <w:r>
        <w:rPr>
          <w:noProof/>
          <w:lang w:eastAsia="es-MX"/>
        </w:rPr>
        <w:drawing>
          <wp:anchor distT="0" distB="0" distL="114300" distR="114300" simplePos="0" relativeHeight="251658240" behindDoc="1" locked="0" layoutInCell="1" allowOverlap="1" wp14:anchorId="18DC290D" wp14:editId="511FA02D">
            <wp:simplePos x="0" y="0"/>
            <wp:positionH relativeFrom="margin">
              <wp:posOffset>1290320</wp:posOffset>
            </wp:positionH>
            <wp:positionV relativeFrom="paragraph">
              <wp:posOffset>5715</wp:posOffset>
            </wp:positionV>
            <wp:extent cx="5536561" cy="3850145"/>
            <wp:effectExtent l="0" t="0" r="762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19958" t="39376" r="28313" b="17176"/>
                    <a:stretch/>
                  </pic:blipFill>
                  <pic:spPr bwMode="auto">
                    <a:xfrm>
                      <a:off x="0" y="0"/>
                      <a:ext cx="5536561" cy="3850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C79AB" w:rsidRDefault="00EC79AB" w:rsidP="0073612E">
      <w:pPr>
        <w:ind w:left="708"/>
        <w:rPr>
          <w:b/>
        </w:rPr>
      </w:pPr>
    </w:p>
    <w:p w:rsidR="00EC79AB" w:rsidRDefault="00EC79AB" w:rsidP="0073612E">
      <w:pPr>
        <w:ind w:left="708"/>
        <w:rPr>
          <w:b/>
        </w:rPr>
      </w:pPr>
    </w:p>
    <w:p w:rsidR="00EC79AB" w:rsidRDefault="00EC79AB" w:rsidP="0073612E">
      <w:pPr>
        <w:ind w:left="708"/>
        <w:rPr>
          <w:b/>
        </w:rPr>
      </w:pPr>
    </w:p>
    <w:p w:rsidR="00EC79AB" w:rsidRDefault="00EC79AB" w:rsidP="0073612E">
      <w:pPr>
        <w:ind w:left="708"/>
        <w:rPr>
          <w:b/>
        </w:rPr>
      </w:pPr>
    </w:p>
    <w:p w:rsidR="00EC79AB" w:rsidRDefault="00EC79AB" w:rsidP="0073612E">
      <w:pPr>
        <w:ind w:left="708"/>
        <w:rPr>
          <w:b/>
        </w:rPr>
      </w:pPr>
    </w:p>
    <w:p w:rsidR="00EC79AB" w:rsidRDefault="00EC79AB" w:rsidP="0073612E">
      <w:pPr>
        <w:ind w:left="708"/>
        <w:rPr>
          <w:b/>
        </w:rPr>
      </w:pPr>
    </w:p>
    <w:p w:rsidR="00EC79AB" w:rsidRDefault="00EC79AB" w:rsidP="0073612E">
      <w:pPr>
        <w:ind w:left="708"/>
        <w:rPr>
          <w:b/>
        </w:rPr>
      </w:pPr>
    </w:p>
    <w:p w:rsidR="00EC79AB" w:rsidRDefault="00EC79AB" w:rsidP="0073612E">
      <w:pPr>
        <w:ind w:left="708"/>
        <w:rPr>
          <w:b/>
        </w:rPr>
      </w:pPr>
    </w:p>
    <w:p w:rsidR="00EC79AB" w:rsidRDefault="00EC79AB" w:rsidP="0073612E">
      <w:pPr>
        <w:ind w:left="708"/>
        <w:rPr>
          <w:b/>
        </w:rPr>
      </w:pPr>
    </w:p>
    <w:p w:rsidR="00EC79AB" w:rsidRDefault="00EC79AB" w:rsidP="0073612E">
      <w:pPr>
        <w:ind w:left="708"/>
        <w:rPr>
          <w:b/>
        </w:rPr>
      </w:pPr>
    </w:p>
    <w:p w:rsidR="00694F80" w:rsidRPr="00694F80" w:rsidRDefault="00694F80" w:rsidP="00694F80">
      <w:pPr>
        <w:pStyle w:val="Prrafodelista"/>
        <w:jc w:val="both"/>
        <w:rPr>
          <w:rFonts w:ascii="Arial" w:eastAsia="Montserrat SemiBold" w:hAnsi="Arial" w:cs="Arial"/>
          <w:sz w:val="20"/>
          <w:szCs w:val="20"/>
          <w:lang w:eastAsia="es-MX"/>
        </w:rPr>
      </w:pPr>
    </w:p>
    <w:p w:rsidR="00743ADD" w:rsidRPr="00743ADD" w:rsidRDefault="00743ADD" w:rsidP="00743ADD">
      <w:pPr>
        <w:pStyle w:val="Prrafodelista"/>
        <w:jc w:val="both"/>
        <w:rPr>
          <w:rFonts w:ascii="Arial" w:eastAsia="Montserrat SemiBold" w:hAnsi="Arial" w:cs="Arial"/>
          <w:sz w:val="20"/>
          <w:szCs w:val="20"/>
          <w:lang w:eastAsia="es-MX"/>
        </w:rPr>
      </w:pPr>
    </w:p>
    <w:p w:rsidR="00B558C3" w:rsidRPr="00694F80" w:rsidRDefault="00892B4E" w:rsidP="00361D9A">
      <w:pPr>
        <w:pStyle w:val="Prrafodelista"/>
        <w:numPr>
          <w:ilvl w:val="0"/>
          <w:numId w:val="17"/>
        </w:numPr>
        <w:jc w:val="both"/>
        <w:rPr>
          <w:rFonts w:ascii="Arial" w:eastAsia="Montserrat SemiBold" w:hAnsi="Arial" w:cs="Arial"/>
          <w:sz w:val="20"/>
          <w:szCs w:val="20"/>
          <w:lang w:eastAsia="es-MX"/>
        </w:rPr>
      </w:pPr>
      <w:r w:rsidRPr="00694F80">
        <w:rPr>
          <w:rFonts w:ascii="Arial" w:hAnsi="Arial" w:cs="Arial"/>
          <w:b/>
          <w:sz w:val="20"/>
          <w:szCs w:val="20"/>
        </w:rPr>
        <w:t>Tipo de Unidad de Aprendizaje:</w:t>
      </w:r>
      <w:r w:rsidRPr="00694F80">
        <w:rPr>
          <w:rFonts w:ascii="Arial" w:hAnsi="Arial" w:cs="Arial"/>
          <w:sz w:val="20"/>
          <w:szCs w:val="20"/>
        </w:rPr>
        <w:t xml:space="preserve"> Favor de colocar una “X” en el recuadro correspondiente</w:t>
      </w:r>
      <w:r w:rsidR="00531185" w:rsidRPr="00694F80">
        <w:rPr>
          <w:rFonts w:ascii="Arial" w:hAnsi="Arial" w:cs="Arial"/>
          <w:sz w:val="20"/>
          <w:szCs w:val="20"/>
        </w:rPr>
        <w:t>,</w:t>
      </w:r>
      <w:r w:rsidRPr="00694F80">
        <w:rPr>
          <w:rFonts w:ascii="Arial" w:hAnsi="Arial" w:cs="Arial"/>
          <w:sz w:val="20"/>
          <w:szCs w:val="20"/>
        </w:rPr>
        <w:t xml:space="preserve"> </w:t>
      </w:r>
      <w:r w:rsidR="000D7758" w:rsidRPr="00694F80">
        <w:rPr>
          <w:rFonts w:ascii="Arial" w:hAnsi="Arial" w:cs="Arial"/>
          <w:sz w:val="20"/>
          <w:szCs w:val="20"/>
        </w:rPr>
        <w:t xml:space="preserve">ejemplo: </w:t>
      </w:r>
      <w:r w:rsidRPr="00694F80">
        <w:rPr>
          <w:rFonts w:ascii="Arial" w:hAnsi="Arial" w:cs="Arial"/>
          <w:sz w:val="20"/>
          <w:szCs w:val="20"/>
        </w:rPr>
        <w:t xml:space="preserve">Obligatoria </w:t>
      </w:r>
      <w:r w:rsidR="000D7758" w:rsidRPr="00694F80">
        <w:rPr>
          <w:rFonts w:ascii="Arial" w:eastAsia="Montserrat SemiBold" w:hAnsi="Arial" w:cs="Arial"/>
          <w:sz w:val="20"/>
          <w:szCs w:val="20"/>
          <w:lang w:eastAsia="es-MX"/>
        </w:rPr>
        <w:t xml:space="preserve">[ </w:t>
      </w:r>
      <w:proofErr w:type="gramStart"/>
      <w:r w:rsidRPr="00694F80">
        <w:rPr>
          <w:rFonts w:ascii="Arial" w:eastAsia="Montserrat SemiBold" w:hAnsi="Arial" w:cs="Arial"/>
          <w:b/>
          <w:sz w:val="20"/>
          <w:szCs w:val="20"/>
          <w:lang w:eastAsia="es-MX"/>
        </w:rPr>
        <w:t>X</w:t>
      </w:r>
      <w:r w:rsidRPr="00694F80">
        <w:rPr>
          <w:rFonts w:ascii="Arial" w:eastAsia="Montserrat SemiBold" w:hAnsi="Arial" w:cs="Arial"/>
          <w:sz w:val="20"/>
          <w:szCs w:val="20"/>
          <w:lang w:eastAsia="es-MX"/>
        </w:rPr>
        <w:t xml:space="preserve"> ]</w:t>
      </w:r>
      <w:proofErr w:type="gramEnd"/>
    </w:p>
    <w:p w:rsidR="008E1FAD" w:rsidRPr="00694F80" w:rsidRDefault="008E1FAD" w:rsidP="008E1FAD">
      <w:pPr>
        <w:pStyle w:val="Prrafodelista"/>
        <w:jc w:val="both"/>
        <w:rPr>
          <w:rFonts w:ascii="Arial" w:eastAsia="Montserrat SemiBold" w:hAnsi="Arial" w:cs="Arial"/>
          <w:sz w:val="20"/>
          <w:szCs w:val="20"/>
          <w:lang w:eastAsia="es-MX"/>
        </w:rPr>
      </w:pPr>
    </w:p>
    <w:p w:rsidR="000D7758" w:rsidRPr="00694F80" w:rsidRDefault="000D7758" w:rsidP="00361D9A">
      <w:pPr>
        <w:pStyle w:val="Prrafodelista"/>
        <w:numPr>
          <w:ilvl w:val="0"/>
          <w:numId w:val="17"/>
        </w:numPr>
        <w:jc w:val="both"/>
        <w:rPr>
          <w:rFonts w:ascii="Arial" w:eastAsia="Montserrat SemiBold" w:hAnsi="Arial" w:cs="Arial"/>
          <w:sz w:val="20"/>
          <w:szCs w:val="20"/>
          <w:lang w:eastAsia="es-MX"/>
        </w:rPr>
      </w:pPr>
      <w:r w:rsidRPr="00694F80">
        <w:rPr>
          <w:rFonts w:ascii="Arial" w:hAnsi="Arial" w:cs="Arial"/>
          <w:b/>
          <w:sz w:val="20"/>
          <w:szCs w:val="20"/>
        </w:rPr>
        <w:t xml:space="preserve">Plan: </w:t>
      </w:r>
      <w:r w:rsidRPr="00694F80">
        <w:rPr>
          <w:rFonts w:ascii="Arial" w:hAnsi="Arial" w:cs="Arial"/>
          <w:sz w:val="20"/>
          <w:szCs w:val="20"/>
        </w:rPr>
        <w:t>Favor de colocar una “X” en el recuadro correspondiente</w:t>
      </w:r>
      <w:r w:rsidR="00531185" w:rsidRPr="00694F80">
        <w:rPr>
          <w:rFonts w:ascii="Arial" w:hAnsi="Arial" w:cs="Arial"/>
          <w:sz w:val="20"/>
          <w:szCs w:val="20"/>
        </w:rPr>
        <w:t xml:space="preserve">, </w:t>
      </w:r>
      <w:r w:rsidRPr="00694F80">
        <w:rPr>
          <w:rFonts w:ascii="Arial" w:hAnsi="Arial" w:cs="Arial"/>
          <w:sz w:val="20"/>
          <w:szCs w:val="20"/>
        </w:rPr>
        <w:t xml:space="preserve">ejemplo: Plan 2008 </w:t>
      </w:r>
      <w:r w:rsidRPr="00694F80">
        <w:rPr>
          <w:rFonts w:ascii="Arial" w:eastAsia="Montserrat SemiBold" w:hAnsi="Arial" w:cs="Arial"/>
          <w:sz w:val="20"/>
          <w:szCs w:val="20"/>
          <w:lang w:eastAsia="es-MX"/>
        </w:rPr>
        <w:t xml:space="preserve">[ </w:t>
      </w:r>
      <w:proofErr w:type="gramStart"/>
      <w:r w:rsidRPr="00694F80">
        <w:rPr>
          <w:rFonts w:ascii="Arial" w:eastAsia="Montserrat SemiBold" w:hAnsi="Arial" w:cs="Arial"/>
          <w:b/>
          <w:sz w:val="20"/>
          <w:szCs w:val="20"/>
          <w:lang w:eastAsia="es-MX"/>
        </w:rPr>
        <w:t xml:space="preserve">X </w:t>
      </w:r>
      <w:r w:rsidRPr="00694F80">
        <w:rPr>
          <w:rFonts w:ascii="Arial" w:eastAsia="Montserrat SemiBold" w:hAnsi="Arial" w:cs="Arial"/>
          <w:sz w:val="20"/>
          <w:szCs w:val="20"/>
          <w:lang w:eastAsia="es-MX"/>
        </w:rPr>
        <w:t>]</w:t>
      </w:r>
      <w:proofErr w:type="gramEnd"/>
      <w:r w:rsidR="008C0B5E" w:rsidRPr="00694F80">
        <w:rPr>
          <w:rFonts w:ascii="Arial" w:eastAsia="Montserrat SemiBold" w:hAnsi="Arial" w:cs="Arial"/>
          <w:sz w:val="20"/>
          <w:szCs w:val="20"/>
          <w:lang w:eastAsia="es-MX"/>
        </w:rPr>
        <w:t xml:space="preserve"> </w:t>
      </w:r>
    </w:p>
    <w:p w:rsidR="008E1FAD" w:rsidRPr="00694F80" w:rsidRDefault="008E1FAD" w:rsidP="008E1FAD">
      <w:pPr>
        <w:pStyle w:val="Prrafodelista"/>
        <w:jc w:val="both"/>
        <w:rPr>
          <w:rFonts w:ascii="Arial" w:eastAsia="Montserrat SemiBold" w:hAnsi="Arial" w:cs="Arial"/>
          <w:sz w:val="20"/>
          <w:szCs w:val="20"/>
          <w:lang w:eastAsia="es-MX"/>
        </w:rPr>
      </w:pPr>
    </w:p>
    <w:p w:rsidR="008C0B5E" w:rsidRPr="00694F80" w:rsidRDefault="00EC79AB" w:rsidP="00361D9A">
      <w:pPr>
        <w:pStyle w:val="Prrafodelista"/>
        <w:numPr>
          <w:ilvl w:val="0"/>
          <w:numId w:val="17"/>
        </w:numPr>
        <w:jc w:val="both"/>
        <w:rPr>
          <w:rFonts w:ascii="Arial" w:hAnsi="Arial" w:cs="Arial"/>
          <w:sz w:val="20"/>
          <w:szCs w:val="20"/>
        </w:rPr>
      </w:pPr>
      <w:r w:rsidRPr="00694F80">
        <w:rPr>
          <w:rFonts w:ascii="Arial" w:hAnsi="Arial" w:cs="Arial"/>
          <w:b/>
          <w:sz w:val="20"/>
          <w:szCs w:val="20"/>
        </w:rPr>
        <w:t xml:space="preserve">Semestre o Nivel: </w:t>
      </w:r>
      <w:r w:rsidR="00BA0ED0" w:rsidRPr="00694F80">
        <w:rPr>
          <w:rFonts w:ascii="Arial" w:hAnsi="Arial" w:cs="Arial"/>
          <w:sz w:val="20"/>
          <w:szCs w:val="20"/>
        </w:rPr>
        <w:t xml:space="preserve">Registrar el correspondiente a </w:t>
      </w:r>
      <w:r w:rsidR="00015641" w:rsidRPr="00694F80">
        <w:rPr>
          <w:rFonts w:ascii="Arial" w:hAnsi="Arial" w:cs="Arial"/>
          <w:sz w:val="20"/>
          <w:szCs w:val="20"/>
        </w:rPr>
        <w:t xml:space="preserve">la </w:t>
      </w:r>
      <w:r w:rsidR="00BA0ED0" w:rsidRPr="00694F80">
        <w:rPr>
          <w:rFonts w:ascii="Arial" w:hAnsi="Arial" w:cs="Arial"/>
          <w:sz w:val="20"/>
          <w:szCs w:val="20"/>
        </w:rPr>
        <w:t>oferta con base en el ciclo escolar</w:t>
      </w:r>
      <w:r w:rsidR="00531185" w:rsidRPr="00694F80">
        <w:rPr>
          <w:rFonts w:ascii="Arial" w:hAnsi="Arial" w:cs="Arial"/>
          <w:sz w:val="20"/>
          <w:szCs w:val="20"/>
        </w:rPr>
        <w:t>,</w:t>
      </w:r>
      <w:r w:rsidR="00BA0ED0" w:rsidRPr="00694F80">
        <w:rPr>
          <w:rFonts w:ascii="Arial" w:hAnsi="Arial" w:cs="Arial"/>
          <w:sz w:val="20"/>
          <w:szCs w:val="20"/>
        </w:rPr>
        <w:t xml:space="preserve"> ejemplo: Primer semestre (calendario Institucional </w:t>
      </w:r>
      <w:r w:rsidR="00577A65" w:rsidRPr="00694F80">
        <w:rPr>
          <w:rFonts w:ascii="Arial" w:hAnsi="Arial" w:cs="Arial"/>
          <w:sz w:val="20"/>
          <w:szCs w:val="20"/>
        </w:rPr>
        <w:t>2025 - 2026</w:t>
      </w:r>
      <w:r w:rsidR="00BA0ED0" w:rsidRPr="00694F80">
        <w:rPr>
          <w:rFonts w:ascii="Arial" w:hAnsi="Arial" w:cs="Arial"/>
          <w:sz w:val="20"/>
          <w:szCs w:val="20"/>
        </w:rPr>
        <w:t xml:space="preserve">) </w:t>
      </w:r>
    </w:p>
    <w:p w:rsidR="008E1FAD" w:rsidRPr="00694F80" w:rsidRDefault="008E1FAD" w:rsidP="008E1FAD">
      <w:pPr>
        <w:pStyle w:val="Prrafodelista"/>
        <w:jc w:val="both"/>
        <w:rPr>
          <w:rFonts w:ascii="Arial" w:hAnsi="Arial" w:cs="Arial"/>
          <w:sz w:val="20"/>
          <w:szCs w:val="20"/>
        </w:rPr>
      </w:pPr>
    </w:p>
    <w:p w:rsidR="00BA0ED0" w:rsidRPr="00694F80" w:rsidRDefault="00BA0ED0" w:rsidP="00361D9A">
      <w:pPr>
        <w:pStyle w:val="Prrafodelista"/>
        <w:numPr>
          <w:ilvl w:val="0"/>
          <w:numId w:val="17"/>
        </w:numPr>
        <w:jc w:val="both"/>
        <w:rPr>
          <w:rFonts w:ascii="Arial" w:hAnsi="Arial" w:cs="Arial"/>
          <w:sz w:val="20"/>
          <w:szCs w:val="20"/>
        </w:rPr>
      </w:pPr>
      <w:r w:rsidRPr="00694F80">
        <w:rPr>
          <w:rFonts w:ascii="Arial" w:hAnsi="Arial" w:cs="Arial"/>
          <w:b/>
          <w:sz w:val="20"/>
          <w:szCs w:val="20"/>
        </w:rPr>
        <w:t xml:space="preserve">Ciclo escolar: </w:t>
      </w:r>
      <w:r w:rsidRPr="00694F80">
        <w:rPr>
          <w:rFonts w:ascii="Arial" w:hAnsi="Arial" w:cs="Arial"/>
          <w:sz w:val="20"/>
          <w:szCs w:val="20"/>
        </w:rPr>
        <w:t>Registrar el correspondiente a oferta por calendario Institucional</w:t>
      </w:r>
      <w:r w:rsidR="00531185" w:rsidRPr="00694F80">
        <w:rPr>
          <w:rFonts w:ascii="Arial" w:hAnsi="Arial" w:cs="Arial"/>
          <w:sz w:val="20"/>
          <w:szCs w:val="20"/>
        </w:rPr>
        <w:t>,</w:t>
      </w:r>
      <w:r w:rsidRPr="00694F80">
        <w:rPr>
          <w:rFonts w:ascii="Arial" w:hAnsi="Arial" w:cs="Arial"/>
          <w:sz w:val="20"/>
          <w:szCs w:val="20"/>
        </w:rPr>
        <w:t xml:space="preserve"> ejemplo: 27-1</w:t>
      </w:r>
    </w:p>
    <w:p w:rsidR="008E1FAD" w:rsidRPr="00694F80" w:rsidRDefault="008E1FAD" w:rsidP="008E1FAD">
      <w:pPr>
        <w:pStyle w:val="Prrafodelista"/>
        <w:jc w:val="both"/>
        <w:rPr>
          <w:rFonts w:ascii="Arial" w:hAnsi="Arial" w:cs="Arial"/>
          <w:sz w:val="20"/>
          <w:szCs w:val="20"/>
        </w:rPr>
      </w:pPr>
    </w:p>
    <w:p w:rsidR="00577A65" w:rsidRPr="00694F80" w:rsidRDefault="00577A65" w:rsidP="00361D9A">
      <w:pPr>
        <w:pStyle w:val="Prrafodelista"/>
        <w:numPr>
          <w:ilvl w:val="0"/>
          <w:numId w:val="17"/>
        </w:numPr>
        <w:jc w:val="both"/>
        <w:rPr>
          <w:rFonts w:ascii="Arial" w:eastAsia="Montserrat SemiBold" w:hAnsi="Arial" w:cs="Arial"/>
          <w:sz w:val="20"/>
          <w:szCs w:val="20"/>
          <w:lang w:eastAsia="es-MX"/>
        </w:rPr>
      </w:pPr>
      <w:r w:rsidRPr="00694F80">
        <w:rPr>
          <w:rFonts w:ascii="Arial" w:hAnsi="Arial" w:cs="Arial"/>
          <w:b/>
          <w:sz w:val="20"/>
          <w:szCs w:val="20"/>
        </w:rPr>
        <w:t xml:space="preserve">Turno: </w:t>
      </w:r>
      <w:r w:rsidRPr="00694F80">
        <w:rPr>
          <w:rFonts w:ascii="Arial" w:hAnsi="Arial" w:cs="Arial"/>
          <w:sz w:val="20"/>
          <w:szCs w:val="20"/>
        </w:rPr>
        <w:t>Favor de colocar una “X” en el recuadro correspondiente</w:t>
      </w:r>
      <w:r w:rsidR="00531185" w:rsidRPr="00694F80">
        <w:rPr>
          <w:rFonts w:ascii="Arial" w:hAnsi="Arial" w:cs="Arial"/>
          <w:sz w:val="20"/>
          <w:szCs w:val="20"/>
        </w:rPr>
        <w:t>,</w:t>
      </w:r>
      <w:r w:rsidRPr="00694F80">
        <w:rPr>
          <w:rFonts w:ascii="Arial" w:hAnsi="Arial" w:cs="Arial"/>
          <w:sz w:val="20"/>
          <w:szCs w:val="20"/>
        </w:rPr>
        <w:t xml:space="preserve"> ejemplo: Matutino </w:t>
      </w:r>
      <w:r w:rsidRPr="00694F80">
        <w:rPr>
          <w:rFonts w:ascii="Arial" w:eastAsia="Montserrat SemiBold" w:hAnsi="Arial" w:cs="Arial"/>
          <w:sz w:val="20"/>
          <w:szCs w:val="20"/>
          <w:lang w:eastAsia="es-MX"/>
        </w:rPr>
        <w:t xml:space="preserve">[ </w:t>
      </w:r>
      <w:proofErr w:type="gramStart"/>
      <w:r w:rsidRPr="00694F80">
        <w:rPr>
          <w:rFonts w:ascii="Arial" w:eastAsia="Montserrat SemiBold" w:hAnsi="Arial" w:cs="Arial"/>
          <w:b/>
          <w:sz w:val="20"/>
          <w:szCs w:val="20"/>
          <w:lang w:eastAsia="es-MX"/>
        </w:rPr>
        <w:t>X</w:t>
      </w:r>
      <w:r w:rsidRPr="00694F80">
        <w:rPr>
          <w:rFonts w:ascii="Arial" w:eastAsia="Montserrat SemiBold" w:hAnsi="Arial" w:cs="Arial"/>
          <w:sz w:val="20"/>
          <w:szCs w:val="20"/>
          <w:lang w:eastAsia="es-MX"/>
        </w:rPr>
        <w:t xml:space="preserve"> ]</w:t>
      </w:r>
      <w:proofErr w:type="gramEnd"/>
    </w:p>
    <w:p w:rsidR="008E1FAD" w:rsidRPr="00694F80" w:rsidRDefault="008E1FAD" w:rsidP="008E1FAD">
      <w:pPr>
        <w:pStyle w:val="Prrafodelista"/>
        <w:jc w:val="both"/>
        <w:rPr>
          <w:rFonts w:ascii="Arial" w:eastAsia="Montserrat SemiBold" w:hAnsi="Arial" w:cs="Arial"/>
          <w:sz w:val="20"/>
          <w:szCs w:val="20"/>
          <w:lang w:eastAsia="es-MX"/>
        </w:rPr>
      </w:pPr>
    </w:p>
    <w:p w:rsidR="006B0FC3" w:rsidRPr="00694F80" w:rsidRDefault="00577A65" w:rsidP="00361D9A">
      <w:pPr>
        <w:pStyle w:val="Prrafodelista"/>
        <w:numPr>
          <w:ilvl w:val="0"/>
          <w:numId w:val="17"/>
        </w:numPr>
        <w:jc w:val="both"/>
        <w:rPr>
          <w:rFonts w:ascii="Arial" w:eastAsia="Montserrat SemiBold" w:hAnsi="Arial" w:cs="Arial"/>
          <w:sz w:val="20"/>
          <w:szCs w:val="20"/>
          <w:lang w:eastAsia="es-MX"/>
        </w:rPr>
      </w:pPr>
      <w:r w:rsidRPr="00694F80">
        <w:rPr>
          <w:rFonts w:ascii="Arial" w:hAnsi="Arial" w:cs="Arial"/>
          <w:b/>
          <w:sz w:val="20"/>
          <w:szCs w:val="20"/>
        </w:rPr>
        <w:t xml:space="preserve">Programa Académico: </w:t>
      </w:r>
      <w:r w:rsidRPr="00694F80">
        <w:rPr>
          <w:rFonts w:ascii="Arial" w:hAnsi="Arial" w:cs="Arial"/>
          <w:sz w:val="20"/>
          <w:szCs w:val="20"/>
        </w:rPr>
        <w:t xml:space="preserve">Si la unidad de Aprendizaje corresponde a las Áreas </w:t>
      </w:r>
      <w:r w:rsidR="006B0FC3" w:rsidRPr="00694F80">
        <w:rPr>
          <w:rFonts w:ascii="Arial" w:hAnsi="Arial" w:cs="Arial"/>
          <w:sz w:val="20"/>
          <w:szCs w:val="20"/>
        </w:rPr>
        <w:t>de Formación:</w:t>
      </w:r>
      <w:r w:rsidR="006B0FC3" w:rsidRPr="00694F80">
        <w:rPr>
          <w:rFonts w:ascii="Arial" w:hAnsi="Arial" w:cs="Arial"/>
          <w:b/>
          <w:sz w:val="20"/>
          <w:szCs w:val="20"/>
        </w:rPr>
        <w:t xml:space="preserve"> </w:t>
      </w:r>
      <w:r w:rsidR="006B0FC3" w:rsidRPr="00694F80">
        <w:rPr>
          <w:rFonts w:ascii="Arial" w:eastAsia="Montserrat SemiBold" w:hAnsi="Arial" w:cs="Arial"/>
          <w:sz w:val="20"/>
          <w:szCs w:val="20"/>
          <w:lang w:eastAsia="es-MX"/>
        </w:rPr>
        <w:t xml:space="preserve">Científica Humanística y Tecnológica o Institucional favor de colocar la leyenda </w:t>
      </w:r>
      <w:r w:rsidR="006B0FC3" w:rsidRPr="00694F80">
        <w:rPr>
          <w:rFonts w:ascii="Arial" w:eastAsia="Montserrat SemiBold" w:hAnsi="Arial" w:cs="Arial"/>
          <w:b/>
          <w:sz w:val="20"/>
          <w:szCs w:val="20"/>
          <w:lang w:eastAsia="es-MX"/>
        </w:rPr>
        <w:t>Tronco Común</w:t>
      </w:r>
      <w:r w:rsidR="006B0FC3" w:rsidRPr="00694F80">
        <w:rPr>
          <w:rFonts w:ascii="Arial" w:eastAsia="Montserrat SemiBold" w:hAnsi="Arial" w:cs="Arial"/>
          <w:sz w:val="20"/>
          <w:szCs w:val="20"/>
          <w:lang w:eastAsia="es-MX"/>
        </w:rPr>
        <w:t>, si corresponde</w:t>
      </w:r>
      <w:r w:rsidR="0099431F" w:rsidRPr="00694F80">
        <w:rPr>
          <w:rFonts w:ascii="Arial" w:eastAsia="Montserrat SemiBold" w:hAnsi="Arial" w:cs="Arial"/>
          <w:sz w:val="20"/>
          <w:szCs w:val="20"/>
          <w:lang w:eastAsia="es-MX"/>
        </w:rPr>
        <w:t xml:space="preserve"> al área de formación</w:t>
      </w:r>
      <w:r w:rsidR="006B0FC3" w:rsidRPr="00694F80">
        <w:rPr>
          <w:rFonts w:ascii="Arial" w:eastAsia="Montserrat SemiBold" w:hAnsi="Arial" w:cs="Arial"/>
          <w:sz w:val="20"/>
          <w:szCs w:val="20"/>
          <w:lang w:eastAsia="es-MX"/>
        </w:rPr>
        <w:t xml:space="preserve"> Profesional favor de colocar el Nombre del Pro</w:t>
      </w:r>
      <w:r w:rsidR="00531185" w:rsidRPr="00694F80">
        <w:rPr>
          <w:rFonts w:ascii="Arial" w:eastAsia="Montserrat SemiBold" w:hAnsi="Arial" w:cs="Arial"/>
          <w:sz w:val="20"/>
          <w:szCs w:val="20"/>
          <w:lang w:eastAsia="es-MX"/>
        </w:rPr>
        <w:t xml:space="preserve">grama Académico correspondiente, </w:t>
      </w:r>
      <w:r w:rsidR="006B0FC3" w:rsidRPr="00694F80">
        <w:rPr>
          <w:rFonts w:ascii="Arial" w:eastAsia="Montserrat SemiBold" w:hAnsi="Arial" w:cs="Arial"/>
          <w:sz w:val="20"/>
          <w:szCs w:val="20"/>
          <w:lang w:eastAsia="es-MX"/>
        </w:rPr>
        <w:t xml:space="preserve">ejemplo: </w:t>
      </w:r>
      <w:r w:rsidR="006B0FC3" w:rsidRPr="00694F80">
        <w:rPr>
          <w:rFonts w:ascii="Arial" w:eastAsia="Montserrat SemiBold" w:hAnsi="Arial" w:cs="Arial"/>
          <w:b/>
          <w:sz w:val="20"/>
          <w:szCs w:val="20"/>
          <w:lang w:eastAsia="es-MX"/>
        </w:rPr>
        <w:t>Técnico en Aeronáutica.</w:t>
      </w:r>
      <w:r w:rsidR="006B0FC3" w:rsidRPr="00694F80">
        <w:rPr>
          <w:rFonts w:ascii="Arial" w:eastAsia="Montserrat SemiBold" w:hAnsi="Arial" w:cs="Arial"/>
          <w:sz w:val="20"/>
          <w:szCs w:val="20"/>
          <w:lang w:eastAsia="es-MX"/>
        </w:rPr>
        <w:t xml:space="preserve"> </w:t>
      </w:r>
    </w:p>
    <w:p w:rsidR="00442F46" w:rsidRPr="00694F80" w:rsidRDefault="00442F46" w:rsidP="00442F46">
      <w:pPr>
        <w:pStyle w:val="Prrafodelista"/>
        <w:jc w:val="both"/>
        <w:rPr>
          <w:rFonts w:ascii="Arial" w:eastAsia="Montserrat SemiBold" w:hAnsi="Arial" w:cs="Arial"/>
          <w:sz w:val="20"/>
          <w:szCs w:val="20"/>
          <w:lang w:eastAsia="es-MX"/>
        </w:rPr>
      </w:pPr>
    </w:p>
    <w:p w:rsidR="00770BC2" w:rsidRPr="00694F80" w:rsidRDefault="00770BC2" w:rsidP="00361D9A">
      <w:pPr>
        <w:pStyle w:val="Prrafodelista"/>
        <w:numPr>
          <w:ilvl w:val="0"/>
          <w:numId w:val="17"/>
        </w:numPr>
        <w:jc w:val="both"/>
        <w:rPr>
          <w:rFonts w:ascii="Arial" w:eastAsia="Montserrat SemiBold" w:hAnsi="Arial" w:cs="Arial"/>
          <w:sz w:val="20"/>
          <w:szCs w:val="20"/>
          <w:lang w:eastAsia="es-MX"/>
        </w:rPr>
      </w:pPr>
      <w:r w:rsidRPr="00694F80">
        <w:rPr>
          <w:rFonts w:ascii="Arial" w:eastAsia="Montserrat SemiBold" w:hAnsi="Arial" w:cs="Arial"/>
          <w:b/>
          <w:sz w:val="20"/>
          <w:szCs w:val="20"/>
          <w:lang w:eastAsia="es-MX"/>
        </w:rPr>
        <w:t xml:space="preserve">Horas Totales de la Unidad de Aprendizaje: </w:t>
      </w:r>
      <w:r w:rsidRPr="00694F80">
        <w:rPr>
          <w:rFonts w:ascii="Arial" w:eastAsia="Montserrat SemiBold" w:hAnsi="Arial" w:cs="Arial"/>
          <w:sz w:val="20"/>
          <w:szCs w:val="20"/>
          <w:lang w:eastAsia="es-MX"/>
        </w:rPr>
        <w:t xml:space="preserve">Favor de colocar la totalidad de horas </w:t>
      </w:r>
      <w:r w:rsidR="00887888" w:rsidRPr="00694F80">
        <w:rPr>
          <w:rFonts w:ascii="Arial" w:eastAsia="Montserrat SemiBold" w:hAnsi="Arial" w:cs="Arial"/>
          <w:sz w:val="20"/>
          <w:szCs w:val="20"/>
          <w:lang w:eastAsia="es-MX"/>
        </w:rPr>
        <w:t>establecidas en el Programa de E</w:t>
      </w:r>
      <w:r w:rsidRPr="00694F80">
        <w:rPr>
          <w:rFonts w:ascii="Arial" w:eastAsia="Montserrat SemiBold" w:hAnsi="Arial" w:cs="Arial"/>
          <w:sz w:val="20"/>
          <w:szCs w:val="20"/>
          <w:lang w:eastAsia="es-MX"/>
        </w:rPr>
        <w:t xml:space="preserve">studios de la unidad de aprendizaje </w:t>
      </w:r>
      <w:r w:rsidR="002649B2" w:rsidRPr="00694F80">
        <w:rPr>
          <w:rFonts w:ascii="Arial" w:eastAsia="Montserrat SemiBold" w:hAnsi="Arial" w:cs="Arial"/>
          <w:sz w:val="20"/>
          <w:szCs w:val="20"/>
          <w:lang w:eastAsia="es-MX"/>
        </w:rPr>
        <w:t>ubicadas en las caratulas de los mismos</w:t>
      </w:r>
      <w:r w:rsidR="00531185" w:rsidRPr="00694F80">
        <w:rPr>
          <w:rFonts w:ascii="Arial" w:eastAsia="Montserrat SemiBold" w:hAnsi="Arial" w:cs="Arial"/>
          <w:sz w:val="20"/>
          <w:szCs w:val="20"/>
          <w:lang w:eastAsia="es-MX"/>
        </w:rPr>
        <w:t>,</w:t>
      </w:r>
      <w:r w:rsidR="00887888" w:rsidRPr="00694F80">
        <w:rPr>
          <w:rFonts w:ascii="Arial" w:eastAsia="Montserrat SemiBold" w:hAnsi="Arial" w:cs="Arial"/>
          <w:sz w:val="20"/>
          <w:szCs w:val="20"/>
          <w:lang w:eastAsia="es-MX"/>
        </w:rPr>
        <w:t xml:space="preserve"> </w:t>
      </w:r>
      <w:r w:rsidRPr="00694F80">
        <w:rPr>
          <w:rFonts w:ascii="Arial" w:eastAsia="Montserrat SemiBold" w:hAnsi="Arial" w:cs="Arial"/>
          <w:sz w:val="20"/>
          <w:szCs w:val="20"/>
          <w:lang w:eastAsia="es-MX"/>
        </w:rPr>
        <w:t>ejemplo: 90 (basado en la unidad de aprendizaje “Álgebra”</w:t>
      </w:r>
      <w:r w:rsidR="00442F46" w:rsidRPr="00694F80">
        <w:rPr>
          <w:rFonts w:ascii="Arial" w:eastAsia="Montserrat SemiBold" w:hAnsi="Arial" w:cs="Arial"/>
          <w:sz w:val="20"/>
          <w:szCs w:val="20"/>
          <w:lang w:eastAsia="es-MX"/>
        </w:rPr>
        <w:t>).</w:t>
      </w:r>
    </w:p>
    <w:p w:rsidR="00442F46" w:rsidRPr="00694F80" w:rsidRDefault="00442F46" w:rsidP="00442F46">
      <w:pPr>
        <w:pStyle w:val="Prrafodelista"/>
        <w:jc w:val="both"/>
        <w:rPr>
          <w:rFonts w:ascii="Arial" w:eastAsia="Montserrat SemiBold" w:hAnsi="Arial" w:cs="Arial"/>
          <w:sz w:val="20"/>
          <w:szCs w:val="20"/>
          <w:lang w:eastAsia="es-MX"/>
        </w:rPr>
      </w:pPr>
    </w:p>
    <w:p w:rsidR="00887888" w:rsidRPr="00694F80" w:rsidRDefault="00887888" w:rsidP="00361D9A">
      <w:pPr>
        <w:pStyle w:val="Prrafodelista"/>
        <w:numPr>
          <w:ilvl w:val="0"/>
          <w:numId w:val="17"/>
        </w:numPr>
        <w:jc w:val="both"/>
        <w:rPr>
          <w:rFonts w:ascii="Arial" w:eastAsia="Montserrat SemiBold" w:hAnsi="Arial" w:cs="Arial"/>
          <w:sz w:val="20"/>
          <w:szCs w:val="20"/>
          <w:lang w:eastAsia="es-MX"/>
        </w:rPr>
      </w:pPr>
      <w:r w:rsidRPr="00694F80">
        <w:rPr>
          <w:rFonts w:ascii="Arial" w:eastAsia="Montserrat SemiBold" w:hAnsi="Arial" w:cs="Arial"/>
          <w:b/>
          <w:sz w:val="20"/>
          <w:szCs w:val="20"/>
          <w:lang w:eastAsia="es-MX"/>
        </w:rPr>
        <w:t>Horas Teóricas</w:t>
      </w:r>
      <w:r w:rsidR="00F909B2" w:rsidRPr="00694F80">
        <w:rPr>
          <w:rFonts w:ascii="Arial" w:eastAsia="Montserrat SemiBold" w:hAnsi="Arial" w:cs="Arial"/>
          <w:b/>
          <w:sz w:val="20"/>
          <w:szCs w:val="20"/>
          <w:lang w:eastAsia="es-MX"/>
        </w:rPr>
        <w:t xml:space="preserve"> / Horas Prácticas</w:t>
      </w:r>
      <w:r w:rsidRPr="00694F80">
        <w:rPr>
          <w:rFonts w:ascii="Arial" w:eastAsia="Montserrat SemiBold" w:hAnsi="Arial" w:cs="Arial"/>
          <w:b/>
          <w:sz w:val="20"/>
          <w:szCs w:val="20"/>
          <w:lang w:eastAsia="es-MX"/>
        </w:rPr>
        <w:t xml:space="preserve">: </w:t>
      </w:r>
      <w:r w:rsidR="00F909B2" w:rsidRPr="00694F80">
        <w:rPr>
          <w:rFonts w:ascii="Arial" w:eastAsia="Montserrat SemiBold" w:hAnsi="Arial" w:cs="Arial"/>
          <w:sz w:val="20"/>
          <w:szCs w:val="20"/>
          <w:lang w:eastAsia="es-MX"/>
        </w:rPr>
        <w:t xml:space="preserve">Favor de colocar la totalidad de horas establecidas en el Programa de Estudios de la unidad de aprendizaje ubicadas en las caratulas de los mismos o en el Mapa Curricular (HT / HP) ejemplo: </w:t>
      </w:r>
      <w:r w:rsidR="00FC0544" w:rsidRPr="00694F80">
        <w:rPr>
          <w:rFonts w:ascii="Arial" w:eastAsia="Montserrat SemiBold" w:hAnsi="Arial" w:cs="Arial"/>
          <w:sz w:val="20"/>
          <w:szCs w:val="20"/>
          <w:lang w:eastAsia="es-MX"/>
        </w:rPr>
        <w:t xml:space="preserve">HT </w:t>
      </w:r>
      <w:r w:rsidR="00F909B2" w:rsidRPr="00694F80">
        <w:rPr>
          <w:rFonts w:ascii="Arial" w:eastAsia="Montserrat SemiBold" w:hAnsi="Arial" w:cs="Arial"/>
          <w:sz w:val="20"/>
          <w:szCs w:val="20"/>
          <w:lang w:eastAsia="es-MX"/>
        </w:rPr>
        <w:t xml:space="preserve">5 </w:t>
      </w:r>
      <w:r w:rsidR="00FC0544" w:rsidRPr="00694F80">
        <w:rPr>
          <w:rFonts w:ascii="Arial" w:eastAsia="Montserrat SemiBold" w:hAnsi="Arial" w:cs="Arial"/>
          <w:sz w:val="20"/>
          <w:szCs w:val="20"/>
          <w:lang w:eastAsia="es-MX"/>
        </w:rPr>
        <w:t xml:space="preserve">/ HP 0 </w:t>
      </w:r>
      <w:r w:rsidR="00F909B2" w:rsidRPr="00694F80">
        <w:rPr>
          <w:rFonts w:ascii="Arial" w:eastAsia="Montserrat SemiBold" w:hAnsi="Arial" w:cs="Arial"/>
          <w:sz w:val="20"/>
          <w:szCs w:val="20"/>
          <w:lang w:eastAsia="es-MX"/>
        </w:rPr>
        <w:t>(basado en la unidad de aprendizaje “Álgebra”).</w:t>
      </w:r>
    </w:p>
    <w:p w:rsidR="00442F46" w:rsidRPr="00694F80" w:rsidRDefault="00442F46" w:rsidP="00442F46">
      <w:pPr>
        <w:pStyle w:val="Prrafodelista"/>
        <w:jc w:val="both"/>
        <w:rPr>
          <w:rFonts w:ascii="Arial" w:eastAsia="Montserrat SemiBold" w:hAnsi="Arial" w:cs="Arial"/>
          <w:sz w:val="20"/>
          <w:szCs w:val="20"/>
          <w:lang w:eastAsia="es-MX"/>
        </w:rPr>
      </w:pPr>
    </w:p>
    <w:p w:rsidR="00820165" w:rsidRPr="00694F80" w:rsidRDefault="001277EE" w:rsidP="00361D9A">
      <w:pPr>
        <w:pStyle w:val="Prrafodelista"/>
        <w:numPr>
          <w:ilvl w:val="0"/>
          <w:numId w:val="17"/>
        </w:numPr>
        <w:jc w:val="both"/>
        <w:rPr>
          <w:rFonts w:ascii="Arial" w:eastAsia="Montserrat SemiBold" w:hAnsi="Arial" w:cs="Arial"/>
          <w:sz w:val="20"/>
          <w:szCs w:val="20"/>
          <w:lang w:eastAsia="es-MX"/>
        </w:rPr>
      </w:pPr>
      <w:r w:rsidRPr="00694F80">
        <w:rPr>
          <w:rFonts w:ascii="Arial" w:eastAsia="Montserrat SemiBold" w:hAnsi="Arial" w:cs="Arial"/>
          <w:b/>
          <w:sz w:val="20"/>
          <w:szCs w:val="20"/>
          <w:lang w:eastAsia="es-MX"/>
        </w:rPr>
        <w:t xml:space="preserve">Ambientes de Aprendizaje: </w:t>
      </w:r>
      <w:r w:rsidR="0024238F" w:rsidRPr="00694F80">
        <w:rPr>
          <w:rFonts w:ascii="Arial" w:eastAsia="Montserrat SemiBold" w:hAnsi="Arial" w:cs="Arial"/>
          <w:sz w:val="20"/>
          <w:szCs w:val="20"/>
          <w:lang w:eastAsia="es-MX"/>
        </w:rPr>
        <w:t>Favor de colocar la totalidad de horas establecidas en el Programa de Estudios de la unidad de aprendizaje ubicadas en las caratulas de los mismos</w:t>
      </w:r>
      <w:r w:rsidR="00531185" w:rsidRPr="00694F80">
        <w:rPr>
          <w:rFonts w:ascii="Arial" w:eastAsia="Montserrat SemiBold" w:hAnsi="Arial" w:cs="Arial"/>
          <w:sz w:val="20"/>
          <w:szCs w:val="20"/>
          <w:lang w:eastAsia="es-MX"/>
        </w:rPr>
        <w:t>,</w:t>
      </w:r>
      <w:r w:rsidR="0024238F" w:rsidRPr="00694F80">
        <w:rPr>
          <w:rFonts w:ascii="Arial" w:eastAsia="Montserrat SemiBold" w:hAnsi="Arial" w:cs="Arial"/>
          <w:sz w:val="20"/>
          <w:szCs w:val="20"/>
          <w:lang w:eastAsia="es-MX"/>
        </w:rPr>
        <w:t xml:space="preserve"> ejemplo: Horas en Aula: </w:t>
      </w:r>
      <w:r w:rsidR="00531185" w:rsidRPr="00694F80">
        <w:rPr>
          <w:rFonts w:ascii="Arial" w:eastAsia="Montserrat SemiBold" w:hAnsi="Arial" w:cs="Arial"/>
          <w:sz w:val="20"/>
          <w:szCs w:val="20"/>
          <w:lang w:eastAsia="es-MX"/>
        </w:rPr>
        <w:t>4 / Horas en Otros Ambientes de Aprendizaje: 1 (basado en la unidad de aprendizaje “Álgebra”).</w:t>
      </w:r>
    </w:p>
    <w:p w:rsidR="00442F46" w:rsidRPr="00694F80" w:rsidRDefault="00442F46" w:rsidP="00442F46">
      <w:pPr>
        <w:pStyle w:val="Prrafodelista"/>
        <w:jc w:val="both"/>
        <w:rPr>
          <w:rFonts w:ascii="Arial" w:eastAsia="Montserrat SemiBold" w:hAnsi="Arial" w:cs="Arial"/>
          <w:sz w:val="20"/>
          <w:szCs w:val="20"/>
          <w:lang w:eastAsia="es-MX"/>
        </w:rPr>
      </w:pPr>
    </w:p>
    <w:p w:rsidR="00531185" w:rsidRPr="00694F80" w:rsidRDefault="000C42A5" w:rsidP="00361D9A">
      <w:pPr>
        <w:pStyle w:val="Prrafodelista"/>
        <w:numPr>
          <w:ilvl w:val="0"/>
          <w:numId w:val="17"/>
        </w:numPr>
        <w:jc w:val="both"/>
        <w:rPr>
          <w:rFonts w:ascii="Arial" w:eastAsia="Montserrat SemiBold" w:hAnsi="Arial" w:cs="Arial"/>
          <w:sz w:val="20"/>
          <w:szCs w:val="20"/>
          <w:lang w:eastAsia="es-MX"/>
        </w:rPr>
      </w:pPr>
      <w:r w:rsidRPr="00694F80">
        <w:rPr>
          <w:rFonts w:ascii="Arial" w:eastAsia="Montserrat SemiBold" w:hAnsi="Arial" w:cs="Arial"/>
          <w:b/>
          <w:sz w:val="20"/>
          <w:szCs w:val="20"/>
          <w:lang w:eastAsia="es-MX"/>
        </w:rPr>
        <w:t>Responsable de la Integración de la Carpeta</w:t>
      </w:r>
      <w:r w:rsidR="00442F46" w:rsidRPr="00694F80">
        <w:rPr>
          <w:rFonts w:ascii="Arial" w:eastAsia="Montserrat SemiBold" w:hAnsi="Arial" w:cs="Arial"/>
          <w:b/>
          <w:sz w:val="20"/>
          <w:szCs w:val="20"/>
          <w:lang w:eastAsia="es-MX"/>
        </w:rPr>
        <w:t xml:space="preserve"> (Presidente de Academia)</w:t>
      </w:r>
      <w:r w:rsidR="00052276" w:rsidRPr="00694F80">
        <w:rPr>
          <w:rFonts w:ascii="Arial" w:eastAsia="Montserrat SemiBold" w:hAnsi="Arial" w:cs="Arial"/>
          <w:b/>
          <w:sz w:val="20"/>
          <w:szCs w:val="20"/>
          <w:lang w:eastAsia="es-MX"/>
        </w:rPr>
        <w:t xml:space="preserve">: </w:t>
      </w:r>
      <w:r w:rsidR="00052276" w:rsidRPr="00694F80">
        <w:rPr>
          <w:rFonts w:ascii="Arial" w:eastAsia="Montserrat SemiBold" w:hAnsi="Arial" w:cs="Arial"/>
          <w:sz w:val="20"/>
          <w:szCs w:val="20"/>
          <w:lang w:eastAsia="es-MX"/>
        </w:rPr>
        <w:t xml:space="preserve">Favor de colocar </w:t>
      </w:r>
      <w:r w:rsidR="00411349" w:rsidRPr="00694F80">
        <w:rPr>
          <w:rFonts w:ascii="Arial" w:eastAsia="Montserrat SemiBold" w:hAnsi="Arial" w:cs="Arial"/>
          <w:sz w:val="20"/>
          <w:szCs w:val="20"/>
          <w:lang w:eastAsia="es-MX"/>
        </w:rPr>
        <w:t xml:space="preserve">el nombre del o la </w:t>
      </w:r>
      <w:r w:rsidRPr="00694F80">
        <w:rPr>
          <w:rFonts w:ascii="Arial" w:eastAsia="Montserrat SemiBold" w:hAnsi="Arial" w:cs="Arial"/>
          <w:sz w:val="20"/>
          <w:szCs w:val="20"/>
          <w:lang w:eastAsia="es-MX"/>
        </w:rPr>
        <w:t xml:space="preserve">docente que funge como responsable de la unidad de aprendizaje o en caso contar </w:t>
      </w:r>
      <w:r w:rsidR="00A16C96" w:rsidRPr="00694F80">
        <w:rPr>
          <w:rFonts w:ascii="Arial" w:eastAsia="Montserrat SemiBold" w:hAnsi="Arial" w:cs="Arial"/>
          <w:sz w:val="20"/>
          <w:szCs w:val="20"/>
          <w:lang w:eastAsia="es-MX"/>
        </w:rPr>
        <w:t xml:space="preserve">con una Academia colocar el nombre del presidente </w:t>
      </w:r>
      <w:r w:rsidR="000113FC" w:rsidRPr="00694F80">
        <w:rPr>
          <w:rFonts w:ascii="Arial" w:eastAsia="Montserrat SemiBold" w:hAnsi="Arial" w:cs="Arial"/>
          <w:sz w:val="20"/>
          <w:szCs w:val="20"/>
          <w:lang w:eastAsia="es-MX"/>
        </w:rPr>
        <w:t xml:space="preserve">o presidenta </w:t>
      </w:r>
      <w:r w:rsidR="00A16C96" w:rsidRPr="00694F80">
        <w:rPr>
          <w:rFonts w:ascii="Arial" w:eastAsia="Montserrat SemiBold" w:hAnsi="Arial" w:cs="Arial"/>
          <w:sz w:val="20"/>
          <w:szCs w:val="20"/>
          <w:lang w:eastAsia="es-MX"/>
        </w:rPr>
        <w:t xml:space="preserve">de </w:t>
      </w:r>
      <w:r w:rsidR="0099431F" w:rsidRPr="00694F80">
        <w:rPr>
          <w:rFonts w:ascii="Arial" w:eastAsia="Montserrat SemiBold" w:hAnsi="Arial" w:cs="Arial"/>
          <w:sz w:val="20"/>
          <w:szCs w:val="20"/>
          <w:lang w:eastAsia="es-MX"/>
        </w:rPr>
        <w:t>la misma</w:t>
      </w:r>
      <w:r w:rsidR="00A16C96" w:rsidRPr="00694F80">
        <w:rPr>
          <w:rFonts w:ascii="Arial" w:eastAsia="Montserrat SemiBold" w:hAnsi="Arial" w:cs="Arial"/>
          <w:sz w:val="20"/>
          <w:szCs w:val="20"/>
          <w:lang w:eastAsia="es-MX"/>
        </w:rPr>
        <w:t xml:space="preserve">. </w:t>
      </w:r>
    </w:p>
    <w:p w:rsidR="00442F46" w:rsidRPr="00694F80" w:rsidRDefault="00442F46" w:rsidP="00442F46">
      <w:pPr>
        <w:pStyle w:val="Prrafodelista"/>
        <w:jc w:val="both"/>
        <w:rPr>
          <w:rFonts w:ascii="Arial" w:eastAsia="Montserrat SemiBold" w:hAnsi="Arial" w:cs="Arial"/>
          <w:sz w:val="20"/>
          <w:szCs w:val="20"/>
          <w:lang w:eastAsia="es-MX"/>
        </w:rPr>
      </w:pPr>
    </w:p>
    <w:p w:rsidR="000113FC" w:rsidRPr="00694F80" w:rsidRDefault="000113FC" w:rsidP="00361D9A">
      <w:pPr>
        <w:pStyle w:val="Prrafodelista"/>
        <w:numPr>
          <w:ilvl w:val="0"/>
          <w:numId w:val="17"/>
        </w:numPr>
        <w:jc w:val="both"/>
        <w:rPr>
          <w:rFonts w:ascii="Arial" w:eastAsia="Montserrat SemiBold" w:hAnsi="Arial" w:cs="Arial"/>
          <w:sz w:val="20"/>
          <w:szCs w:val="20"/>
          <w:lang w:eastAsia="es-MX"/>
        </w:rPr>
      </w:pPr>
      <w:r w:rsidRPr="00694F80">
        <w:rPr>
          <w:rFonts w:ascii="Arial" w:eastAsia="Montserrat SemiBold" w:hAnsi="Arial" w:cs="Arial"/>
          <w:b/>
          <w:sz w:val="20"/>
          <w:szCs w:val="20"/>
          <w:lang w:eastAsia="es-MX"/>
        </w:rPr>
        <w:t xml:space="preserve">Nombre de los docentes participantes: </w:t>
      </w:r>
      <w:r w:rsidR="00411349" w:rsidRPr="00694F80">
        <w:rPr>
          <w:rFonts w:ascii="Arial" w:eastAsia="Montserrat SemiBold" w:hAnsi="Arial" w:cs="Arial"/>
          <w:sz w:val="20"/>
          <w:szCs w:val="20"/>
          <w:lang w:eastAsia="es-MX"/>
        </w:rPr>
        <w:t xml:space="preserve">Favor de colocar </w:t>
      </w:r>
      <w:r w:rsidR="00442F46" w:rsidRPr="00694F80">
        <w:rPr>
          <w:rFonts w:ascii="Arial" w:eastAsia="Montserrat SemiBold" w:hAnsi="Arial" w:cs="Arial"/>
          <w:sz w:val="20"/>
          <w:szCs w:val="20"/>
          <w:lang w:eastAsia="es-MX"/>
        </w:rPr>
        <w:t xml:space="preserve">el </w:t>
      </w:r>
      <w:r w:rsidR="00411349" w:rsidRPr="00694F80">
        <w:rPr>
          <w:rFonts w:ascii="Arial" w:eastAsia="Montserrat SemiBold" w:hAnsi="Arial" w:cs="Arial"/>
          <w:sz w:val="20"/>
          <w:szCs w:val="20"/>
          <w:lang w:eastAsia="es-MX"/>
        </w:rPr>
        <w:t xml:space="preserve">nombre completo de </w:t>
      </w:r>
      <w:r w:rsidRPr="00694F80">
        <w:rPr>
          <w:rFonts w:ascii="Arial" w:eastAsia="Montserrat SemiBold" w:hAnsi="Arial" w:cs="Arial"/>
          <w:sz w:val="20"/>
          <w:szCs w:val="20"/>
          <w:lang w:eastAsia="es-MX"/>
        </w:rPr>
        <w:t xml:space="preserve">los y/o las docentes que participaron en la elaboración de la carpeta. </w:t>
      </w:r>
    </w:p>
    <w:p w:rsidR="006630C3" w:rsidRPr="00694F80" w:rsidRDefault="006630C3" w:rsidP="006B0FC3">
      <w:pPr>
        <w:pStyle w:val="Prrafodelista"/>
        <w:jc w:val="both"/>
        <w:rPr>
          <w:rFonts w:ascii="Arial" w:eastAsia="Montserrat SemiBold" w:hAnsi="Arial" w:cs="Arial"/>
          <w:sz w:val="20"/>
          <w:szCs w:val="20"/>
          <w:lang w:eastAsia="es-MX"/>
        </w:rPr>
      </w:pPr>
    </w:p>
    <w:p w:rsidR="00694F80" w:rsidRDefault="00694F80" w:rsidP="0081700E">
      <w:pPr>
        <w:pStyle w:val="Sinespaciado"/>
        <w:rPr>
          <w:rFonts w:ascii="Arial" w:hAnsi="Arial" w:cs="Arial"/>
          <w:sz w:val="24"/>
        </w:rPr>
      </w:pPr>
    </w:p>
    <w:p w:rsidR="00694F80" w:rsidRDefault="00694F80" w:rsidP="0081700E">
      <w:pPr>
        <w:pStyle w:val="Sinespaciado"/>
        <w:rPr>
          <w:rFonts w:ascii="Arial" w:hAnsi="Arial" w:cs="Arial"/>
          <w:sz w:val="24"/>
        </w:rPr>
      </w:pPr>
    </w:p>
    <w:p w:rsidR="007B672B" w:rsidRPr="00694F80" w:rsidRDefault="007B672B" w:rsidP="0081700E">
      <w:pPr>
        <w:pStyle w:val="Sinespaciado"/>
        <w:rPr>
          <w:rFonts w:ascii="Arial" w:hAnsi="Arial" w:cs="Arial"/>
          <w:b/>
          <w:sz w:val="24"/>
        </w:rPr>
      </w:pPr>
      <w:r w:rsidRPr="007B672B">
        <w:rPr>
          <w:rFonts w:ascii="Arial" w:hAnsi="Arial" w:cs="Arial"/>
          <w:b/>
          <w:sz w:val="24"/>
        </w:rPr>
        <w:t xml:space="preserve">Apartado </w:t>
      </w:r>
      <w:r w:rsidR="00694F80">
        <w:rPr>
          <w:rFonts w:ascii="Arial" w:hAnsi="Arial" w:cs="Arial"/>
          <w:b/>
          <w:sz w:val="24"/>
        </w:rPr>
        <w:t xml:space="preserve">2) </w:t>
      </w:r>
      <w:r w:rsidRPr="007B672B">
        <w:rPr>
          <w:rFonts w:ascii="Arial" w:hAnsi="Arial" w:cs="Arial"/>
          <w:b/>
        </w:rPr>
        <w:t>PLANEACIÓN DIDÁCTICA COLEGIADA</w:t>
      </w:r>
    </w:p>
    <w:p w:rsidR="007B672B" w:rsidRDefault="007B672B" w:rsidP="0081700E">
      <w:pPr>
        <w:pStyle w:val="Sinespaciado"/>
        <w:rPr>
          <w:rFonts w:ascii="Arial" w:hAnsi="Arial" w:cs="Arial"/>
          <w:b/>
        </w:rPr>
      </w:pPr>
    </w:p>
    <w:tbl>
      <w:tblPr>
        <w:tblW w:w="14869" w:type="dxa"/>
        <w:jc w:val="center"/>
        <w:tblBorders>
          <w:top w:val="single" w:sz="6" w:space="0" w:color="7B003A"/>
          <w:left w:val="single" w:sz="6" w:space="0" w:color="7B003A"/>
          <w:bottom w:val="single" w:sz="6" w:space="0" w:color="7B003A"/>
          <w:right w:val="single" w:sz="6" w:space="0" w:color="7B003A"/>
          <w:insideH w:val="single" w:sz="6" w:space="0" w:color="7B003A"/>
          <w:insideV w:val="single" w:sz="6" w:space="0" w:color="7B003A"/>
        </w:tblBorders>
        <w:tblLayout w:type="fixed"/>
        <w:tblLook w:val="0600" w:firstRow="0" w:lastRow="0" w:firstColumn="0" w:lastColumn="0" w:noHBand="1" w:noVBand="1"/>
      </w:tblPr>
      <w:tblGrid>
        <w:gridCol w:w="5939"/>
        <w:gridCol w:w="1843"/>
        <w:gridCol w:w="992"/>
        <w:gridCol w:w="992"/>
        <w:gridCol w:w="3119"/>
        <w:gridCol w:w="1984"/>
      </w:tblGrid>
      <w:tr w:rsidR="00743ADD" w:rsidRPr="007E75A3" w:rsidTr="00E24786">
        <w:trPr>
          <w:trHeight w:val="274"/>
          <w:jc w:val="center"/>
        </w:trPr>
        <w:tc>
          <w:tcPr>
            <w:tcW w:w="14869" w:type="dxa"/>
            <w:gridSpan w:val="6"/>
            <w:shd w:val="clear" w:color="auto" w:fill="660033"/>
            <w:vAlign w:val="center"/>
          </w:tcPr>
          <w:p w:rsidR="00743ADD" w:rsidRPr="007E75A3" w:rsidRDefault="00743ADD" w:rsidP="003D29B6">
            <w:pPr>
              <w:spacing w:after="0" w:line="256" w:lineRule="auto"/>
              <w:jc w:val="center"/>
              <w:rPr>
                <w:rFonts w:ascii="Arial" w:eastAsia="Montserrat" w:hAnsi="Arial" w:cs="Arial"/>
                <w:b/>
                <w:sz w:val="18"/>
                <w:szCs w:val="18"/>
              </w:rPr>
            </w:pPr>
            <w:r w:rsidRPr="00374777">
              <w:rPr>
                <w:rFonts w:ascii="Arial" w:eastAsia="Montserrat" w:hAnsi="Arial" w:cs="Arial"/>
                <w:b/>
                <w:szCs w:val="18"/>
              </w:rPr>
              <w:t>PLANEACIÓN DIDÁCTICA COLEGIADA</w:t>
            </w:r>
          </w:p>
        </w:tc>
      </w:tr>
      <w:tr w:rsidR="00743ADD" w:rsidRPr="007E75A3" w:rsidTr="00E24786">
        <w:trPr>
          <w:trHeight w:val="274"/>
          <w:jc w:val="center"/>
        </w:trPr>
        <w:tc>
          <w:tcPr>
            <w:tcW w:w="14869" w:type="dxa"/>
            <w:gridSpan w:val="6"/>
            <w:shd w:val="clear" w:color="auto" w:fill="FBE4D5" w:themeFill="accent2" w:themeFillTint="33"/>
            <w:vAlign w:val="center"/>
          </w:tcPr>
          <w:p w:rsidR="00743ADD" w:rsidRPr="007E75A3" w:rsidRDefault="00743ADD" w:rsidP="003D29B6">
            <w:pPr>
              <w:spacing w:after="0" w:line="256" w:lineRule="auto"/>
              <w:rPr>
                <w:rFonts w:ascii="Arial" w:eastAsia="Montserrat" w:hAnsi="Arial" w:cs="Arial"/>
                <w:b/>
                <w:sz w:val="18"/>
                <w:szCs w:val="18"/>
              </w:rPr>
            </w:pPr>
            <w:r w:rsidRPr="007E75A3">
              <w:rPr>
                <w:rFonts w:ascii="Arial" w:eastAsia="Montserrat" w:hAnsi="Arial" w:cs="Arial"/>
                <w:b/>
                <w:sz w:val="18"/>
                <w:szCs w:val="18"/>
              </w:rPr>
              <w:t xml:space="preserve">Unidad de Aprendizaje: </w:t>
            </w:r>
            <w:r w:rsidRPr="004B7072">
              <w:rPr>
                <w:rFonts w:ascii="Arial" w:eastAsia="Montserrat" w:hAnsi="Arial" w:cs="Arial"/>
                <w:sz w:val="18"/>
                <w:szCs w:val="18"/>
              </w:rPr>
              <w:t xml:space="preserve">Química </w:t>
            </w:r>
          </w:p>
        </w:tc>
      </w:tr>
      <w:tr w:rsidR="00743ADD" w:rsidRPr="007E75A3" w:rsidTr="00E24786">
        <w:trPr>
          <w:trHeight w:val="274"/>
          <w:jc w:val="center"/>
        </w:trPr>
        <w:tc>
          <w:tcPr>
            <w:tcW w:w="14869" w:type="dxa"/>
            <w:gridSpan w:val="6"/>
            <w:shd w:val="clear" w:color="auto" w:fill="F7CAAC" w:themeFill="accent2" w:themeFillTint="66"/>
            <w:vAlign w:val="center"/>
          </w:tcPr>
          <w:p w:rsidR="00743ADD" w:rsidRPr="004B7072" w:rsidRDefault="00743ADD" w:rsidP="003D29B6">
            <w:pPr>
              <w:spacing w:after="0" w:line="256" w:lineRule="auto"/>
              <w:jc w:val="both"/>
              <w:rPr>
                <w:rFonts w:ascii="Arial" w:eastAsia="Montserrat" w:hAnsi="Arial" w:cs="Arial"/>
                <w:sz w:val="18"/>
                <w:szCs w:val="18"/>
              </w:rPr>
            </w:pPr>
            <w:r w:rsidRPr="00806B40">
              <w:rPr>
                <w:rFonts w:ascii="Arial" w:eastAsia="Montserrat" w:hAnsi="Arial" w:cs="Arial"/>
                <w:b/>
                <w:color w:val="000000" w:themeColor="text1"/>
                <w:sz w:val="18"/>
                <w:szCs w:val="18"/>
              </w:rPr>
              <w:t xml:space="preserve">Competencia General </w:t>
            </w:r>
            <w:r>
              <w:rPr>
                <w:rFonts w:ascii="Arial" w:eastAsia="Montserrat" w:hAnsi="Arial" w:cs="Arial"/>
                <w:b/>
                <w:sz w:val="18"/>
                <w:szCs w:val="18"/>
              </w:rPr>
              <w:t xml:space="preserve">/ Propósito: </w:t>
            </w:r>
            <w:r w:rsidRPr="004B7072">
              <w:rPr>
                <w:rFonts w:ascii="Arial" w:eastAsia="Montserrat" w:hAnsi="Arial" w:cs="Arial"/>
                <w:sz w:val="18"/>
                <w:szCs w:val="18"/>
              </w:rPr>
              <w:t>Argumenta las bases teórico - prácticas del campo de la química fundamental; mediante principios que las relacionen en su vida cotidiana y la preservación del entorno; con una visión hacia el desarrollo</w:t>
            </w:r>
          </w:p>
        </w:tc>
      </w:tr>
      <w:tr w:rsidR="00743ADD" w:rsidRPr="007E75A3" w:rsidTr="00E24786">
        <w:trPr>
          <w:trHeight w:val="280"/>
          <w:jc w:val="center"/>
        </w:trPr>
        <w:tc>
          <w:tcPr>
            <w:tcW w:w="14869" w:type="dxa"/>
            <w:gridSpan w:val="6"/>
            <w:shd w:val="clear" w:color="auto" w:fill="DEEAF6" w:themeFill="accent1" w:themeFillTint="33"/>
            <w:vAlign w:val="center"/>
          </w:tcPr>
          <w:p w:rsidR="00743ADD" w:rsidRPr="00124DEA" w:rsidRDefault="00743ADD" w:rsidP="003D29B6">
            <w:pPr>
              <w:spacing w:after="0" w:line="256" w:lineRule="auto"/>
              <w:jc w:val="both"/>
              <w:rPr>
                <w:rFonts w:ascii="Arial" w:eastAsia="Montserrat" w:hAnsi="Arial" w:cs="Arial"/>
                <w:b/>
                <w:sz w:val="18"/>
                <w:szCs w:val="18"/>
              </w:rPr>
            </w:pPr>
            <w:r w:rsidRPr="00806B40">
              <w:rPr>
                <w:rFonts w:ascii="Arial" w:eastAsia="Montserrat" w:hAnsi="Arial" w:cs="Arial"/>
                <w:b/>
                <w:color w:val="000000" w:themeColor="text1"/>
                <w:sz w:val="18"/>
                <w:szCs w:val="18"/>
              </w:rPr>
              <w:t xml:space="preserve">Competencia Particular 1 / </w:t>
            </w:r>
            <w:r w:rsidRPr="007E75A3">
              <w:rPr>
                <w:rFonts w:ascii="Arial" w:eastAsia="Montserrat" w:hAnsi="Arial" w:cs="Arial"/>
                <w:b/>
                <w:sz w:val="18"/>
                <w:szCs w:val="18"/>
              </w:rPr>
              <w:t xml:space="preserve">Unidad de Competencia </w:t>
            </w:r>
            <w:r>
              <w:rPr>
                <w:rFonts w:ascii="Arial" w:eastAsia="Montserrat" w:hAnsi="Arial" w:cs="Arial"/>
                <w:b/>
                <w:sz w:val="18"/>
                <w:szCs w:val="18"/>
              </w:rPr>
              <w:t>1:</w:t>
            </w:r>
            <w:r>
              <w:t xml:space="preserve"> </w:t>
            </w:r>
            <w:r w:rsidRPr="00124DEA">
              <w:rPr>
                <w:rFonts w:ascii="Arial" w:eastAsia="Montserrat" w:hAnsi="Arial" w:cs="Arial"/>
                <w:sz w:val="18"/>
                <w:szCs w:val="18"/>
              </w:rPr>
              <w:t>Plantea medidas preventivas y correctivas para el uso racional de la masa y la energía en su entorno socio ecológico.</w:t>
            </w:r>
          </w:p>
        </w:tc>
      </w:tr>
      <w:tr w:rsidR="00741DEE" w:rsidRPr="007E75A3" w:rsidTr="00E24786">
        <w:trPr>
          <w:trHeight w:val="218"/>
          <w:jc w:val="center"/>
        </w:trPr>
        <w:tc>
          <w:tcPr>
            <w:tcW w:w="5939" w:type="dxa"/>
            <w:vMerge w:val="restart"/>
            <w:shd w:val="clear" w:color="auto" w:fill="E7E6E6" w:themeFill="background2"/>
            <w:vAlign w:val="center"/>
          </w:tcPr>
          <w:p w:rsidR="00741DEE" w:rsidRPr="007E75A3" w:rsidRDefault="00741DEE" w:rsidP="003D29B6">
            <w:pPr>
              <w:spacing w:after="0" w:line="256" w:lineRule="auto"/>
              <w:jc w:val="center"/>
              <w:rPr>
                <w:rFonts w:ascii="Arial" w:eastAsia="Montserrat SemiBold" w:hAnsi="Arial" w:cs="Arial"/>
                <w:b/>
                <w:sz w:val="18"/>
                <w:szCs w:val="18"/>
              </w:rPr>
            </w:pPr>
            <w:r>
              <w:rPr>
                <w:rFonts w:ascii="Arial" w:eastAsia="Montserrat SemiBold" w:hAnsi="Arial" w:cs="Arial"/>
                <w:b/>
                <w:sz w:val="18"/>
                <w:szCs w:val="18"/>
              </w:rPr>
              <w:t xml:space="preserve">RAP </w:t>
            </w:r>
            <w:r w:rsidRPr="007E75A3">
              <w:rPr>
                <w:rFonts w:ascii="Arial" w:eastAsia="Montserrat SemiBold" w:hAnsi="Arial" w:cs="Arial"/>
                <w:b/>
                <w:sz w:val="18"/>
                <w:szCs w:val="18"/>
              </w:rPr>
              <w:t>/ Aprendizaje Esperado</w:t>
            </w:r>
            <w:r>
              <w:rPr>
                <w:rFonts w:ascii="Arial" w:eastAsia="Montserrat SemiBold" w:hAnsi="Arial" w:cs="Arial"/>
                <w:b/>
                <w:sz w:val="18"/>
                <w:szCs w:val="18"/>
              </w:rPr>
              <w:t xml:space="preserve"> </w:t>
            </w:r>
          </w:p>
        </w:tc>
        <w:tc>
          <w:tcPr>
            <w:tcW w:w="1843" w:type="dxa"/>
            <w:vMerge w:val="restart"/>
            <w:shd w:val="clear" w:color="auto" w:fill="E7E6E6" w:themeFill="background2"/>
            <w:vAlign w:val="center"/>
          </w:tcPr>
          <w:p w:rsidR="00741DEE" w:rsidRPr="007E75A3" w:rsidRDefault="00741DEE" w:rsidP="00743ADD">
            <w:pPr>
              <w:spacing w:after="0" w:line="256" w:lineRule="auto"/>
              <w:jc w:val="center"/>
              <w:rPr>
                <w:rFonts w:ascii="Arial" w:eastAsia="Montserrat SemiBold" w:hAnsi="Arial" w:cs="Arial"/>
                <w:b/>
                <w:sz w:val="18"/>
                <w:szCs w:val="18"/>
              </w:rPr>
            </w:pPr>
            <w:r>
              <w:rPr>
                <w:rFonts w:ascii="Arial" w:eastAsia="Montserrat" w:hAnsi="Arial" w:cs="Arial"/>
                <w:b/>
                <w:sz w:val="18"/>
                <w:szCs w:val="18"/>
              </w:rPr>
              <w:t>Número de</w:t>
            </w:r>
            <w:r w:rsidRPr="007E75A3">
              <w:rPr>
                <w:rFonts w:ascii="Arial" w:eastAsia="Montserrat" w:hAnsi="Arial" w:cs="Arial"/>
                <w:b/>
                <w:sz w:val="18"/>
                <w:szCs w:val="18"/>
              </w:rPr>
              <w:t xml:space="preserve"> Semanas</w:t>
            </w:r>
          </w:p>
        </w:tc>
        <w:tc>
          <w:tcPr>
            <w:tcW w:w="1984" w:type="dxa"/>
            <w:gridSpan w:val="2"/>
            <w:shd w:val="clear" w:color="auto" w:fill="E7E6E6" w:themeFill="background2"/>
            <w:vAlign w:val="center"/>
          </w:tcPr>
          <w:p w:rsidR="00741DEE" w:rsidRPr="007E75A3" w:rsidRDefault="00741DEE" w:rsidP="003D29B6">
            <w:pPr>
              <w:spacing w:after="0" w:line="256" w:lineRule="auto"/>
              <w:jc w:val="center"/>
              <w:rPr>
                <w:rFonts w:ascii="Arial" w:eastAsia="Montserrat" w:hAnsi="Arial" w:cs="Arial"/>
                <w:b/>
                <w:sz w:val="18"/>
                <w:szCs w:val="18"/>
              </w:rPr>
            </w:pPr>
            <w:r>
              <w:rPr>
                <w:rFonts w:ascii="Arial" w:eastAsia="Montserrat" w:hAnsi="Arial" w:cs="Arial"/>
                <w:b/>
                <w:sz w:val="18"/>
                <w:szCs w:val="18"/>
              </w:rPr>
              <w:t>Número</w:t>
            </w:r>
            <w:r w:rsidRPr="007E75A3">
              <w:rPr>
                <w:rFonts w:ascii="Arial" w:eastAsia="Montserrat" w:hAnsi="Arial" w:cs="Arial"/>
                <w:b/>
                <w:sz w:val="18"/>
                <w:szCs w:val="18"/>
              </w:rPr>
              <w:t xml:space="preserve"> de Horas</w:t>
            </w:r>
          </w:p>
        </w:tc>
        <w:tc>
          <w:tcPr>
            <w:tcW w:w="3119" w:type="dxa"/>
            <w:vMerge w:val="restart"/>
            <w:shd w:val="clear" w:color="auto" w:fill="E7E6E6" w:themeFill="background2"/>
            <w:vAlign w:val="center"/>
          </w:tcPr>
          <w:p w:rsidR="00741DEE" w:rsidRPr="002768A3" w:rsidRDefault="00741DEE" w:rsidP="003D29B6">
            <w:pPr>
              <w:spacing w:after="0" w:line="256" w:lineRule="auto"/>
              <w:jc w:val="center"/>
              <w:rPr>
                <w:rFonts w:ascii="Arial" w:eastAsia="Montserrat" w:hAnsi="Arial" w:cs="Arial"/>
                <w:b/>
                <w:sz w:val="18"/>
                <w:szCs w:val="18"/>
              </w:rPr>
            </w:pPr>
            <w:r>
              <w:rPr>
                <w:rFonts w:ascii="Arial" w:eastAsia="Montserrat" w:hAnsi="Arial" w:cs="Arial"/>
                <w:b/>
                <w:sz w:val="18"/>
                <w:szCs w:val="18"/>
              </w:rPr>
              <w:t xml:space="preserve">Periodo </w:t>
            </w:r>
          </w:p>
        </w:tc>
        <w:tc>
          <w:tcPr>
            <w:tcW w:w="1984" w:type="dxa"/>
            <w:vMerge w:val="restart"/>
            <w:shd w:val="clear" w:color="auto" w:fill="E7E6E6" w:themeFill="background2"/>
          </w:tcPr>
          <w:p w:rsidR="00741DEE" w:rsidRDefault="00741DEE" w:rsidP="003D29B6">
            <w:pPr>
              <w:spacing w:after="0" w:line="256" w:lineRule="auto"/>
              <w:jc w:val="center"/>
              <w:rPr>
                <w:rFonts w:ascii="Arial" w:eastAsia="Montserrat" w:hAnsi="Arial" w:cs="Arial"/>
                <w:b/>
                <w:sz w:val="18"/>
                <w:szCs w:val="18"/>
              </w:rPr>
            </w:pPr>
            <w:r>
              <w:rPr>
                <w:rFonts w:ascii="Arial" w:eastAsia="Montserrat" w:hAnsi="Arial" w:cs="Arial"/>
                <w:b/>
                <w:sz w:val="18"/>
                <w:szCs w:val="18"/>
              </w:rPr>
              <w:t>Número de Prácticas</w:t>
            </w:r>
          </w:p>
        </w:tc>
      </w:tr>
      <w:tr w:rsidR="00741DEE" w:rsidRPr="007E75A3" w:rsidTr="00E24786">
        <w:trPr>
          <w:trHeight w:val="217"/>
          <w:jc w:val="center"/>
        </w:trPr>
        <w:tc>
          <w:tcPr>
            <w:tcW w:w="5939" w:type="dxa"/>
            <w:vMerge/>
            <w:shd w:val="clear" w:color="auto" w:fill="E7E6E6" w:themeFill="background2"/>
            <w:vAlign w:val="center"/>
          </w:tcPr>
          <w:p w:rsidR="00741DEE" w:rsidRDefault="00741DEE" w:rsidP="003D29B6">
            <w:pPr>
              <w:spacing w:after="0" w:line="256" w:lineRule="auto"/>
              <w:jc w:val="center"/>
              <w:rPr>
                <w:rFonts w:ascii="Arial" w:eastAsia="Montserrat SemiBold" w:hAnsi="Arial" w:cs="Arial"/>
                <w:b/>
                <w:sz w:val="18"/>
                <w:szCs w:val="18"/>
              </w:rPr>
            </w:pPr>
          </w:p>
        </w:tc>
        <w:tc>
          <w:tcPr>
            <w:tcW w:w="1843" w:type="dxa"/>
            <w:vMerge/>
            <w:shd w:val="clear" w:color="auto" w:fill="E7E6E6" w:themeFill="background2"/>
            <w:vAlign w:val="center"/>
          </w:tcPr>
          <w:p w:rsidR="00741DEE" w:rsidRDefault="00741DEE" w:rsidP="00743ADD">
            <w:pPr>
              <w:spacing w:after="0" w:line="256" w:lineRule="auto"/>
              <w:jc w:val="center"/>
              <w:rPr>
                <w:rFonts w:ascii="Arial" w:eastAsia="Montserrat" w:hAnsi="Arial" w:cs="Arial"/>
                <w:b/>
                <w:sz w:val="18"/>
                <w:szCs w:val="18"/>
              </w:rPr>
            </w:pPr>
          </w:p>
        </w:tc>
        <w:tc>
          <w:tcPr>
            <w:tcW w:w="992" w:type="dxa"/>
            <w:shd w:val="clear" w:color="auto" w:fill="E7E6E6" w:themeFill="background2"/>
            <w:vAlign w:val="center"/>
          </w:tcPr>
          <w:p w:rsidR="00741DEE" w:rsidRDefault="00741DEE" w:rsidP="003D29B6">
            <w:pPr>
              <w:spacing w:after="0" w:line="256" w:lineRule="auto"/>
              <w:jc w:val="center"/>
              <w:rPr>
                <w:rFonts w:ascii="Arial" w:eastAsia="Montserrat" w:hAnsi="Arial" w:cs="Arial"/>
                <w:b/>
                <w:sz w:val="18"/>
                <w:szCs w:val="18"/>
              </w:rPr>
            </w:pPr>
            <w:r>
              <w:rPr>
                <w:rFonts w:ascii="Arial" w:eastAsia="Montserrat" w:hAnsi="Arial" w:cs="Arial"/>
                <w:b/>
                <w:sz w:val="18"/>
                <w:szCs w:val="18"/>
              </w:rPr>
              <w:t>HT</w:t>
            </w:r>
          </w:p>
        </w:tc>
        <w:tc>
          <w:tcPr>
            <w:tcW w:w="992" w:type="dxa"/>
            <w:shd w:val="clear" w:color="auto" w:fill="E7E6E6" w:themeFill="background2"/>
            <w:vAlign w:val="center"/>
          </w:tcPr>
          <w:p w:rsidR="00741DEE" w:rsidRDefault="00741DEE" w:rsidP="003D29B6">
            <w:pPr>
              <w:spacing w:after="0" w:line="256" w:lineRule="auto"/>
              <w:jc w:val="center"/>
              <w:rPr>
                <w:rFonts w:ascii="Arial" w:eastAsia="Montserrat" w:hAnsi="Arial" w:cs="Arial"/>
                <w:b/>
                <w:sz w:val="18"/>
                <w:szCs w:val="18"/>
              </w:rPr>
            </w:pPr>
            <w:r>
              <w:rPr>
                <w:rFonts w:ascii="Arial" w:eastAsia="Montserrat" w:hAnsi="Arial" w:cs="Arial"/>
                <w:b/>
                <w:sz w:val="18"/>
                <w:szCs w:val="18"/>
              </w:rPr>
              <w:t>HP</w:t>
            </w:r>
          </w:p>
        </w:tc>
        <w:tc>
          <w:tcPr>
            <w:tcW w:w="3119" w:type="dxa"/>
            <w:vMerge/>
            <w:shd w:val="clear" w:color="auto" w:fill="E7E6E6" w:themeFill="background2"/>
            <w:vAlign w:val="center"/>
          </w:tcPr>
          <w:p w:rsidR="00741DEE" w:rsidRDefault="00741DEE" w:rsidP="003D29B6">
            <w:pPr>
              <w:spacing w:after="0" w:line="256" w:lineRule="auto"/>
              <w:jc w:val="center"/>
              <w:rPr>
                <w:rFonts w:ascii="Arial" w:eastAsia="Montserrat" w:hAnsi="Arial" w:cs="Arial"/>
                <w:b/>
                <w:sz w:val="18"/>
                <w:szCs w:val="18"/>
              </w:rPr>
            </w:pPr>
          </w:p>
        </w:tc>
        <w:tc>
          <w:tcPr>
            <w:tcW w:w="1984" w:type="dxa"/>
            <w:vMerge/>
            <w:shd w:val="clear" w:color="auto" w:fill="E7E6E6" w:themeFill="background2"/>
          </w:tcPr>
          <w:p w:rsidR="00741DEE" w:rsidRDefault="00741DEE" w:rsidP="003D29B6">
            <w:pPr>
              <w:spacing w:after="0" w:line="256" w:lineRule="auto"/>
              <w:jc w:val="center"/>
              <w:rPr>
                <w:rFonts w:ascii="Arial" w:eastAsia="Montserrat" w:hAnsi="Arial" w:cs="Arial"/>
                <w:b/>
                <w:sz w:val="18"/>
                <w:szCs w:val="18"/>
              </w:rPr>
            </w:pPr>
          </w:p>
        </w:tc>
      </w:tr>
      <w:tr w:rsidR="00741DEE" w:rsidRPr="007E75A3" w:rsidTr="00E24786">
        <w:trPr>
          <w:trHeight w:val="280"/>
          <w:jc w:val="center"/>
        </w:trPr>
        <w:tc>
          <w:tcPr>
            <w:tcW w:w="5939" w:type="dxa"/>
            <w:shd w:val="clear" w:color="auto" w:fill="FFFFFF" w:themeFill="background1"/>
            <w:vAlign w:val="center"/>
          </w:tcPr>
          <w:p w:rsidR="00741DEE" w:rsidRPr="00743ADD" w:rsidRDefault="00741DEE" w:rsidP="00361D9A">
            <w:pPr>
              <w:pStyle w:val="Prrafodelista"/>
              <w:numPr>
                <w:ilvl w:val="0"/>
                <w:numId w:val="3"/>
              </w:numPr>
              <w:spacing w:after="0" w:line="256" w:lineRule="auto"/>
              <w:jc w:val="both"/>
              <w:rPr>
                <w:rFonts w:ascii="Arial" w:eastAsia="Montserrat SemiBold" w:hAnsi="Arial" w:cs="Arial"/>
                <w:color w:val="000000" w:themeColor="text1"/>
                <w:sz w:val="18"/>
                <w:szCs w:val="18"/>
              </w:rPr>
            </w:pPr>
            <w:r w:rsidRPr="00743ADD">
              <w:rPr>
                <w:rFonts w:ascii="Arial" w:eastAsia="Montserrat SemiBold" w:hAnsi="Arial" w:cs="Arial"/>
                <w:color w:val="000000" w:themeColor="text1"/>
                <w:sz w:val="18"/>
                <w:szCs w:val="18"/>
              </w:rPr>
              <w:t>Maneja las sustancias relacionando la química con otras ciencias y la vida cotidiana.</w:t>
            </w:r>
          </w:p>
        </w:tc>
        <w:tc>
          <w:tcPr>
            <w:tcW w:w="1843" w:type="dxa"/>
            <w:vAlign w:val="center"/>
          </w:tcPr>
          <w:p w:rsidR="00741DEE" w:rsidRPr="001C66CF" w:rsidRDefault="00741DEE" w:rsidP="003D29B6">
            <w:pPr>
              <w:pStyle w:val="Sinespaciado"/>
              <w:jc w:val="center"/>
              <w:rPr>
                <w:rFonts w:ascii="Arial" w:hAnsi="Arial" w:cs="Arial"/>
                <w:sz w:val="18"/>
                <w:szCs w:val="18"/>
              </w:rPr>
            </w:pPr>
            <w:r w:rsidRPr="001C66CF">
              <w:rPr>
                <w:rFonts w:ascii="Arial" w:hAnsi="Arial" w:cs="Arial"/>
                <w:sz w:val="18"/>
                <w:szCs w:val="18"/>
              </w:rPr>
              <w:t>1</w:t>
            </w:r>
          </w:p>
        </w:tc>
        <w:tc>
          <w:tcPr>
            <w:tcW w:w="992" w:type="dxa"/>
            <w:vAlign w:val="center"/>
          </w:tcPr>
          <w:p w:rsidR="00741DEE" w:rsidRPr="001C66CF" w:rsidRDefault="00751EAA" w:rsidP="003D29B6">
            <w:pPr>
              <w:pStyle w:val="Sinespaciado"/>
              <w:jc w:val="center"/>
              <w:rPr>
                <w:rFonts w:ascii="Arial" w:eastAsia="Montserrat" w:hAnsi="Arial" w:cs="Arial"/>
                <w:sz w:val="18"/>
                <w:szCs w:val="18"/>
              </w:rPr>
            </w:pPr>
            <w:r>
              <w:rPr>
                <w:rFonts w:ascii="Arial" w:eastAsia="Montserrat" w:hAnsi="Arial" w:cs="Arial"/>
                <w:sz w:val="18"/>
                <w:szCs w:val="18"/>
              </w:rPr>
              <w:t>2</w:t>
            </w:r>
          </w:p>
        </w:tc>
        <w:tc>
          <w:tcPr>
            <w:tcW w:w="992" w:type="dxa"/>
            <w:vAlign w:val="center"/>
          </w:tcPr>
          <w:p w:rsidR="00741DEE" w:rsidRPr="001C66CF" w:rsidRDefault="00751EAA" w:rsidP="003D29B6">
            <w:pPr>
              <w:pStyle w:val="Sinespaciado"/>
              <w:jc w:val="center"/>
              <w:rPr>
                <w:rFonts w:ascii="Arial" w:eastAsia="Montserrat" w:hAnsi="Arial" w:cs="Arial"/>
                <w:sz w:val="18"/>
                <w:szCs w:val="18"/>
              </w:rPr>
            </w:pPr>
            <w:r>
              <w:rPr>
                <w:rFonts w:ascii="Arial" w:eastAsia="Montserrat" w:hAnsi="Arial" w:cs="Arial"/>
                <w:sz w:val="18"/>
                <w:szCs w:val="18"/>
              </w:rPr>
              <w:t>2</w:t>
            </w:r>
          </w:p>
        </w:tc>
        <w:tc>
          <w:tcPr>
            <w:tcW w:w="3119" w:type="dxa"/>
            <w:vAlign w:val="center"/>
          </w:tcPr>
          <w:p w:rsidR="00741DEE" w:rsidRPr="001C66CF" w:rsidRDefault="00741DEE" w:rsidP="003D29B6">
            <w:pPr>
              <w:pStyle w:val="Sinespaciado"/>
              <w:jc w:val="center"/>
              <w:rPr>
                <w:rFonts w:ascii="Arial" w:eastAsia="Montserrat" w:hAnsi="Arial" w:cs="Arial"/>
                <w:sz w:val="18"/>
                <w:szCs w:val="18"/>
              </w:rPr>
            </w:pPr>
            <w:r>
              <w:rPr>
                <w:rFonts w:ascii="Arial" w:eastAsia="Montserrat" w:hAnsi="Arial" w:cs="Arial"/>
                <w:sz w:val="18"/>
                <w:szCs w:val="18"/>
              </w:rPr>
              <w:t xml:space="preserve">del </w:t>
            </w:r>
            <w:r w:rsidRPr="001C66CF">
              <w:rPr>
                <w:rFonts w:ascii="Arial" w:eastAsia="Montserrat" w:hAnsi="Arial" w:cs="Arial"/>
                <w:sz w:val="18"/>
                <w:szCs w:val="18"/>
              </w:rPr>
              <w:t>25 al 29 de agosto</w:t>
            </w:r>
          </w:p>
        </w:tc>
        <w:tc>
          <w:tcPr>
            <w:tcW w:w="1984" w:type="dxa"/>
            <w:vAlign w:val="center"/>
          </w:tcPr>
          <w:p w:rsidR="00741DEE" w:rsidRPr="001C66CF" w:rsidRDefault="00741DEE" w:rsidP="003D29B6">
            <w:pPr>
              <w:pStyle w:val="Sinespaciado"/>
              <w:jc w:val="center"/>
              <w:rPr>
                <w:rFonts w:ascii="Arial" w:eastAsia="Montserrat" w:hAnsi="Arial" w:cs="Arial"/>
                <w:sz w:val="18"/>
                <w:szCs w:val="18"/>
              </w:rPr>
            </w:pPr>
            <w:r>
              <w:rPr>
                <w:rFonts w:ascii="Arial" w:eastAsia="Montserrat" w:hAnsi="Arial" w:cs="Arial"/>
                <w:sz w:val="18"/>
                <w:szCs w:val="18"/>
              </w:rPr>
              <w:t>1</w:t>
            </w:r>
          </w:p>
        </w:tc>
      </w:tr>
      <w:tr w:rsidR="00741DEE" w:rsidRPr="007E75A3" w:rsidTr="00E24786">
        <w:trPr>
          <w:trHeight w:val="280"/>
          <w:jc w:val="center"/>
        </w:trPr>
        <w:tc>
          <w:tcPr>
            <w:tcW w:w="5939" w:type="dxa"/>
            <w:shd w:val="clear" w:color="auto" w:fill="FFFFFF" w:themeFill="background1"/>
            <w:vAlign w:val="center"/>
          </w:tcPr>
          <w:p w:rsidR="00741DEE" w:rsidRPr="00743ADD" w:rsidRDefault="00741DEE" w:rsidP="00361D9A">
            <w:pPr>
              <w:pStyle w:val="Prrafodelista"/>
              <w:numPr>
                <w:ilvl w:val="0"/>
                <w:numId w:val="3"/>
              </w:numPr>
              <w:spacing w:after="0" w:line="256" w:lineRule="auto"/>
              <w:jc w:val="both"/>
              <w:rPr>
                <w:rFonts w:ascii="Arial" w:eastAsia="Montserrat SemiBold" w:hAnsi="Arial" w:cs="Arial"/>
                <w:color w:val="000000" w:themeColor="text1"/>
                <w:sz w:val="18"/>
                <w:szCs w:val="18"/>
              </w:rPr>
            </w:pPr>
            <w:r w:rsidRPr="00743ADD">
              <w:rPr>
                <w:rFonts w:ascii="Arial" w:eastAsia="Montserrat SemiBold" w:hAnsi="Arial" w:cs="Arial"/>
                <w:color w:val="000000" w:themeColor="text1"/>
                <w:sz w:val="18"/>
                <w:szCs w:val="18"/>
              </w:rPr>
              <w:t>Propone alternativas sobre el uso de las diferentes fuentes energéticas, considerando las consecuencias de su manejo irracional.</w:t>
            </w:r>
          </w:p>
        </w:tc>
        <w:tc>
          <w:tcPr>
            <w:tcW w:w="1843" w:type="dxa"/>
            <w:vAlign w:val="center"/>
          </w:tcPr>
          <w:p w:rsidR="00741DEE" w:rsidRPr="001C66CF" w:rsidRDefault="00741DEE" w:rsidP="003D29B6">
            <w:pPr>
              <w:spacing w:after="0" w:line="256" w:lineRule="auto"/>
              <w:jc w:val="center"/>
              <w:rPr>
                <w:rFonts w:ascii="Arial" w:eastAsia="Montserrat SemiBold" w:hAnsi="Arial" w:cs="Arial"/>
                <w:sz w:val="18"/>
                <w:szCs w:val="18"/>
              </w:rPr>
            </w:pPr>
            <w:r>
              <w:rPr>
                <w:rFonts w:ascii="Arial" w:eastAsia="Montserrat SemiBold" w:hAnsi="Arial" w:cs="Arial"/>
                <w:sz w:val="18"/>
                <w:szCs w:val="18"/>
              </w:rPr>
              <w:t>1</w:t>
            </w:r>
          </w:p>
        </w:tc>
        <w:tc>
          <w:tcPr>
            <w:tcW w:w="992" w:type="dxa"/>
            <w:vAlign w:val="center"/>
          </w:tcPr>
          <w:p w:rsidR="00741DEE" w:rsidRPr="001C66CF" w:rsidRDefault="00751EAA" w:rsidP="003D29B6">
            <w:pPr>
              <w:spacing w:after="0" w:line="256" w:lineRule="auto"/>
              <w:jc w:val="center"/>
              <w:rPr>
                <w:rFonts w:ascii="Arial" w:eastAsia="Montserrat" w:hAnsi="Arial" w:cs="Arial"/>
                <w:sz w:val="18"/>
                <w:szCs w:val="18"/>
              </w:rPr>
            </w:pPr>
            <w:r>
              <w:rPr>
                <w:rFonts w:ascii="Arial" w:eastAsia="Montserrat" w:hAnsi="Arial" w:cs="Arial"/>
                <w:sz w:val="18"/>
                <w:szCs w:val="18"/>
              </w:rPr>
              <w:t>2</w:t>
            </w:r>
          </w:p>
        </w:tc>
        <w:tc>
          <w:tcPr>
            <w:tcW w:w="992" w:type="dxa"/>
            <w:vAlign w:val="center"/>
          </w:tcPr>
          <w:p w:rsidR="00741DEE" w:rsidRPr="001C66CF" w:rsidRDefault="00751EAA" w:rsidP="003D29B6">
            <w:pPr>
              <w:spacing w:after="0" w:line="256" w:lineRule="auto"/>
              <w:jc w:val="center"/>
              <w:rPr>
                <w:rFonts w:ascii="Arial" w:eastAsia="Montserrat" w:hAnsi="Arial" w:cs="Arial"/>
                <w:sz w:val="18"/>
                <w:szCs w:val="18"/>
              </w:rPr>
            </w:pPr>
            <w:r>
              <w:rPr>
                <w:rFonts w:ascii="Arial" w:eastAsia="Montserrat" w:hAnsi="Arial" w:cs="Arial"/>
                <w:sz w:val="18"/>
                <w:szCs w:val="18"/>
              </w:rPr>
              <w:t>2</w:t>
            </w:r>
          </w:p>
        </w:tc>
        <w:tc>
          <w:tcPr>
            <w:tcW w:w="3119" w:type="dxa"/>
            <w:vAlign w:val="center"/>
          </w:tcPr>
          <w:p w:rsidR="00741DEE" w:rsidRPr="001C66CF" w:rsidRDefault="00741DEE" w:rsidP="003D29B6">
            <w:pPr>
              <w:spacing w:after="0" w:line="256" w:lineRule="auto"/>
              <w:jc w:val="center"/>
              <w:rPr>
                <w:rFonts w:ascii="Arial" w:eastAsia="Montserrat" w:hAnsi="Arial" w:cs="Arial"/>
                <w:sz w:val="18"/>
                <w:szCs w:val="18"/>
              </w:rPr>
            </w:pPr>
            <w:r w:rsidRPr="00C041CD">
              <w:rPr>
                <w:rFonts w:ascii="Arial" w:eastAsia="Montserrat" w:hAnsi="Arial" w:cs="Arial"/>
                <w:sz w:val="18"/>
                <w:szCs w:val="18"/>
              </w:rPr>
              <w:t>del 01 al 05 de septiembre</w:t>
            </w:r>
          </w:p>
        </w:tc>
        <w:tc>
          <w:tcPr>
            <w:tcW w:w="1984" w:type="dxa"/>
            <w:vAlign w:val="center"/>
          </w:tcPr>
          <w:p w:rsidR="00741DEE" w:rsidRPr="001C66CF" w:rsidRDefault="00741DEE" w:rsidP="003D29B6">
            <w:pPr>
              <w:spacing w:after="0" w:line="256" w:lineRule="auto"/>
              <w:jc w:val="center"/>
              <w:rPr>
                <w:rFonts w:ascii="Arial" w:eastAsia="Montserrat" w:hAnsi="Arial" w:cs="Arial"/>
                <w:sz w:val="18"/>
                <w:szCs w:val="18"/>
              </w:rPr>
            </w:pPr>
            <w:r>
              <w:rPr>
                <w:rFonts w:ascii="Arial" w:eastAsia="Montserrat" w:hAnsi="Arial" w:cs="Arial"/>
                <w:sz w:val="18"/>
                <w:szCs w:val="18"/>
              </w:rPr>
              <w:t>1</w:t>
            </w:r>
          </w:p>
        </w:tc>
      </w:tr>
      <w:tr w:rsidR="00743ADD" w:rsidRPr="007E75A3" w:rsidTr="00E24786">
        <w:trPr>
          <w:trHeight w:val="280"/>
          <w:jc w:val="center"/>
        </w:trPr>
        <w:tc>
          <w:tcPr>
            <w:tcW w:w="14869" w:type="dxa"/>
            <w:gridSpan w:val="6"/>
            <w:shd w:val="clear" w:color="auto" w:fill="DEEAF6" w:themeFill="accent1" w:themeFillTint="33"/>
            <w:vAlign w:val="center"/>
          </w:tcPr>
          <w:p w:rsidR="00743ADD" w:rsidRPr="00A67270" w:rsidRDefault="00743ADD" w:rsidP="003D29B6">
            <w:pPr>
              <w:spacing w:after="0" w:line="256" w:lineRule="auto"/>
              <w:jc w:val="both"/>
              <w:rPr>
                <w:rFonts w:ascii="Arial" w:eastAsia="Montserrat" w:hAnsi="Arial" w:cs="Arial"/>
                <w:color w:val="000000" w:themeColor="text1"/>
                <w:sz w:val="18"/>
                <w:szCs w:val="18"/>
              </w:rPr>
            </w:pPr>
            <w:r w:rsidRPr="00806B40">
              <w:rPr>
                <w:rFonts w:ascii="Arial" w:eastAsia="Montserrat" w:hAnsi="Arial" w:cs="Arial"/>
                <w:b/>
                <w:color w:val="000000" w:themeColor="text1"/>
                <w:sz w:val="18"/>
                <w:szCs w:val="18"/>
              </w:rPr>
              <w:t>Competencia Particular 2 / Unidad de Competencia 2:</w:t>
            </w:r>
            <w:r>
              <w:t xml:space="preserve"> </w:t>
            </w:r>
            <w:r w:rsidRPr="00A67270">
              <w:rPr>
                <w:rFonts w:ascii="Arial" w:eastAsia="Montserrat" w:hAnsi="Arial" w:cs="Arial"/>
                <w:color w:val="000000" w:themeColor="text1"/>
                <w:sz w:val="18"/>
                <w:szCs w:val="18"/>
              </w:rPr>
              <w:t>Emite juicios de valor sobre los beneficios y repercusiones del uso del átomo en los diferentes camp</w:t>
            </w:r>
            <w:r>
              <w:rPr>
                <w:rFonts w:ascii="Arial" w:eastAsia="Montserrat" w:hAnsi="Arial" w:cs="Arial"/>
                <w:color w:val="000000" w:themeColor="text1"/>
                <w:sz w:val="18"/>
                <w:szCs w:val="18"/>
              </w:rPr>
              <w:t xml:space="preserve">os de la ciencia </w:t>
            </w:r>
            <w:r w:rsidRPr="00A67270">
              <w:rPr>
                <w:rFonts w:ascii="Arial" w:eastAsia="Montserrat" w:hAnsi="Arial" w:cs="Arial"/>
                <w:color w:val="000000" w:themeColor="text1"/>
                <w:sz w:val="18"/>
                <w:szCs w:val="18"/>
              </w:rPr>
              <w:t>integrando los fundamentos de la mecánica cuántica.</w:t>
            </w:r>
          </w:p>
        </w:tc>
      </w:tr>
      <w:tr w:rsidR="00741DEE" w:rsidRPr="007E75A3" w:rsidTr="00E24786">
        <w:trPr>
          <w:trHeight w:val="218"/>
          <w:jc w:val="center"/>
        </w:trPr>
        <w:tc>
          <w:tcPr>
            <w:tcW w:w="5939" w:type="dxa"/>
            <w:vMerge w:val="restart"/>
            <w:shd w:val="clear" w:color="auto" w:fill="E7E6E6" w:themeFill="background2"/>
            <w:vAlign w:val="center"/>
          </w:tcPr>
          <w:p w:rsidR="00741DEE" w:rsidRPr="007E75A3" w:rsidRDefault="00741DEE" w:rsidP="00741DEE">
            <w:pPr>
              <w:spacing w:after="0" w:line="256" w:lineRule="auto"/>
              <w:jc w:val="center"/>
              <w:rPr>
                <w:rFonts w:ascii="Arial" w:eastAsia="Montserrat SemiBold" w:hAnsi="Arial" w:cs="Arial"/>
                <w:b/>
                <w:sz w:val="18"/>
                <w:szCs w:val="18"/>
              </w:rPr>
            </w:pPr>
            <w:r>
              <w:rPr>
                <w:rFonts w:ascii="Arial" w:eastAsia="Montserrat SemiBold" w:hAnsi="Arial" w:cs="Arial"/>
                <w:b/>
                <w:sz w:val="18"/>
                <w:szCs w:val="18"/>
              </w:rPr>
              <w:t>RAP</w:t>
            </w:r>
            <w:r w:rsidRPr="007E75A3">
              <w:rPr>
                <w:rFonts w:ascii="Arial" w:eastAsia="Montserrat SemiBold" w:hAnsi="Arial" w:cs="Arial"/>
                <w:b/>
                <w:sz w:val="18"/>
                <w:szCs w:val="18"/>
              </w:rPr>
              <w:t xml:space="preserve"> / Aprendizaje Esperado:</w:t>
            </w:r>
          </w:p>
        </w:tc>
        <w:tc>
          <w:tcPr>
            <w:tcW w:w="1843" w:type="dxa"/>
            <w:vMerge w:val="restart"/>
            <w:shd w:val="clear" w:color="auto" w:fill="E7E6E6" w:themeFill="background2"/>
            <w:vAlign w:val="center"/>
          </w:tcPr>
          <w:p w:rsidR="00741DEE" w:rsidRPr="007E75A3" w:rsidRDefault="00741DEE" w:rsidP="00741DEE">
            <w:pPr>
              <w:spacing w:after="0" w:line="256" w:lineRule="auto"/>
              <w:jc w:val="center"/>
              <w:rPr>
                <w:rFonts w:ascii="Arial" w:eastAsia="Montserrat SemiBold" w:hAnsi="Arial" w:cs="Arial"/>
                <w:b/>
                <w:sz w:val="18"/>
                <w:szCs w:val="18"/>
              </w:rPr>
            </w:pPr>
            <w:r>
              <w:rPr>
                <w:rFonts w:ascii="Arial" w:eastAsia="Montserrat" w:hAnsi="Arial" w:cs="Arial"/>
                <w:b/>
                <w:sz w:val="18"/>
                <w:szCs w:val="18"/>
              </w:rPr>
              <w:t>Número de</w:t>
            </w:r>
            <w:r w:rsidRPr="007E75A3">
              <w:rPr>
                <w:rFonts w:ascii="Arial" w:eastAsia="Montserrat" w:hAnsi="Arial" w:cs="Arial"/>
                <w:b/>
                <w:sz w:val="18"/>
                <w:szCs w:val="18"/>
              </w:rPr>
              <w:t xml:space="preserve"> Semanas</w:t>
            </w:r>
          </w:p>
        </w:tc>
        <w:tc>
          <w:tcPr>
            <w:tcW w:w="1984" w:type="dxa"/>
            <w:gridSpan w:val="2"/>
            <w:shd w:val="clear" w:color="auto" w:fill="E7E6E6" w:themeFill="background2"/>
            <w:vAlign w:val="center"/>
          </w:tcPr>
          <w:p w:rsidR="00741DEE" w:rsidRPr="007E75A3" w:rsidRDefault="00741DEE" w:rsidP="00741DEE">
            <w:pPr>
              <w:spacing w:after="0" w:line="256" w:lineRule="auto"/>
              <w:jc w:val="center"/>
              <w:rPr>
                <w:rFonts w:ascii="Arial" w:eastAsia="Montserrat" w:hAnsi="Arial" w:cs="Arial"/>
                <w:b/>
                <w:sz w:val="18"/>
                <w:szCs w:val="18"/>
              </w:rPr>
            </w:pPr>
            <w:r>
              <w:rPr>
                <w:rFonts w:ascii="Arial" w:eastAsia="Montserrat" w:hAnsi="Arial" w:cs="Arial"/>
                <w:b/>
                <w:sz w:val="18"/>
                <w:szCs w:val="18"/>
              </w:rPr>
              <w:t>Número</w:t>
            </w:r>
            <w:r w:rsidRPr="007E75A3">
              <w:rPr>
                <w:rFonts w:ascii="Arial" w:eastAsia="Montserrat" w:hAnsi="Arial" w:cs="Arial"/>
                <w:b/>
                <w:sz w:val="18"/>
                <w:szCs w:val="18"/>
              </w:rPr>
              <w:t xml:space="preserve"> de Horas</w:t>
            </w:r>
          </w:p>
        </w:tc>
        <w:tc>
          <w:tcPr>
            <w:tcW w:w="3119" w:type="dxa"/>
            <w:vMerge w:val="restart"/>
            <w:shd w:val="clear" w:color="auto" w:fill="E7E6E6" w:themeFill="background2"/>
            <w:vAlign w:val="center"/>
          </w:tcPr>
          <w:p w:rsidR="00741DEE" w:rsidRPr="007E75A3" w:rsidRDefault="00741DEE" w:rsidP="00741DEE">
            <w:pPr>
              <w:spacing w:after="0" w:line="256" w:lineRule="auto"/>
              <w:jc w:val="center"/>
              <w:rPr>
                <w:rFonts w:ascii="Arial" w:eastAsia="Montserrat" w:hAnsi="Arial" w:cs="Arial"/>
                <w:b/>
                <w:sz w:val="18"/>
                <w:szCs w:val="18"/>
              </w:rPr>
            </w:pPr>
            <w:r>
              <w:rPr>
                <w:rFonts w:ascii="Arial" w:eastAsia="Montserrat" w:hAnsi="Arial" w:cs="Arial"/>
                <w:b/>
                <w:sz w:val="18"/>
                <w:szCs w:val="18"/>
              </w:rPr>
              <w:t>Periodo</w:t>
            </w:r>
          </w:p>
        </w:tc>
        <w:tc>
          <w:tcPr>
            <w:tcW w:w="1984" w:type="dxa"/>
            <w:vMerge w:val="restart"/>
            <w:shd w:val="clear" w:color="auto" w:fill="E7E6E6" w:themeFill="background2"/>
          </w:tcPr>
          <w:p w:rsidR="00741DEE" w:rsidRDefault="00741DEE" w:rsidP="00741DEE">
            <w:pPr>
              <w:spacing w:after="0" w:line="256" w:lineRule="auto"/>
              <w:jc w:val="center"/>
              <w:rPr>
                <w:rFonts w:ascii="Arial" w:eastAsia="Montserrat" w:hAnsi="Arial" w:cs="Arial"/>
                <w:b/>
                <w:sz w:val="18"/>
                <w:szCs w:val="18"/>
              </w:rPr>
            </w:pPr>
            <w:r>
              <w:rPr>
                <w:rFonts w:ascii="Arial" w:eastAsia="Montserrat" w:hAnsi="Arial" w:cs="Arial"/>
                <w:b/>
                <w:sz w:val="18"/>
                <w:szCs w:val="18"/>
              </w:rPr>
              <w:t>Número de Prácticas</w:t>
            </w:r>
          </w:p>
        </w:tc>
      </w:tr>
      <w:tr w:rsidR="00741DEE" w:rsidRPr="007E75A3" w:rsidTr="00E24786">
        <w:trPr>
          <w:trHeight w:val="217"/>
          <w:jc w:val="center"/>
        </w:trPr>
        <w:tc>
          <w:tcPr>
            <w:tcW w:w="5939" w:type="dxa"/>
            <w:vMerge/>
            <w:shd w:val="clear" w:color="auto" w:fill="E7E6E6" w:themeFill="background2"/>
            <w:vAlign w:val="center"/>
          </w:tcPr>
          <w:p w:rsidR="00741DEE" w:rsidRDefault="00741DEE" w:rsidP="00741DEE">
            <w:pPr>
              <w:spacing w:after="0" w:line="256" w:lineRule="auto"/>
              <w:jc w:val="center"/>
              <w:rPr>
                <w:rFonts w:ascii="Arial" w:eastAsia="Montserrat SemiBold" w:hAnsi="Arial" w:cs="Arial"/>
                <w:b/>
                <w:sz w:val="18"/>
                <w:szCs w:val="18"/>
              </w:rPr>
            </w:pPr>
          </w:p>
        </w:tc>
        <w:tc>
          <w:tcPr>
            <w:tcW w:w="1843" w:type="dxa"/>
            <w:vMerge/>
            <w:shd w:val="clear" w:color="auto" w:fill="E7E6E6" w:themeFill="background2"/>
            <w:vAlign w:val="center"/>
          </w:tcPr>
          <w:p w:rsidR="00741DEE" w:rsidRDefault="00741DEE" w:rsidP="00741DEE">
            <w:pPr>
              <w:spacing w:after="0" w:line="256" w:lineRule="auto"/>
              <w:jc w:val="center"/>
              <w:rPr>
                <w:rFonts w:ascii="Arial" w:eastAsia="Montserrat" w:hAnsi="Arial" w:cs="Arial"/>
                <w:b/>
                <w:sz w:val="18"/>
                <w:szCs w:val="18"/>
              </w:rPr>
            </w:pPr>
          </w:p>
        </w:tc>
        <w:tc>
          <w:tcPr>
            <w:tcW w:w="992" w:type="dxa"/>
            <w:shd w:val="clear" w:color="auto" w:fill="E7E6E6" w:themeFill="background2"/>
            <w:vAlign w:val="center"/>
          </w:tcPr>
          <w:p w:rsidR="00741DEE" w:rsidRDefault="00741DEE" w:rsidP="00741DEE">
            <w:pPr>
              <w:spacing w:after="0" w:line="256" w:lineRule="auto"/>
              <w:jc w:val="center"/>
              <w:rPr>
                <w:rFonts w:ascii="Arial" w:eastAsia="Montserrat" w:hAnsi="Arial" w:cs="Arial"/>
                <w:b/>
                <w:sz w:val="18"/>
                <w:szCs w:val="18"/>
              </w:rPr>
            </w:pPr>
            <w:r>
              <w:rPr>
                <w:rFonts w:ascii="Arial" w:eastAsia="Montserrat" w:hAnsi="Arial" w:cs="Arial"/>
                <w:b/>
                <w:sz w:val="18"/>
                <w:szCs w:val="18"/>
              </w:rPr>
              <w:t>HT</w:t>
            </w:r>
          </w:p>
        </w:tc>
        <w:tc>
          <w:tcPr>
            <w:tcW w:w="992" w:type="dxa"/>
            <w:shd w:val="clear" w:color="auto" w:fill="E7E6E6" w:themeFill="background2"/>
            <w:vAlign w:val="center"/>
          </w:tcPr>
          <w:p w:rsidR="00741DEE" w:rsidRDefault="00232F7D" w:rsidP="00741DEE">
            <w:pPr>
              <w:spacing w:after="0" w:line="256" w:lineRule="auto"/>
              <w:jc w:val="center"/>
              <w:rPr>
                <w:rFonts w:ascii="Arial" w:eastAsia="Montserrat" w:hAnsi="Arial" w:cs="Arial"/>
                <w:b/>
                <w:sz w:val="18"/>
                <w:szCs w:val="18"/>
              </w:rPr>
            </w:pPr>
            <w:r>
              <w:rPr>
                <w:rFonts w:ascii="Arial" w:eastAsia="Montserrat" w:hAnsi="Arial" w:cs="Arial"/>
                <w:b/>
                <w:sz w:val="18"/>
                <w:szCs w:val="18"/>
              </w:rPr>
              <w:t>HP</w:t>
            </w:r>
          </w:p>
        </w:tc>
        <w:tc>
          <w:tcPr>
            <w:tcW w:w="3119" w:type="dxa"/>
            <w:vMerge/>
            <w:shd w:val="clear" w:color="auto" w:fill="E7E6E6" w:themeFill="background2"/>
            <w:vAlign w:val="center"/>
          </w:tcPr>
          <w:p w:rsidR="00741DEE" w:rsidRDefault="00741DEE" w:rsidP="00741DEE">
            <w:pPr>
              <w:spacing w:after="0" w:line="256" w:lineRule="auto"/>
              <w:jc w:val="center"/>
              <w:rPr>
                <w:rFonts w:ascii="Arial" w:eastAsia="Montserrat" w:hAnsi="Arial" w:cs="Arial"/>
                <w:b/>
                <w:sz w:val="18"/>
                <w:szCs w:val="18"/>
              </w:rPr>
            </w:pPr>
          </w:p>
        </w:tc>
        <w:tc>
          <w:tcPr>
            <w:tcW w:w="1984" w:type="dxa"/>
            <w:vMerge/>
            <w:shd w:val="clear" w:color="auto" w:fill="E7E6E6" w:themeFill="background2"/>
          </w:tcPr>
          <w:p w:rsidR="00741DEE" w:rsidRDefault="00741DEE" w:rsidP="00741DEE">
            <w:pPr>
              <w:spacing w:after="0" w:line="256" w:lineRule="auto"/>
              <w:jc w:val="center"/>
              <w:rPr>
                <w:rFonts w:ascii="Arial" w:eastAsia="Montserrat" w:hAnsi="Arial" w:cs="Arial"/>
                <w:b/>
                <w:sz w:val="18"/>
                <w:szCs w:val="18"/>
              </w:rPr>
            </w:pPr>
          </w:p>
        </w:tc>
      </w:tr>
      <w:tr w:rsidR="00741DEE" w:rsidRPr="007E75A3" w:rsidTr="00E24786">
        <w:trPr>
          <w:trHeight w:val="280"/>
          <w:jc w:val="center"/>
        </w:trPr>
        <w:tc>
          <w:tcPr>
            <w:tcW w:w="5939" w:type="dxa"/>
            <w:shd w:val="clear" w:color="auto" w:fill="FFFFFF" w:themeFill="background1"/>
            <w:vAlign w:val="center"/>
          </w:tcPr>
          <w:p w:rsidR="00741DEE" w:rsidRPr="00A67270" w:rsidRDefault="00741DEE" w:rsidP="00361D9A">
            <w:pPr>
              <w:pStyle w:val="Prrafodelista"/>
              <w:numPr>
                <w:ilvl w:val="0"/>
                <w:numId w:val="4"/>
              </w:numPr>
              <w:spacing w:after="0" w:line="256" w:lineRule="auto"/>
              <w:jc w:val="both"/>
              <w:rPr>
                <w:rFonts w:ascii="Arial" w:eastAsia="Montserrat SemiBold" w:hAnsi="Arial" w:cs="Arial"/>
                <w:color w:val="000000" w:themeColor="text1"/>
                <w:sz w:val="18"/>
                <w:szCs w:val="18"/>
              </w:rPr>
            </w:pPr>
            <w:r w:rsidRPr="00743ADD">
              <w:rPr>
                <w:rFonts w:ascii="Arial" w:eastAsia="Montserrat SemiBold" w:hAnsi="Arial" w:cs="Arial"/>
                <w:color w:val="000000" w:themeColor="text1"/>
                <w:sz w:val="18"/>
                <w:szCs w:val="18"/>
              </w:rPr>
              <w:t>Predice la e</w:t>
            </w:r>
            <w:r w:rsidRPr="00A67270">
              <w:rPr>
                <w:rFonts w:ascii="Arial" w:eastAsia="Montserrat SemiBold" w:hAnsi="Arial" w:cs="Arial"/>
                <w:color w:val="000000" w:themeColor="text1"/>
                <w:sz w:val="18"/>
                <w:szCs w:val="18"/>
              </w:rPr>
              <w:t>structura del átomo</w:t>
            </w:r>
            <w:r>
              <w:rPr>
                <w:rFonts w:ascii="Arial" w:eastAsia="Montserrat SemiBold" w:hAnsi="Arial" w:cs="Arial"/>
                <w:color w:val="000000" w:themeColor="text1"/>
                <w:sz w:val="18"/>
                <w:szCs w:val="18"/>
              </w:rPr>
              <w:t xml:space="preserve"> empleando modelos atómicos </w:t>
            </w:r>
            <w:r w:rsidRPr="00A67270">
              <w:rPr>
                <w:rFonts w:ascii="Arial" w:eastAsia="Montserrat SemiBold" w:hAnsi="Arial" w:cs="Arial"/>
                <w:color w:val="000000" w:themeColor="text1"/>
                <w:sz w:val="18"/>
                <w:szCs w:val="18"/>
              </w:rPr>
              <w:t>para</w:t>
            </w:r>
            <w:r>
              <w:rPr>
                <w:rFonts w:ascii="Arial" w:eastAsia="Montserrat SemiBold" w:hAnsi="Arial" w:cs="Arial"/>
                <w:color w:val="000000" w:themeColor="text1"/>
                <w:sz w:val="18"/>
                <w:szCs w:val="18"/>
              </w:rPr>
              <w:t xml:space="preserve"> </w:t>
            </w:r>
            <w:r w:rsidRPr="00A67270">
              <w:rPr>
                <w:rFonts w:ascii="Arial" w:eastAsia="Montserrat SemiBold" w:hAnsi="Arial" w:cs="Arial"/>
                <w:color w:val="000000" w:themeColor="text1"/>
                <w:sz w:val="18"/>
                <w:szCs w:val="18"/>
              </w:rPr>
              <w:t>caracterizar los diferentes elementos</w:t>
            </w:r>
            <w:r>
              <w:rPr>
                <w:rFonts w:ascii="Arial" w:eastAsia="Montserrat SemiBold" w:hAnsi="Arial" w:cs="Arial"/>
                <w:color w:val="000000" w:themeColor="text1"/>
                <w:sz w:val="18"/>
                <w:szCs w:val="18"/>
              </w:rPr>
              <w:t xml:space="preserve"> </w:t>
            </w:r>
            <w:r w:rsidRPr="00A67270">
              <w:rPr>
                <w:rFonts w:ascii="Arial" w:eastAsia="Montserrat SemiBold" w:hAnsi="Arial" w:cs="Arial"/>
                <w:color w:val="000000" w:themeColor="text1"/>
                <w:sz w:val="18"/>
                <w:szCs w:val="18"/>
              </w:rPr>
              <w:t>químicos.</w:t>
            </w:r>
          </w:p>
        </w:tc>
        <w:tc>
          <w:tcPr>
            <w:tcW w:w="1843" w:type="dxa"/>
            <w:vAlign w:val="center"/>
          </w:tcPr>
          <w:p w:rsidR="00741DEE" w:rsidRPr="00072E86" w:rsidRDefault="00741DEE" w:rsidP="003D29B6">
            <w:pPr>
              <w:spacing w:after="0" w:line="256" w:lineRule="auto"/>
              <w:jc w:val="center"/>
              <w:rPr>
                <w:rFonts w:ascii="Arial" w:eastAsia="Montserrat SemiBold" w:hAnsi="Arial" w:cs="Arial"/>
                <w:sz w:val="18"/>
                <w:szCs w:val="18"/>
              </w:rPr>
            </w:pPr>
            <w:r w:rsidRPr="00072E86">
              <w:rPr>
                <w:rFonts w:ascii="Arial" w:eastAsia="Montserrat SemiBold" w:hAnsi="Arial" w:cs="Arial"/>
                <w:sz w:val="18"/>
                <w:szCs w:val="18"/>
              </w:rPr>
              <w:t>1</w:t>
            </w:r>
          </w:p>
        </w:tc>
        <w:tc>
          <w:tcPr>
            <w:tcW w:w="992" w:type="dxa"/>
            <w:vAlign w:val="center"/>
          </w:tcPr>
          <w:p w:rsidR="00741DEE" w:rsidRPr="00072E86" w:rsidRDefault="00751EAA" w:rsidP="003D29B6">
            <w:pPr>
              <w:spacing w:after="0" w:line="256" w:lineRule="auto"/>
              <w:jc w:val="center"/>
              <w:rPr>
                <w:rFonts w:ascii="Arial" w:eastAsia="Montserrat" w:hAnsi="Arial" w:cs="Arial"/>
                <w:sz w:val="18"/>
                <w:szCs w:val="18"/>
              </w:rPr>
            </w:pPr>
            <w:r>
              <w:rPr>
                <w:rFonts w:ascii="Arial" w:eastAsia="Montserrat" w:hAnsi="Arial" w:cs="Arial"/>
                <w:sz w:val="18"/>
                <w:szCs w:val="18"/>
              </w:rPr>
              <w:t>2</w:t>
            </w:r>
          </w:p>
        </w:tc>
        <w:tc>
          <w:tcPr>
            <w:tcW w:w="992" w:type="dxa"/>
            <w:vAlign w:val="center"/>
          </w:tcPr>
          <w:p w:rsidR="00741DEE" w:rsidRPr="00072E86" w:rsidRDefault="00751EAA" w:rsidP="003D29B6">
            <w:pPr>
              <w:spacing w:after="0" w:line="256" w:lineRule="auto"/>
              <w:jc w:val="center"/>
              <w:rPr>
                <w:rFonts w:ascii="Arial" w:eastAsia="Montserrat" w:hAnsi="Arial" w:cs="Arial"/>
                <w:sz w:val="18"/>
                <w:szCs w:val="18"/>
              </w:rPr>
            </w:pPr>
            <w:r>
              <w:rPr>
                <w:rFonts w:ascii="Arial" w:eastAsia="Montserrat" w:hAnsi="Arial" w:cs="Arial"/>
                <w:sz w:val="18"/>
                <w:szCs w:val="18"/>
              </w:rPr>
              <w:t>2</w:t>
            </w:r>
          </w:p>
        </w:tc>
        <w:tc>
          <w:tcPr>
            <w:tcW w:w="3119" w:type="dxa"/>
            <w:vAlign w:val="center"/>
          </w:tcPr>
          <w:p w:rsidR="00741DEE" w:rsidRPr="00072E86" w:rsidRDefault="00741DEE" w:rsidP="003D29B6">
            <w:pPr>
              <w:spacing w:after="0" w:line="256" w:lineRule="auto"/>
              <w:jc w:val="center"/>
              <w:rPr>
                <w:rFonts w:ascii="Arial" w:eastAsia="Montserrat" w:hAnsi="Arial" w:cs="Arial"/>
                <w:sz w:val="18"/>
                <w:szCs w:val="18"/>
              </w:rPr>
            </w:pPr>
            <w:r>
              <w:rPr>
                <w:rFonts w:ascii="Arial" w:eastAsia="Montserrat" w:hAnsi="Arial" w:cs="Arial"/>
                <w:sz w:val="18"/>
                <w:szCs w:val="18"/>
              </w:rPr>
              <w:t>del 08 al 12 de septiembre</w:t>
            </w:r>
          </w:p>
        </w:tc>
        <w:tc>
          <w:tcPr>
            <w:tcW w:w="1984" w:type="dxa"/>
            <w:vAlign w:val="center"/>
          </w:tcPr>
          <w:p w:rsidR="00741DEE" w:rsidRPr="00072E86" w:rsidRDefault="00741DEE" w:rsidP="003D29B6">
            <w:pPr>
              <w:spacing w:after="0" w:line="256" w:lineRule="auto"/>
              <w:jc w:val="center"/>
              <w:rPr>
                <w:rFonts w:ascii="Arial" w:eastAsia="Montserrat" w:hAnsi="Arial" w:cs="Arial"/>
                <w:sz w:val="18"/>
                <w:szCs w:val="18"/>
              </w:rPr>
            </w:pPr>
            <w:r>
              <w:rPr>
                <w:rFonts w:ascii="Arial" w:eastAsia="Montserrat" w:hAnsi="Arial" w:cs="Arial"/>
                <w:sz w:val="18"/>
                <w:szCs w:val="18"/>
              </w:rPr>
              <w:t>1</w:t>
            </w:r>
          </w:p>
        </w:tc>
      </w:tr>
      <w:tr w:rsidR="00741DEE" w:rsidRPr="007E75A3" w:rsidTr="00E24786">
        <w:trPr>
          <w:trHeight w:val="280"/>
          <w:jc w:val="center"/>
        </w:trPr>
        <w:tc>
          <w:tcPr>
            <w:tcW w:w="5939" w:type="dxa"/>
            <w:shd w:val="clear" w:color="auto" w:fill="FFFFFF" w:themeFill="background1"/>
            <w:vAlign w:val="center"/>
          </w:tcPr>
          <w:p w:rsidR="00741DEE" w:rsidRPr="00A67270" w:rsidRDefault="00741DEE" w:rsidP="00361D9A">
            <w:pPr>
              <w:pStyle w:val="Prrafodelista"/>
              <w:numPr>
                <w:ilvl w:val="0"/>
                <w:numId w:val="4"/>
              </w:numPr>
              <w:spacing w:after="0" w:line="256" w:lineRule="auto"/>
              <w:jc w:val="both"/>
              <w:rPr>
                <w:rFonts w:ascii="Arial" w:eastAsia="Montserrat SemiBold" w:hAnsi="Arial" w:cs="Arial"/>
                <w:color w:val="000000" w:themeColor="text1"/>
                <w:sz w:val="18"/>
                <w:szCs w:val="18"/>
              </w:rPr>
            </w:pPr>
            <w:r w:rsidRPr="00A67270">
              <w:rPr>
                <w:rFonts w:ascii="Arial" w:eastAsia="Montserrat SemiBold" w:hAnsi="Arial" w:cs="Arial"/>
                <w:color w:val="000000" w:themeColor="text1"/>
                <w:sz w:val="18"/>
                <w:szCs w:val="18"/>
              </w:rPr>
              <w:t>Explica la construcción de la</w:t>
            </w:r>
            <w:r>
              <w:rPr>
                <w:rFonts w:ascii="Arial" w:eastAsia="Montserrat SemiBold" w:hAnsi="Arial" w:cs="Arial"/>
                <w:color w:val="000000" w:themeColor="text1"/>
                <w:sz w:val="18"/>
                <w:szCs w:val="18"/>
              </w:rPr>
              <w:t xml:space="preserve"> </w:t>
            </w:r>
            <w:r w:rsidRPr="00A67270">
              <w:rPr>
                <w:rFonts w:ascii="Arial" w:eastAsia="Montserrat SemiBold" w:hAnsi="Arial" w:cs="Arial"/>
                <w:color w:val="000000" w:themeColor="text1"/>
                <w:sz w:val="18"/>
                <w:szCs w:val="18"/>
              </w:rPr>
              <w:t>tabla periódica tomando como base la</w:t>
            </w:r>
            <w:r>
              <w:rPr>
                <w:rFonts w:ascii="Arial" w:eastAsia="Montserrat SemiBold" w:hAnsi="Arial" w:cs="Arial"/>
                <w:color w:val="000000" w:themeColor="text1"/>
                <w:sz w:val="18"/>
                <w:szCs w:val="18"/>
              </w:rPr>
              <w:t xml:space="preserve"> </w:t>
            </w:r>
            <w:r w:rsidRPr="00A67270">
              <w:rPr>
                <w:rFonts w:ascii="Arial" w:eastAsia="Montserrat SemiBold" w:hAnsi="Arial" w:cs="Arial"/>
                <w:color w:val="000000" w:themeColor="text1"/>
                <w:sz w:val="18"/>
                <w:szCs w:val="18"/>
              </w:rPr>
              <w:t>determinación de los cuatro números</w:t>
            </w:r>
            <w:r>
              <w:rPr>
                <w:rFonts w:ascii="Arial" w:eastAsia="Montserrat SemiBold" w:hAnsi="Arial" w:cs="Arial"/>
                <w:color w:val="000000" w:themeColor="text1"/>
                <w:sz w:val="18"/>
                <w:szCs w:val="18"/>
              </w:rPr>
              <w:t xml:space="preserve"> </w:t>
            </w:r>
            <w:r w:rsidRPr="00A67270">
              <w:rPr>
                <w:rFonts w:ascii="Arial" w:eastAsia="Montserrat SemiBold" w:hAnsi="Arial" w:cs="Arial"/>
                <w:color w:val="000000" w:themeColor="text1"/>
                <w:sz w:val="18"/>
                <w:szCs w:val="18"/>
              </w:rPr>
              <w:t>cuánticos.</w:t>
            </w:r>
          </w:p>
        </w:tc>
        <w:tc>
          <w:tcPr>
            <w:tcW w:w="1843" w:type="dxa"/>
            <w:vAlign w:val="center"/>
          </w:tcPr>
          <w:p w:rsidR="00741DEE" w:rsidRPr="00072E86" w:rsidRDefault="00741DEE" w:rsidP="003D29B6">
            <w:pPr>
              <w:spacing w:after="0" w:line="256" w:lineRule="auto"/>
              <w:jc w:val="center"/>
              <w:rPr>
                <w:rFonts w:ascii="Arial" w:eastAsia="Montserrat SemiBold" w:hAnsi="Arial" w:cs="Arial"/>
                <w:sz w:val="18"/>
                <w:szCs w:val="18"/>
              </w:rPr>
            </w:pPr>
            <w:r>
              <w:rPr>
                <w:rFonts w:ascii="Arial" w:eastAsia="Montserrat SemiBold" w:hAnsi="Arial" w:cs="Arial"/>
                <w:sz w:val="18"/>
                <w:szCs w:val="18"/>
              </w:rPr>
              <w:t>1</w:t>
            </w:r>
          </w:p>
        </w:tc>
        <w:tc>
          <w:tcPr>
            <w:tcW w:w="992" w:type="dxa"/>
            <w:vAlign w:val="center"/>
          </w:tcPr>
          <w:p w:rsidR="00741DEE" w:rsidRPr="00072E86" w:rsidRDefault="00741DEE" w:rsidP="003D29B6">
            <w:pPr>
              <w:spacing w:after="0" w:line="256" w:lineRule="auto"/>
              <w:jc w:val="center"/>
              <w:rPr>
                <w:rFonts w:ascii="Arial" w:eastAsia="Montserrat" w:hAnsi="Arial" w:cs="Arial"/>
                <w:sz w:val="18"/>
                <w:szCs w:val="18"/>
              </w:rPr>
            </w:pPr>
            <w:r>
              <w:rPr>
                <w:rFonts w:ascii="Arial" w:eastAsia="Montserrat" w:hAnsi="Arial" w:cs="Arial"/>
                <w:sz w:val="18"/>
                <w:szCs w:val="18"/>
              </w:rPr>
              <w:t>4</w:t>
            </w:r>
          </w:p>
        </w:tc>
        <w:tc>
          <w:tcPr>
            <w:tcW w:w="992" w:type="dxa"/>
            <w:vAlign w:val="center"/>
          </w:tcPr>
          <w:p w:rsidR="00741DEE" w:rsidRPr="00072E86" w:rsidRDefault="00751EAA" w:rsidP="003D29B6">
            <w:pPr>
              <w:spacing w:after="0" w:line="256" w:lineRule="auto"/>
              <w:jc w:val="center"/>
              <w:rPr>
                <w:rFonts w:ascii="Arial" w:eastAsia="Montserrat" w:hAnsi="Arial" w:cs="Arial"/>
                <w:sz w:val="18"/>
                <w:szCs w:val="18"/>
              </w:rPr>
            </w:pPr>
            <w:r>
              <w:rPr>
                <w:rFonts w:ascii="Arial" w:eastAsia="Montserrat" w:hAnsi="Arial" w:cs="Arial"/>
                <w:sz w:val="18"/>
                <w:szCs w:val="18"/>
              </w:rPr>
              <w:t>0</w:t>
            </w:r>
          </w:p>
        </w:tc>
        <w:tc>
          <w:tcPr>
            <w:tcW w:w="3119" w:type="dxa"/>
            <w:vAlign w:val="center"/>
          </w:tcPr>
          <w:p w:rsidR="00741DEE" w:rsidRPr="00072E86" w:rsidRDefault="00741DEE" w:rsidP="003D29B6">
            <w:pPr>
              <w:spacing w:after="0" w:line="256" w:lineRule="auto"/>
              <w:jc w:val="center"/>
              <w:rPr>
                <w:rFonts w:ascii="Arial" w:eastAsia="Montserrat" w:hAnsi="Arial" w:cs="Arial"/>
                <w:sz w:val="18"/>
                <w:szCs w:val="18"/>
              </w:rPr>
            </w:pPr>
            <w:r>
              <w:rPr>
                <w:rFonts w:ascii="Arial" w:eastAsia="Montserrat" w:hAnsi="Arial" w:cs="Arial"/>
                <w:sz w:val="18"/>
                <w:szCs w:val="18"/>
              </w:rPr>
              <w:t xml:space="preserve">del 15 al 19 de septiembre </w:t>
            </w:r>
          </w:p>
        </w:tc>
        <w:tc>
          <w:tcPr>
            <w:tcW w:w="1984" w:type="dxa"/>
            <w:vAlign w:val="center"/>
          </w:tcPr>
          <w:p w:rsidR="00741DEE" w:rsidRPr="00072E86" w:rsidRDefault="00741DEE" w:rsidP="003D29B6">
            <w:pPr>
              <w:spacing w:after="0" w:line="256" w:lineRule="auto"/>
              <w:jc w:val="center"/>
              <w:rPr>
                <w:rFonts w:ascii="Arial" w:eastAsia="Montserrat" w:hAnsi="Arial" w:cs="Arial"/>
                <w:sz w:val="18"/>
                <w:szCs w:val="18"/>
              </w:rPr>
            </w:pPr>
            <w:r>
              <w:rPr>
                <w:rFonts w:ascii="Arial" w:eastAsia="Montserrat" w:hAnsi="Arial" w:cs="Arial"/>
                <w:sz w:val="18"/>
                <w:szCs w:val="18"/>
              </w:rPr>
              <w:t>N/A</w:t>
            </w:r>
          </w:p>
        </w:tc>
      </w:tr>
      <w:tr w:rsidR="00741DEE" w:rsidRPr="007E75A3" w:rsidTr="00E24786">
        <w:trPr>
          <w:trHeight w:val="280"/>
          <w:jc w:val="center"/>
        </w:trPr>
        <w:tc>
          <w:tcPr>
            <w:tcW w:w="5939" w:type="dxa"/>
            <w:shd w:val="clear" w:color="auto" w:fill="FFFFFF" w:themeFill="background1"/>
            <w:vAlign w:val="center"/>
          </w:tcPr>
          <w:p w:rsidR="00741DEE" w:rsidRPr="00A67270" w:rsidRDefault="00741DEE" w:rsidP="00361D9A">
            <w:pPr>
              <w:pStyle w:val="Prrafodelista"/>
              <w:numPr>
                <w:ilvl w:val="0"/>
                <w:numId w:val="4"/>
              </w:numPr>
              <w:spacing w:after="0" w:line="256" w:lineRule="auto"/>
              <w:jc w:val="both"/>
              <w:rPr>
                <w:rFonts w:ascii="Arial" w:eastAsia="Montserrat SemiBold" w:hAnsi="Arial" w:cs="Arial"/>
                <w:color w:val="000000" w:themeColor="text1"/>
                <w:sz w:val="18"/>
                <w:szCs w:val="18"/>
              </w:rPr>
            </w:pPr>
            <w:r w:rsidRPr="00A67270">
              <w:rPr>
                <w:rFonts w:ascii="Arial" w:eastAsia="Montserrat SemiBold" w:hAnsi="Arial" w:cs="Arial"/>
                <w:color w:val="000000" w:themeColor="text1"/>
                <w:sz w:val="18"/>
                <w:szCs w:val="18"/>
              </w:rPr>
              <w:t>Explica la importancia del uso</w:t>
            </w:r>
            <w:r>
              <w:rPr>
                <w:rFonts w:ascii="Arial" w:eastAsia="Montserrat SemiBold" w:hAnsi="Arial" w:cs="Arial"/>
                <w:color w:val="000000" w:themeColor="text1"/>
                <w:sz w:val="18"/>
                <w:szCs w:val="18"/>
              </w:rPr>
              <w:t xml:space="preserve"> del átomo en los diferentes </w:t>
            </w:r>
            <w:r w:rsidRPr="00A67270">
              <w:rPr>
                <w:rFonts w:ascii="Arial" w:eastAsia="Montserrat SemiBold" w:hAnsi="Arial" w:cs="Arial"/>
                <w:color w:val="000000" w:themeColor="text1"/>
                <w:sz w:val="18"/>
                <w:szCs w:val="18"/>
              </w:rPr>
              <w:t>campos de</w:t>
            </w:r>
            <w:r>
              <w:rPr>
                <w:rFonts w:ascii="Arial" w:eastAsia="Montserrat SemiBold" w:hAnsi="Arial" w:cs="Arial"/>
                <w:color w:val="000000" w:themeColor="text1"/>
                <w:sz w:val="18"/>
                <w:szCs w:val="18"/>
              </w:rPr>
              <w:t xml:space="preserve"> </w:t>
            </w:r>
            <w:r w:rsidRPr="00A67270">
              <w:rPr>
                <w:rFonts w:ascii="Arial" w:eastAsia="Montserrat SemiBold" w:hAnsi="Arial" w:cs="Arial"/>
                <w:color w:val="000000" w:themeColor="text1"/>
                <w:sz w:val="18"/>
                <w:szCs w:val="18"/>
              </w:rPr>
              <w:t>la ciencia.</w:t>
            </w:r>
          </w:p>
        </w:tc>
        <w:tc>
          <w:tcPr>
            <w:tcW w:w="1843" w:type="dxa"/>
            <w:vAlign w:val="center"/>
          </w:tcPr>
          <w:p w:rsidR="00741DEE" w:rsidRPr="00072E86" w:rsidRDefault="00741DEE" w:rsidP="003D29B6">
            <w:pPr>
              <w:spacing w:after="0" w:line="256" w:lineRule="auto"/>
              <w:jc w:val="center"/>
              <w:rPr>
                <w:rFonts w:ascii="Arial" w:eastAsia="Montserrat SemiBold" w:hAnsi="Arial" w:cs="Arial"/>
                <w:sz w:val="18"/>
                <w:szCs w:val="18"/>
              </w:rPr>
            </w:pPr>
            <w:r>
              <w:rPr>
                <w:rFonts w:ascii="Arial" w:eastAsia="Montserrat SemiBold" w:hAnsi="Arial" w:cs="Arial"/>
                <w:sz w:val="18"/>
                <w:szCs w:val="18"/>
              </w:rPr>
              <w:t>1</w:t>
            </w:r>
          </w:p>
        </w:tc>
        <w:tc>
          <w:tcPr>
            <w:tcW w:w="992" w:type="dxa"/>
            <w:vAlign w:val="center"/>
          </w:tcPr>
          <w:p w:rsidR="00741DEE" w:rsidRPr="00072E86" w:rsidRDefault="00741DEE" w:rsidP="003D29B6">
            <w:pPr>
              <w:spacing w:after="0" w:line="256" w:lineRule="auto"/>
              <w:jc w:val="center"/>
              <w:rPr>
                <w:rFonts w:ascii="Arial" w:eastAsia="Montserrat" w:hAnsi="Arial" w:cs="Arial"/>
                <w:sz w:val="18"/>
                <w:szCs w:val="18"/>
              </w:rPr>
            </w:pPr>
            <w:r>
              <w:rPr>
                <w:rFonts w:ascii="Arial" w:eastAsia="Montserrat" w:hAnsi="Arial" w:cs="Arial"/>
                <w:sz w:val="18"/>
                <w:szCs w:val="18"/>
              </w:rPr>
              <w:t>4</w:t>
            </w:r>
          </w:p>
        </w:tc>
        <w:tc>
          <w:tcPr>
            <w:tcW w:w="992" w:type="dxa"/>
            <w:vAlign w:val="center"/>
          </w:tcPr>
          <w:p w:rsidR="00741DEE" w:rsidRPr="00072E86" w:rsidRDefault="00751EAA" w:rsidP="003D29B6">
            <w:pPr>
              <w:spacing w:after="0" w:line="256" w:lineRule="auto"/>
              <w:jc w:val="center"/>
              <w:rPr>
                <w:rFonts w:ascii="Arial" w:eastAsia="Montserrat" w:hAnsi="Arial" w:cs="Arial"/>
                <w:sz w:val="18"/>
                <w:szCs w:val="18"/>
              </w:rPr>
            </w:pPr>
            <w:r>
              <w:rPr>
                <w:rFonts w:ascii="Arial" w:eastAsia="Montserrat" w:hAnsi="Arial" w:cs="Arial"/>
                <w:sz w:val="18"/>
                <w:szCs w:val="18"/>
              </w:rPr>
              <w:t>0</w:t>
            </w:r>
          </w:p>
        </w:tc>
        <w:tc>
          <w:tcPr>
            <w:tcW w:w="3119" w:type="dxa"/>
            <w:vAlign w:val="center"/>
          </w:tcPr>
          <w:p w:rsidR="00741DEE" w:rsidRPr="00072E86" w:rsidRDefault="00741DEE" w:rsidP="003D29B6">
            <w:pPr>
              <w:spacing w:after="0" w:line="256" w:lineRule="auto"/>
              <w:jc w:val="center"/>
              <w:rPr>
                <w:rFonts w:ascii="Arial" w:eastAsia="Montserrat" w:hAnsi="Arial" w:cs="Arial"/>
                <w:sz w:val="18"/>
                <w:szCs w:val="18"/>
              </w:rPr>
            </w:pPr>
            <w:r>
              <w:rPr>
                <w:rFonts w:ascii="Arial" w:eastAsia="Montserrat" w:hAnsi="Arial" w:cs="Arial"/>
                <w:sz w:val="18"/>
                <w:szCs w:val="18"/>
              </w:rPr>
              <w:t xml:space="preserve">del 22 al 26 de septiembre </w:t>
            </w:r>
          </w:p>
        </w:tc>
        <w:tc>
          <w:tcPr>
            <w:tcW w:w="1984" w:type="dxa"/>
            <w:vAlign w:val="center"/>
          </w:tcPr>
          <w:p w:rsidR="00741DEE" w:rsidRPr="00072E86" w:rsidRDefault="00741DEE" w:rsidP="003D29B6">
            <w:pPr>
              <w:spacing w:after="0" w:line="256" w:lineRule="auto"/>
              <w:jc w:val="center"/>
              <w:rPr>
                <w:rFonts w:ascii="Arial" w:eastAsia="Montserrat" w:hAnsi="Arial" w:cs="Arial"/>
                <w:sz w:val="18"/>
                <w:szCs w:val="18"/>
              </w:rPr>
            </w:pPr>
            <w:r>
              <w:rPr>
                <w:rFonts w:ascii="Arial" w:eastAsia="Montserrat" w:hAnsi="Arial" w:cs="Arial"/>
                <w:sz w:val="18"/>
                <w:szCs w:val="18"/>
              </w:rPr>
              <w:t>N/A</w:t>
            </w:r>
          </w:p>
        </w:tc>
      </w:tr>
      <w:tr w:rsidR="00743ADD" w:rsidRPr="007E75A3" w:rsidTr="00E24786">
        <w:trPr>
          <w:trHeight w:val="280"/>
          <w:jc w:val="center"/>
        </w:trPr>
        <w:tc>
          <w:tcPr>
            <w:tcW w:w="14869" w:type="dxa"/>
            <w:gridSpan w:val="6"/>
            <w:shd w:val="clear" w:color="auto" w:fill="DEEAF6" w:themeFill="accent1" w:themeFillTint="33"/>
            <w:vAlign w:val="center"/>
          </w:tcPr>
          <w:p w:rsidR="00743ADD" w:rsidRPr="00A67270" w:rsidRDefault="00743ADD" w:rsidP="003D29B6">
            <w:pPr>
              <w:spacing w:after="0" w:line="256" w:lineRule="auto"/>
              <w:jc w:val="both"/>
              <w:rPr>
                <w:rFonts w:ascii="Arial" w:eastAsia="Montserrat" w:hAnsi="Arial" w:cs="Arial"/>
                <w:b/>
                <w:sz w:val="18"/>
                <w:szCs w:val="18"/>
              </w:rPr>
            </w:pPr>
            <w:r w:rsidRPr="00B30888">
              <w:rPr>
                <w:rFonts w:ascii="Arial" w:eastAsia="Montserrat" w:hAnsi="Arial" w:cs="Arial"/>
                <w:b/>
                <w:color w:val="000000" w:themeColor="text1"/>
                <w:sz w:val="18"/>
                <w:szCs w:val="18"/>
              </w:rPr>
              <w:t>Competencia Particular 3</w:t>
            </w:r>
            <w:r>
              <w:rPr>
                <w:rFonts w:ascii="Arial" w:eastAsia="Montserrat" w:hAnsi="Arial" w:cs="Arial"/>
                <w:b/>
                <w:sz w:val="18"/>
                <w:szCs w:val="18"/>
              </w:rPr>
              <w:t xml:space="preserve"> </w:t>
            </w:r>
            <w:r w:rsidRPr="007E75A3">
              <w:rPr>
                <w:rFonts w:ascii="Arial" w:eastAsia="Montserrat" w:hAnsi="Arial" w:cs="Arial"/>
                <w:b/>
                <w:sz w:val="18"/>
                <w:szCs w:val="18"/>
              </w:rPr>
              <w:t xml:space="preserve">/ Unidad de Competencia </w:t>
            </w:r>
            <w:r>
              <w:rPr>
                <w:rFonts w:ascii="Arial" w:eastAsia="Montserrat" w:hAnsi="Arial" w:cs="Arial"/>
                <w:b/>
                <w:sz w:val="18"/>
                <w:szCs w:val="18"/>
              </w:rPr>
              <w:t xml:space="preserve">3: </w:t>
            </w:r>
            <w:r w:rsidRPr="00A67270">
              <w:rPr>
                <w:rFonts w:ascii="Arial" w:eastAsia="Montserrat" w:hAnsi="Arial" w:cs="Arial"/>
                <w:sz w:val="18"/>
                <w:szCs w:val="18"/>
              </w:rPr>
              <w:t>Maneja la tabla periódica como fuente de información básica con enfoque CTSA (Ciencia – Tecnología – Sociedad – Ambiente).</w:t>
            </w:r>
          </w:p>
        </w:tc>
      </w:tr>
      <w:tr w:rsidR="00741DEE" w:rsidRPr="007E75A3" w:rsidTr="00E24786">
        <w:trPr>
          <w:trHeight w:val="218"/>
          <w:jc w:val="center"/>
        </w:trPr>
        <w:tc>
          <w:tcPr>
            <w:tcW w:w="5939" w:type="dxa"/>
            <w:vMerge w:val="restart"/>
            <w:shd w:val="clear" w:color="auto" w:fill="D0CECE" w:themeFill="background2" w:themeFillShade="E6"/>
            <w:vAlign w:val="center"/>
          </w:tcPr>
          <w:p w:rsidR="00741DEE" w:rsidRPr="007E75A3" w:rsidRDefault="00741DEE" w:rsidP="00741DEE">
            <w:pPr>
              <w:spacing w:after="0" w:line="256" w:lineRule="auto"/>
              <w:jc w:val="center"/>
              <w:rPr>
                <w:rFonts w:ascii="Arial" w:eastAsia="Montserrat SemiBold" w:hAnsi="Arial" w:cs="Arial"/>
                <w:b/>
                <w:sz w:val="18"/>
                <w:szCs w:val="18"/>
              </w:rPr>
            </w:pPr>
            <w:r w:rsidRPr="007E75A3">
              <w:rPr>
                <w:rFonts w:ascii="Arial" w:eastAsia="Montserrat SemiBold" w:hAnsi="Arial" w:cs="Arial"/>
                <w:b/>
                <w:sz w:val="18"/>
                <w:szCs w:val="18"/>
              </w:rPr>
              <w:t>R</w:t>
            </w:r>
            <w:r>
              <w:rPr>
                <w:rFonts w:ascii="Arial" w:eastAsia="Montserrat SemiBold" w:hAnsi="Arial" w:cs="Arial"/>
                <w:b/>
                <w:sz w:val="18"/>
                <w:szCs w:val="18"/>
              </w:rPr>
              <w:t>AP</w:t>
            </w:r>
            <w:r w:rsidRPr="007E75A3">
              <w:rPr>
                <w:rFonts w:ascii="Arial" w:eastAsia="Montserrat SemiBold" w:hAnsi="Arial" w:cs="Arial"/>
                <w:b/>
                <w:sz w:val="18"/>
                <w:szCs w:val="18"/>
              </w:rPr>
              <w:t xml:space="preserve"> / Aprendizaje Esperado:</w:t>
            </w:r>
          </w:p>
        </w:tc>
        <w:tc>
          <w:tcPr>
            <w:tcW w:w="1843" w:type="dxa"/>
            <w:vMerge w:val="restart"/>
            <w:shd w:val="clear" w:color="auto" w:fill="D0CECE" w:themeFill="background2" w:themeFillShade="E6"/>
            <w:vAlign w:val="center"/>
          </w:tcPr>
          <w:p w:rsidR="00741DEE" w:rsidRPr="007E75A3" w:rsidRDefault="00741DEE" w:rsidP="00741DEE">
            <w:pPr>
              <w:spacing w:after="0" w:line="256" w:lineRule="auto"/>
              <w:jc w:val="center"/>
              <w:rPr>
                <w:rFonts w:ascii="Arial" w:eastAsia="Montserrat SemiBold" w:hAnsi="Arial" w:cs="Arial"/>
                <w:b/>
                <w:sz w:val="18"/>
                <w:szCs w:val="18"/>
              </w:rPr>
            </w:pPr>
            <w:r>
              <w:rPr>
                <w:rFonts w:ascii="Arial" w:eastAsia="Montserrat" w:hAnsi="Arial" w:cs="Arial"/>
                <w:b/>
                <w:sz w:val="18"/>
                <w:szCs w:val="18"/>
              </w:rPr>
              <w:t>Número de</w:t>
            </w:r>
            <w:r w:rsidRPr="007E75A3">
              <w:rPr>
                <w:rFonts w:ascii="Arial" w:eastAsia="Montserrat" w:hAnsi="Arial" w:cs="Arial"/>
                <w:b/>
                <w:sz w:val="18"/>
                <w:szCs w:val="18"/>
              </w:rPr>
              <w:t xml:space="preserve"> Semanas</w:t>
            </w:r>
          </w:p>
        </w:tc>
        <w:tc>
          <w:tcPr>
            <w:tcW w:w="1984" w:type="dxa"/>
            <w:gridSpan w:val="2"/>
            <w:shd w:val="clear" w:color="auto" w:fill="D0CECE" w:themeFill="background2" w:themeFillShade="E6"/>
            <w:vAlign w:val="center"/>
          </w:tcPr>
          <w:p w:rsidR="00741DEE" w:rsidRPr="007E75A3" w:rsidRDefault="00741DEE" w:rsidP="00741DEE">
            <w:pPr>
              <w:spacing w:after="0" w:line="256" w:lineRule="auto"/>
              <w:jc w:val="center"/>
              <w:rPr>
                <w:rFonts w:ascii="Arial" w:eastAsia="Montserrat" w:hAnsi="Arial" w:cs="Arial"/>
                <w:b/>
                <w:sz w:val="18"/>
                <w:szCs w:val="18"/>
              </w:rPr>
            </w:pPr>
            <w:r>
              <w:rPr>
                <w:rFonts w:ascii="Arial" w:eastAsia="Montserrat" w:hAnsi="Arial" w:cs="Arial"/>
                <w:b/>
                <w:sz w:val="18"/>
                <w:szCs w:val="18"/>
              </w:rPr>
              <w:t>Número</w:t>
            </w:r>
            <w:r w:rsidRPr="007E75A3">
              <w:rPr>
                <w:rFonts w:ascii="Arial" w:eastAsia="Montserrat" w:hAnsi="Arial" w:cs="Arial"/>
                <w:b/>
                <w:sz w:val="18"/>
                <w:szCs w:val="18"/>
              </w:rPr>
              <w:t xml:space="preserve"> de Horas</w:t>
            </w:r>
          </w:p>
        </w:tc>
        <w:tc>
          <w:tcPr>
            <w:tcW w:w="3119" w:type="dxa"/>
            <w:vMerge w:val="restart"/>
            <w:shd w:val="clear" w:color="auto" w:fill="D0CECE" w:themeFill="background2" w:themeFillShade="E6"/>
            <w:vAlign w:val="center"/>
          </w:tcPr>
          <w:p w:rsidR="00741DEE" w:rsidRPr="007E75A3" w:rsidRDefault="00741DEE" w:rsidP="00741DEE">
            <w:pPr>
              <w:spacing w:after="0" w:line="256" w:lineRule="auto"/>
              <w:jc w:val="center"/>
              <w:rPr>
                <w:rFonts w:ascii="Arial" w:eastAsia="Montserrat" w:hAnsi="Arial" w:cs="Arial"/>
                <w:b/>
                <w:sz w:val="18"/>
                <w:szCs w:val="18"/>
              </w:rPr>
            </w:pPr>
            <w:r>
              <w:rPr>
                <w:rFonts w:ascii="Arial" w:eastAsia="Montserrat" w:hAnsi="Arial" w:cs="Arial"/>
                <w:b/>
                <w:sz w:val="18"/>
                <w:szCs w:val="18"/>
              </w:rPr>
              <w:t>Periodo</w:t>
            </w:r>
          </w:p>
        </w:tc>
        <w:tc>
          <w:tcPr>
            <w:tcW w:w="1984" w:type="dxa"/>
            <w:vMerge w:val="restart"/>
            <w:shd w:val="clear" w:color="auto" w:fill="D0CECE" w:themeFill="background2" w:themeFillShade="E6"/>
          </w:tcPr>
          <w:p w:rsidR="00741DEE" w:rsidRPr="00806B40" w:rsidRDefault="00741DEE" w:rsidP="00741DEE">
            <w:pPr>
              <w:spacing w:after="0" w:line="256" w:lineRule="auto"/>
              <w:jc w:val="center"/>
              <w:rPr>
                <w:rFonts w:ascii="Arial" w:eastAsia="Montserrat" w:hAnsi="Arial" w:cs="Arial"/>
                <w:b/>
                <w:sz w:val="18"/>
                <w:szCs w:val="18"/>
              </w:rPr>
            </w:pPr>
            <w:r>
              <w:rPr>
                <w:rFonts w:ascii="Arial" w:eastAsia="Montserrat" w:hAnsi="Arial" w:cs="Arial"/>
                <w:b/>
                <w:sz w:val="18"/>
                <w:szCs w:val="18"/>
              </w:rPr>
              <w:t>Número de Prácticas</w:t>
            </w:r>
          </w:p>
        </w:tc>
      </w:tr>
      <w:tr w:rsidR="00741DEE" w:rsidRPr="007E75A3" w:rsidTr="00E24786">
        <w:trPr>
          <w:trHeight w:val="217"/>
          <w:jc w:val="center"/>
        </w:trPr>
        <w:tc>
          <w:tcPr>
            <w:tcW w:w="5939" w:type="dxa"/>
            <w:vMerge/>
            <w:shd w:val="clear" w:color="auto" w:fill="D0CECE" w:themeFill="background2" w:themeFillShade="E6"/>
            <w:vAlign w:val="center"/>
          </w:tcPr>
          <w:p w:rsidR="00741DEE" w:rsidRPr="007E75A3" w:rsidRDefault="00741DEE" w:rsidP="00741DEE">
            <w:pPr>
              <w:spacing w:after="0" w:line="256" w:lineRule="auto"/>
              <w:jc w:val="center"/>
              <w:rPr>
                <w:rFonts w:ascii="Arial" w:eastAsia="Montserrat SemiBold" w:hAnsi="Arial" w:cs="Arial"/>
                <w:b/>
                <w:sz w:val="18"/>
                <w:szCs w:val="18"/>
              </w:rPr>
            </w:pPr>
          </w:p>
        </w:tc>
        <w:tc>
          <w:tcPr>
            <w:tcW w:w="1843" w:type="dxa"/>
            <w:vMerge/>
            <w:shd w:val="clear" w:color="auto" w:fill="D0CECE" w:themeFill="background2" w:themeFillShade="E6"/>
            <w:vAlign w:val="center"/>
          </w:tcPr>
          <w:p w:rsidR="00741DEE" w:rsidRDefault="00741DEE" w:rsidP="00741DEE">
            <w:pPr>
              <w:spacing w:after="0" w:line="256" w:lineRule="auto"/>
              <w:jc w:val="center"/>
              <w:rPr>
                <w:rFonts w:ascii="Arial" w:eastAsia="Montserrat" w:hAnsi="Arial" w:cs="Arial"/>
                <w:b/>
                <w:sz w:val="18"/>
                <w:szCs w:val="18"/>
              </w:rPr>
            </w:pPr>
          </w:p>
        </w:tc>
        <w:tc>
          <w:tcPr>
            <w:tcW w:w="992" w:type="dxa"/>
            <w:shd w:val="clear" w:color="auto" w:fill="D0CECE" w:themeFill="background2" w:themeFillShade="E6"/>
            <w:vAlign w:val="center"/>
          </w:tcPr>
          <w:p w:rsidR="00741DEE" w:rsidRDefault="00741DEE" w:rsidP="00741DEE">
            <w:pPr>
              <w:spacing w:after="0" w:line="256" w:lineRule="auto"/>
              <w:jc w:val="center"/>
              <w:rPr>
                <w:rFonts w:ascii="Arial" w:eastAsia="Montserrat" w:hAnsi="Arial" w:cs="Arial"/>
                <w:b/>
                <w:sz w:val="18"/>
                <w:szCs w:val="18"/>
              </w:rPr>
            </w:pPr>
            <w:r>
              <w:rPr>
                <w:rFonts w:ascii="Arial" w:eastAsia="Montserrat" w:hAnsi="Arial" w:cs="Arial"/>
                <w:b/>
                <w:sz w:val="18"/>
                <w:szCs w:val="18"/>
              </w:rPr>
              <w:t>HT</w:t>
            </w:r>
          </w:p>
        </w:tc>
        <w:tc>
          <w:tcPr>
            <w:tcW w:w="992" w:type="dxa"/>
            <w:shd w:val="clear" w:color="auto" w:fill="D0CECE" w:themeFill="background2" w:themeFillShade="E6"/>
            <w:vAlign w:val="center"/>
          </w:tcPr>
          <w:p w:rsidR="00741DEE" w:rsidRDefault="00232F7D" w:rsidP="00741DEE">
            <w:pPr>
              <w:spacing w:after="0" w:line="256" w:lineRule="auto"/>
              <w:jc w:val="center"/>
              <w:rPr>
                <w:rFonts w:ascii="Arial" w:eastAsia="Montserrat" w:hAnsi="Arial" w:cs="Arial"/>
                <w:b/>
                <w:sz w:val="18"/>
                <w:szCs w:val="18"/>
              </w:rPr>
            </w:pPr>
            <w:r>
              <w:rPr>
                <w:rFonts w:ascii="Arial" w:eastAsia="Montserrat" w:hAnsi="Arial" w:cs="Arial"/>
                <w:b/>
                <w:sz w:val="18"/>
                <w:szCs w:val="18"/>
              </w:rPr>
              <w:t>HP</w:t>
            </w:r>
          </w:p>
        </w:tc>
        <w:tc>
          <w:tcPr>
            <w:tcW w:w="3119" w:type="dxa"/>
            <w:vMerge/>
            <w:shd w:val="clear" w:color="auto" w:fill="D0CECE" w:themeFill="background2" w:themeFillShade="E6"/>
            <w:vAlign w:val="center"/>
          </w:tcPr>
          <w:p w:rsidR="00741DEE" w:rsidRPr="00806B40" w:rsidRDefault="00741DEE" w:rsidP="00741DEE">
            <w:pPr>
              <w:spacing w:after="0" w:line="256" w:lineRule="auto"/>
              <w:jc w:val="center"/>
              <w:rPr>
                <w:rFonts w:ascii="Arial" w:eastAsia="Montserrat" w:hAnsi="Arial" w:cs="Arial"/>
                <w:b/>
                <w:sz w:val="18"/>
                <w:szCs w:val="18"/>
              </w:rPr>
            </w:pPr>
          </w:p>
        </w:tc>
        <w:tc>
          <w:tcPr>
            <w:tcW w:w="1984" w:type="dxa"/>
            <w:vMerge/>
            <w:shd w:val="clear" w:color="auto" w:fill="D0CECE" w:themeFill="background2" w:themeFillShade="E6"/>
          </w:tcPr>
          <w:p w:rsidR="00741DEE" w:rsidRDefault="00741DEE" w:rsidP="00741DEE">
            <w:pPr>
              <w:spacing w:after="0" w:line="256" w:lineRule="auto"/>
              <w:jc w:val="center"/>
              <w:rPr>
                <w:rFonts w:ascii="Arial" w:eastAsia="Montserrat" w:hAnsi="Arial" w:cs="Arial"/>
                <w:b/>
                <w:sz w:val="18"/>
                <w:szCs w:val="18"/>
              </w:rPr>
            </w:pPr>
          </w:p>
        </w:tc>
      </w:tr>
      <w:tr w:rsidR="00741DEE" w:rsidRPr="007E75A3" w:rsidTr="00E24786">
        <w:trPr>
          <w:trHeight w:val="280"/>
          <w:jc w:val="center"/>
        </w:trPr>
        <w:tc>
          <w:tcPr>
            <w:tcW w:w="5939" w:type="dxa"/>
            <w:shd w:val="clear" w:color="auto" w:fill="auto"/>
            <w:vAlign w:val="center"/>
          </w:tcPr>
          <w:p w:rsidR="00741DEE" w:rsidRPr="00971B4F" w:rsidRDefault="00741DEE" w:rsidP="00361D9A">
            <w:pPr>
              <w:pStyle w:val="Prrafodelista"/>
              <w:numPr>
                <w:ilvl w:val="0"/>
                <w:numId w:val="5"/>
              </w:numPr>
              <w:spacing w:after="0" w:line="256" w:lineRule="auto"/>
              <w:jc w:val="both"/>
              <w:rPr>
                <w:rFonts w:ascii="Arial" w:eastAsia="Montserrat SemiBold" w:hAnsi="Arial" w:cs="Arial"/>
                <w:sz w:val="18"/>
                <w:szCs w:val="18"/>
              </w:rPr>
            </w:pPr>
            <w:r w:rsidRPr="00971B4F">
              <w:rPr>
                <w:rFonts w:ascii="Arial" w:eastAsia="Montserrat SemiBold" w:hAnsi="Arial" w:cs="Arial"/>
                <w:sz w:val="18"/>
                <w:szCs w:val="18"/>
              </w:rPr>
              <w:t>Demuestra cómo se construyó la</w:t>
            </w:r>
            <w:r>
              <w:rPr>
                <w:rFonts w:ascii="Arial" w:eastAsia="Montserrat SemiBold" w:hAnsi="Arial" w:cs="Arial"/>
                <w:sz w:val="18"/>
                <w:szCs w:val="18"/>
              </w:rPr>
              <w:t xml:space="preserve"> tabla periódica a partir del </w:t>
            </w:r>
            <w:r w:rsidRPr="00971B4F">
              <w:rPr>
                <w:rFonts w:ascii="Arial" w:eastAsia="Montserrat SemiBold" w:hAnsi="Arial" w:cs="Arial"/>
                <w:sz w:val="18"/>
                <w:szCs w:val="18"/>
              </w:rPr>
              <w:t>empleo de la</w:t>
            </w:r>
            <w:r>
              <w:rPr>
                <w:rFonts w:ascii="Arial" w:eastAsia="Montserrat SemiBold" w:hAnsi="Arial" w:cs="Arial"/>
                <w:sz w:val="18"/>
                <w:szCs w:val="18"/>
              </w:rPr>
              <w:t xml:space="preserve"> </w:t>
            </w:r>
            <w:r w:rsidRPr="00971B4F">
              <w:rPr>
                <w:rFonts w:ascii="Arial" w:eastAsia="Montserrat SemiBold" w:hAnsi="Arial" w:cs="Arial"/>
                <w:sz w:val="18"/>
                <w:szCs w:val="18"/>
              </w:rPr>
              <w:t>distribución electrónica.</w:t>
            </w:r>
          </w:p>
        </w:tc>
        <w:tc>
          <w:tcPr>
            <w:tcW w:w="1843" w:type="dxa"/>
            <w:shd w:val="clear" w:color="auto" w:fill="auto"/>
            <w:vAlign w:val="center"/>
          </w:tcPr>
          <w:p w:rsidR="00741DEE" w:rsidRPr="00317247" w:rsidRDefault="00741DEE" w:rsidP="003D29B6">
            <w:pPr>
              <w:spacing w:after="0" w:line="256" w:lineRule="auto"/>
              <w:jc w:val="center"/>
              <w:rPr>
                <w:rFonts w:ascii="Arial" w:eastAsia="Montserrat" w:hAnsi="Arial" w:cs="Arial"/>
                <w:sz w:val="18"/>
                <w:szCs w:val="18"/>
              </w:rPr>
            </w:pPr>
            <w:r w:rsidRPr="00317247">
              <w:rPr>
                <w:rFonts w:ascii="Arial" w:eastAsia="Montserrat" w:hAnsi="Arial" w:cs="Arial"/>
                <w:sz w:val="18"/>
                <w:szCs w:val="18"/>
              </w:rPr>
              <w:t>1</w:t>
            </w:r>
          </w:p>
        </w:tc>
        <w:tc>
          <w:tcPr>
            <w:tcW w:w="992" w:type="dxa"/>
            <w:shd w:val="clear" w:color="auto" w:fill="auto"/>
            <w:vAlign w:val="center"/>
          </w:tcPr>
          <w:p w:rsidR="00741DEE" w:rsidRPr="00317247" w:rsidRDefault="00741DEE" w:rsidP="003D29B6">
            <w:pPr>
              <w:spacing w:after="0" w:line="256" w:lineRule="auto"/>
              <w:jc w:val="center"/>
              <w:rPr>
                <w:rFonts w:ascii="Arial" w:eastAsia="Montserrat" w:hAnsi="Arial" w:cs="Arial"/>
                <w:sz w:val="18"/>
                <w:szCs w:val="18"/>
              </w:rPr>
            </w:pPr>
            <w:r>
              <w:rPr>
                <w:rFonts w:ascii="Arial" w:eastAsia="Montserrat" w:hAnsi="Arial" w:cs="Arial"/>
                <w:sz w:val="18"/>
                <w:szCs w:val="18"/>
              </w:rPr>
              <w:t>4</w:t>
            </w:r>
          </w:p>
        </w:tc>
        <w:tc>
          <w:tcPr>
            <w:tcW w:w="992" w:type="dxa"/>
            <w:shd w:val="clear" w:color="auto" w:fill="auto"/>
            <w:vAlign w:val="center"/>
          </w:tcPr>
          <w:p w:rsidR="00741DEE" w:rsidRPr="00317247" w:rsidRDefault="00751EAA" w:rsidP="003D29B6">
            <w:pPr>
              <w:spacing w:after="0" w:line="256" w:lineRule="auto"/>
              <w:jc w:val="center"/>
              <w:rPr>
                <w:rFonts w:ascii="Arial" w:eastAsia="Montserrat" w:hAnsi="Arial" w:cs="Arial"/>
                <w:sz w:val="18"/>
                <w:szCs w:val="18"/>
              </w:rPr>
            </w:pPr>
            <w:r>
              <w:rPr>
                <w:rFonts w:ascii="Arial" w:eastAsia="Montserrat" w:hAnsi="Arial" w:cs="Arial"/>
                <w:sz w:val="18"/>
                <w:szCs w:val="18"/>
              </w:rPr>
              <w:t>0</w:t>
            </w:r>
          </w:p>
        </w:tc>
        <w:tc>
          <w:tcPr>
            <w:tcW w:w="3119" w:type="dxa"/>
            <w:shd w:val="clear" w:color="auto" w:fill="auto"/>
            <w:vAlign w:val="center"/>
          </w:tcPr>
          <w:p w:rsidR="00741DEE" w:rsidRPr="00317247" w:rsidRDefault="00741DEE" w:rsidP="003D29B6">
            <w:pPr>
              <w:spacing w:after="0" w:line="256" w:lineRule="auto"/>
              <w:jc w:val="center"/>
              <w:rPr>
                <w:rFonts w:ascii="Arial" w:eastAsia="Montserrat" w:hAnsi="Arial" w:cs="Arial"/>
                <w:sz w:val="18"/>
                <w:szCs w:val="18"/>
              </w:rPr>
            </w:pPr>
            <w:r>
              <w:rPr>
                <w:rFonts w:ascii="Arial" w:eastAsia="Montserrat" w:hAnsi="Arial" w:cs="Arial"/>
                <w:sz w:val="18"/>
                <w:szCs w:val="18"/>
              </w:rPr>
              <w:t xml:space="preserve">del 29 de septiembre al 03 de octubre </w:t>
            </w:r>
          </w:p>
        </w:tc>
        <w:tc>
          <w:tcPr>
            <w:tcW w:w="1984" w:type="dxa"/>
            <w:vAlign w:val="center"/>
          </w:tcPr>
          <w:p w:rsidR="00741DEE" w:rsidRPr="00317247" w:rsidRDefault="00741DEE" w:rsidP="003D29B6">
            <w:pPr>
              <w:spacing w:after="0" w:line="256" w:lineRule="auto"/>
              <w:jc w:val="center"/>
              <w:rPr>
                <w:rFonts w:ascii="Arial" w:eastAsia="Montserrat" w:hAnsi="Arial" w:cs="Arial"/>
                <w:sz w:val="18"/>
                <w:szCs w:val="18"/>
              </w:rPr>
            </w:pPr>
            <w:r>
              <w:rPr>
                <w:rFonts w:ascii="Arial" w:eastAsia="Montserrat" w:hAnsi="Arial" w:cs="Arial"/>
                <w:sz w:val="18"/>
                <w:szCs w:val="18"/>
              </w:rPr>
              <w:t>N/A</w:t>
            </w:r>
          </w:p>
        </w:tc>
      </w:tr>
      <w:tr w:rsidR="00741DEE" w:rsidRPr="007E75A3" w:rsidTr="00E24786">
        <w:trPr>
          <w:trHeight w:val="280"/>
          <w:jc w:val="center"/>
        </w:trPr>
        <w:tc>
          <w:tcPr>
            <w:tcW w:w="5939" w:type="dxa"/>
            <w:shd w:val="clear" w:color="auto" w:fill="auto"/>
            <w:vAlign w:val="center"/>
          </w:tcPr>
          <w:p w:rsidR="00741DEE" w:rsidRPr="00971B4F" w:rsidRDefault="00741DEE" w:rsidP="00361D9A">
            <w:pPr>
              <w:pStyle w:val="Prrafodelista"/>
              <w:numPr>
                <w:ilvl w:val="0"/>
                <w:numId w:val="5"/>
              </w:numPr>
              <w:spacing w:after="0" w:line="256" w:lineRule="auto"/>
              <w:jc w:val="both"/>
              <w:rPr>
                <w:rFonts w:ascii="Arial" w:eastAsia="Montserrat SemiBold" w:hAnsi="Arial" w:cs="Arial"/>
                <w:sz w:val="18"/>
                <w:szCs w:val="18"/>
              </w:rPr>
            </w:pPr>
            <w:r w:rsidRPr="00971B4F">
              <w:rPr>
                <w:rFonts w:ascii="Arial" w:eastAsia="Montserrat SemiBold" w:hAnsi="Arial" w:cs="Arial"/>
                <w:sz w:val="18"/>
                <w:szCs w:val="18"/>
              </w:rPr>
              <w:t>Predice las propiedades de los</w:t>
            </w:r>
            <w:r>
              <w:rPr>
                <w:rFonts w:ascii="Arial" w:eastAsia="Montserrat SemiBold" w:hAnsi="Arial" w:cs="Arial"/>
                <w:sz w:val="18"/>
                <w:szCs w:val="18"/>
              </w:rPr>
              <w:t xml:space="preserve"> </w:t>
            </w:r>
            <w:r w:rsidRPr="00971B4F">
              <w:rPr>
                <w:rFonts w:ascii="Arial" w:eastAsia="Montserrat SemiBold" w:hAnsi="Arial" w:cs="Arial"/>
                <w:sz w:val="18"/>
                <w:szCs w:val="18"/>
              </w:rPr>
              <w:t>elementos químicos a partir de la</w:t>
            </w:r>
            <w:r>
              <w:rPr>
                <w:rFonts w:ascii="Arial" w:eastAsia="Montserrat SemiBold" w:hAnsi="Arial" w:cs="Arial"/>
                <w:sz w:val="18"/>
                <w:szCs w:val="18"/>
              </w:rPr>
              <w:t xml:space="preserve"> </w:t>
            </w:r>
            <w:r w:rsidRPr="00971B4F">
              <w:rPr>
                <w:rFonts w:ascii="Arial" w:eastAsia="Montserrat SemiBold" w:hAnsi="Arial" w:cs="Arial"/>
                <w:sz w:val="18"/>
                <w:szCs w:val="18"/>
              </w:rPr>
              <w:t>tendencia de las propiedades</w:t>
            </w:r>
            <w:r>
              <w:rPr>
                <w:rFonts w:ascii="Arial" w:eastAsia="Montserrat SemiBold" w:hAnsi="Arial" w:cs="Arial"/>
                <w:sz w:val="18"/>
                <w:szCs w:val="18"/>
              </w:rPr>
              <w:t xml:space="preserve"> </w:t>
            </w:r>
            <w:r w:rsidRPr="00971B4F">
              <w:rPr>
                <w:rFonts w:ascii="Arial" w:eastAsia="Montserrat SemiBold" w:hAnsi="Arial" w:cs="Arial"/>
                <w:sz w:val="18"/>
                <w:szCs w:val="18"/>
              </w:rPr>
              <w:t>periódicas.</w:t>
            </w:r>
          </w:p>
        </w:tc>
        <w:tc>
          <w:tcPr>
            <w:tcW w:w="1843" w:type="dxa"/>
            <w:shd w:val="clear" w:color="auto" w:fill="auto"/>
            <w:vAlign w:val="center"/>
          </w:tcPr>
          <w:p w:rsidR="00741DEE" w:rsidRPr="005E68EC" w:rsidRDefault="00741DEE" w:rsidP="003D29B6">
            <w:pPr>
              <w:spacing w:after="0" w:line="256" w:lineRule="auto"/>
              <w:jc w:val="center"/>
              <w:rPr>
                <w:rFonts w:ascii="Arial" w:eastAsia="Montserrat" w:hAnsi="Arial" w:cs="Arial"/>
                <w:sz w:val="18"/>
                <w:szCs w:val="18"/>
              </w:rPr>
            </w:pPr>
            <w:r>
              <w:rPr>
                <w:rFonts w:ascii="Arial" w:eastAsia="Montserrat" w:hAnsi="Arial" w:cs="Arial"/>
                <w:sz w:val="18"/>
                <w:szCs w:val="18"/>
              </w:rPr>
              <w:t>1</w:t>
            </w:r>
          </w:p>
        </w:tc>
        <w:tc>
          <w:tcPr>
            <w:tcW w:w="992" w:type="dxa"/>
            <w:shd w:val="clear" w:color="auto" w:fill="auto"/>
            <w:vAlign w:val="center"/>
          </w:tcPr>
          <w:p w:rsidR="00741DEE" w:rsidRPr="005E68EC" w:rsidRDefault="00741DEE" w:rsidP="003D29B6">
            <w:pPr>
              <w:spacing w:after="0" w:line="256" w:lineRule="auto"/>
              <w:jc w:val="center"/>
              <w:rPr>
                <w:rFonts w:ascii="Arial" w:eastAsia="Montserrat" w:hAnsi="Arial" w:cs="Arial"/>
                <w:sz w:val="18"/>
                <w:szCs w:val="18"/>
              </w:rPr>
            </w:pPr>
            <w:r>
              <w:rPr>
                <w:rFonts w:ascii="Arial" w:eastAsia="Montserrat" w:hAnsi="Arial" w:cs="Arial"/>
                <w:sz w:val="18"/>
                <w:szCs w:val="18"/>
              </w:rPr>
              <w:t>4</w:t>
            </w:r>
          </w:p>
        </w:tc>
        <w:tc>
          <w:tcPr>
            <w:tcW w:w="992" w:type="dxa"/>
            <w:shd w:val="clear" w:color="auto" w:fill="auto"/>
            <w:vAlign w:val="center"/>
          </w:tcPr>
          <w:p w:rsidR="00741DEE" w:rsidRPr="005E68EC" w:rsidRDefault="00232F7D" w:rsidP="003D29B6">
            <w:pPr>
              <w:spacing w:after="0" w:line="256" w:lineRule="auto"/>
              <w:jc w:val="center"/>
              <w:rPr>
                <w:rFonts w:ascii="Arial" w:eastAsia="Montserrat" w:hAnsi="Arial" w:cs="Arial"/>
                <w:sz w:val="18"/>
                <w:szCs w:val="18"/>
              </w:rPr>
            </w:pPr>
            <w:r>
              <w:rPr>
                <w:rFonts w:ascii="Arial" w:eastAsia="Montserrat" w:hAnsi="Arial" w:cs="Arial"/>
                <w:sz w:val="18"/>
                <w:szCs w:val="18"/>
              </w:rPr>
              <w:t>0</w:t>
            </w:r>
          </w:p>
        </w:tc>
        <w:tc>
          <w:tcPr>
            <w:tcW w:w="3119" w:type="dxa"/>
            <w:shd w:val="clear" w:color="auto" w:fill="auto"/>
            <w:vAlign w:val="center"/>
          </w:tcPr>
          <w:p w:rsidR="00741DEE" w:rsidRPr="005E68EC" w:rsidRDefault="00741DEE" w:rsidP="003D29B6">
            <w:pPr>
              <w:spacing w:after="0" w:line="256" w:lineRule="auto"/>
              <w:jc w:val="center"/>
              <w:rPr>
                <w:rFonts w:ascii="Arial" w:eastAsia="Montserrat" w:hAnsi="Arial" w:cs="Arial"/>
                <w:sz w:val="18"/>
                <w:szCs w:val="18"/>
              </w:rPr>
            </w:pPr>
            <w:r>
              <w:rPr>
                <w:rFonts w:ascii="Arial" w:eastAsia="Montserrat" w:hAnsi="Arial" w:cs="Arial"/>
                <w:sz w:val="18"/>
                <w:szCs w:val="18"/>
              </w:rPr>
              <w:t>del 06 al 10 de octubre</w:t>
            </w:r>
          </w:p>
        </w:tc>
        <w:tc>
          <w:tcPr>
            <w:tcW w:w="1984" w:type="dxa"/>
            <w:vAlign w:val="center"/>
          </w:tcPr>
          <w:p w:rsidR="00741DEE" w:rsidRPr="005E68EC" w:rsidRDefault="00741DEE" w:rsidP="003D29B6">
            <w:pPr>
              <w:spacing w:after="0" w:line="256" w:lineRule="auto"/>
              <w:jc w:val="center"/>
              <w:rPr>
                <w:rFonts w:ascii="Arial" w:eastAsia="Montserrat" w:hAnsi="Arial" w:cs="Arial"/>
                <w:sz w:val="18"/>
                <w:szCs w:val="18"/>
              </w:rPr>
            </w:pPr>
            <w:r>
              <w:rPr>
                <w:rFonts w:ascii="Arial" w:eastAsia="Montserrat" w:hAnsi="Arial" w:cs="Arial"/>
                <w:sz w:val="18"/>
                <w:szCs w:val="18"/>
              </w:rPr>
              <w:t>N/A</w:t>
            </w:r>
          </w:p>
        </w:tc>
      </w:tr>
      <w:tr w:rsidR="00741DEE" w:rsidRPr="007E75A3" w:rsidTr="00E24786">
        <w:trPr>
          <w:trHeight w:val="280"/>
          <w:jc w:val="center"/>
        </w:trPr>
        <w:tc>
          <w:tcPr>
            <w:tcW w:w="5939" w:type="dxa"/>
            <w:shd w:val="clear" w:color="auto" w:fill="auto"/>
            <w:vAlign w:val="center"/>
          </w:tcPr>
          <w:p w:rsidR="00741DEE" w:rsidRPr="00971B4F" w:rsidRDefault="00741DEE" w:rsidP="00361D9A">
            <w:pPr>
              <w:pStyle w:val="Prrafodelista"/>
              <w:numPr>
                <w:ilvl w:val="0"/>
                <w:numId w:val="5"/>
              </w:numPr>
              <w:spacing w:after="0" w:line="256" w:lineRule="auto"/>
              <w:jc w:val="both"/>
              <w:rPr>
                <w:rFonts w:ascii="Arial" w:eastAsia="Montserrat SemiBold" w:hAnsi="Arial" w:cs="Arial"/>
                <w:sz w:val="18"/>
                <w:szCs w:val="18"/>
              </w:rPr>
            </w:pPr>
            <w:r w:rsidRPr="00971B4F">
              <w:rPr>
                <w:rFonts w:ascii="Arial" w:eastAsia="Montserrat SemiBold" w:hAnsi="Arial" w:cs="Arial"/>
                <w:sz w:val="18"/>
                <w:szCs w:val="18"/>
              </w:rPr>
              <w:t>Explica la importancia</w:t>
            </w:r>
            <w:r>
              <w:rPr>
                <w:rFonts w:ascii="Arial" w:eastAsia="Montserrat SemiBold" w:hAnsi="Arial" w:cs="Arial"/>
                <w:sz w:val="18"/>
                <w:szCs w:val="18"/>
              </w:rPr>
              <w:t xml:space="preserve"> </w:t>
            </w:r>
            <w:r w:rsidRPr="00971B4F">
              <w:rPr>
                <w:rFonts w:ascii="Arial" w:eastAsia="Montserrat SemiBold" w:hAnsi="Arial" w:cs="Arial"/>
                <w:sz w:val="18"/>
                <w:szCs w:val="18"/>
              </w:rPr>
              <w:t>socioeconómica, ecológica y el uso</w:t>
            </w:r>
            <w:r>
              <w:rPr>
                <w:rFonts w:ascii="Arial" w:eastAsia="Montserrat SemiBold" w:hAnsi="Arial" w:cs="Arial"/>
                <w:sz w:val="18"/>
                <w:szCs w:val="18"/>
              </w:rPr>
              <w:t xml:space="preserve"> </w:t>
            </w:r>
            <w:r w:rsidRPr="00971B4F">
              <w:rPr>
                <w:rFonts w:ascii="Arial" w:eastAsia="Montserrat SemiBold" w:hAnsi="Arial" w:cs="Arial"/>
                <w:sz w:val="18"/>
                <w:szCs w:val="18"/>
              </w:rPr>
              <w:t>racional del Cu, Al, Hg, Ag, Fe, Pb, S, C,</w:t>
            </w:r>
            <w:r>
              <w:rPr>
                <w:rFonts w:ascii="Arial" w:eastAsia="Montserrat SemiBold" w:hAnsi="Arial" w:cs="Arial"/>
                <w:sz w:val="18"/>
                <w:szCs w:val="18"/>
              </w:rPr>
              <w:t xml:space="preserve"> O2 y halógenos </w:t>
            </w:r>
            <w:r w:rsidRPr="00971B4F">
              <w:rPr>
                <w:rFonts w:ascii="Arial" w:eastAsia="Montserrat SemiBold" w:hAnsi="Arial" w:cs="Arial"/>
                <w:sz w:val="18"/>
                <w:szCs w:val="18"/>
              </w:rPr>
              <w:t>aplicando los</w:t>
            </w:r>
            <w:r>
              <w:rPr>
                <w:rFonts w:ascii="Arial" w:eastAsia="Montserrat SemiBold" w:hAnsi="Arial" w:cs="Arial"/>
                <w:sz w:val="18"/>
                <w:szCs w:val="18"/>
              </w:rPr>
              <w:t xml:space="preserve"> </w:t>
            </w:r>
            <w:r w:rsidRPr="00971B4F">
              <w:rPr>
                <w:rFonts w:ascii="Arial" w:eastAsia="Montserrat SemiBold" w:hAnsi="Arial" w:cs="Arial"/>
                <w:sz w:val="18"/>
                <w:szCs w:val="18"/>
              </w:rPr>
              <w:t>fundamentos de la tabla periódica.</w:t>
            </w:r>
          </w:p>
        </w:tc>
        <w:tc>
          <w:tcPr>
            <w:tcW w:w="1843" w:type="dxa"/>
            <w:shd w:val="clear" w:color="auto" w:fill="auto"/>
            <w:vAlign w:val="center"/>
          </w:tcPr>
          <w:p w:rsidR="00741DEE" w:rsidRPr="00F71FEE" w:rsidRDefault="00741DEE" w:rsidP="003D29B6">
            <w:pPr>
              <w:spacing w:after="0" w:line="256" w:lineRule="auto"/>
              <w:jc w:val="center"/>
              <w:rPr>
                <w:rFonts w:ascii="Arial" w:eastAsia="Montserrat" w:hAnsi="Arial" w:cs="Arial"/>
                <w:sz w:val="18"/>
                <w:szCs w:val="18"/>
              </w:rPr>
            </w:pPr>
            <w:r w:rsidRPr="00F71FEE">
              <w:rPr>
                <w:rFonts w:ascii="Arial" w:eastAsia="Montserrat" w:hAnsi="Arial" w:cs="Arial"/>
                <w:sz w:val="18"/>
                <w:szCs w:val="18"/>
              </w:rPr>
              <w:t>1</w:t>
            </w:r>
          </w:p>
        </w:tc>
        <w:tc>
          <w:tcPr>
            <w:tcW w:w="992" w:type="dxa"/>
            <w:shd w:val="clear" w:color="auto" w:fill="auto"/>
            <w:vAlign w:val="center"/>
          </w:tcPr>
          <w:p w:rsidR="00741DEE" w:rsidRPr="00F71FEE" w:rsidRDefault="00232F7D" w:rsidP="003D29B6">
            <w:pPr>
              <w:spacing w:after="0" w:line="256" w:lineRule="auto"/>
              <w:jc w:val="center"/>
              <w:rPr>
                <w:rFonts w:ascii="Arial" w:eastAsia="Montserrat" w:hAnsi="Arial" w:cs="Arial"/>
                <w:sz w:val="18"/>
                <w:szCs w:val="18"/>
              </w:rPr>
            </w:pPr>
            <w:r>
              <w:rPr>
                <w:rFonts w:ascii="Arial" w:eastAsia="Montserrat" w:hAnsi="Arial" w:cs="Arial"/>
                <w:sz w:val="18"/>
                <w:szCs w:val="18"/>
              </w:rPr>
              <w:t>2</w:t>
            </w:r>
          </w:p>
        </w:tc>
        <w:tc>
          <w:tcPr>
            <w:tcW w:w="992" w:type="dxa"/>
            <w:shd w:val="clear" w:color="auto" w:fill="auto"/>
            <w:vAlign w:val="center"/>
          </w:tcPr>
          <w:p w:rsidR="00741DEE" w:rsidRPr="00F71FEE" w:rsidRDefault="00232F7D" w:rsidP="003D29B6">
            <w:pPr>
              <w:spacing w:after="0" w:line="256" w:lineRule="auto"/>
              <w:jc w:val="center"/>
              <w:rPr>
                <w:rFonts w:ascii="Arial" w:eastAsia="Montserrat" w:hAnsi="Arial" w:cs="Arial"/>
                <w:sz w:val="18"/>
                <w:szCs w:val="18"/>
              </w:rPr>
            </w:pPr>
            <w:r>
              <w:rPr>
                <w:rFonts w:ascii="Arial" w:eastAsia="Montserrat" w:hAnsi="Arial" w:cs="Arial"/>
                <w:sz w:val="18"/>
                <w:szCs w:val="18"/>
              </w:rPr>
              <w:t>2</w:t>
            </w:r>
          </w:p>
        </w:tc>
        <w:tc>
          <w:tcPr>
            <w:tcW w:w="3119" w:type="dxa"/>
            <w:shd w:val="clear" w:color="auto" w:fill="auto"/>
            <w:vAlign w:val="center"/>
          </w:tcPr>
          <w:p w:rsidR="00741DEE" w:rsidRPr="00F71FEE" w:rsidRDefault="00741DEE" w:rsidP="003D29B6">
            <w:pPr>
              <w:spacing w:after="0" w:line="256" w:lineRule="auto"/>
              <w:jc w:val="center"/>
              <w:rPr>
                <w:rFonts w:ascii="Arial" w:eastAsia="Montserrat" w:hAnsi="Arial" w:cs="Arial"/>
                <w:sz w:val="18"/>
                <w:szCs w:val="18"/>
              </w:rPr>
            </w:pPr>
            <w:r>
              <w:rPr>
                <w:rFonts w:ascii="Arial" w:eastAsia="Montserrat" w:hAnsi="Arial" w:cs="Arial"/>
                <w:sz w:val="18"/>
                <w:szCs w:val="18"/>
              </w:rPr>
              <w:t>d</w:t>
            </w:r>
            <w:r w:rsidRPr="00F71FEE">
              <w:rPr>
                <w:rFonts w:ascii="Arial" w:eastAsia="Montserrat" w:hAnsi="Arial" w:cs="Arial"/>
                <w:sz w:val="18"/>
                <w:szCs w:val="18"/>
              </w:rPr>
              <w:t xml:space="preserve">el </w:t>
            </w:r>
            <w:r>
              <w:rPr>
                <w:rFonts w:ascii="Arial" w:eastAsia="Montserrat" w:hAnsi="Arial" w:cs="Arial"/>
                <w:sz w:val="18"/>
                <w:szCs w:val="18"/>
              </w:rPr>
              <w:t>13 al 17</w:t>
            </w:r>
            <w:r w:rsidRPr="00F71FEE">
              <w:rPr>
                <w:rFonts w:ascii="Arial" w:eastAsia="Montserrat" w:hAnsi="Arial" w:cs="Arial"/>
                <w:sz w:val="18"/>
                <w:szCs w:val="18"/>
              </w:rPr>
              <w:t xml:space="preserve"> de octubre  </w:t>
            </w:r>
          </w:p>
        </w:tc>
        <w:tc>
          <w:tcPr>
            <w:tcW w:w="1984" w:type="dxa"/>
            <w:vAlign w:val="center"/>
          </w:tcPr>
          <w:p w:rsidR="00741DEE" w:rsidRPr="00F71FEE" w:rsidRDefault="00741DEE" w:rsidP="003D29B6">
            <w:pPr>
              <w:spacing w:after="0" w:line="256" w:lineRule="auto"/>
              <w:jc w:val="center"/>
              <w:rPr>
                <w:rFonts w:ascii="Arial" w:eastAsia="Montserrat" w:hAnsi="Arial" w:cs="Arial"/>
                <w:sz w:val="18"/>
                <w:szCs w:val="18"/>
              </w:rPr>
            </w:pPr>
            <w:r>
              <w:rPr>
                <w:rFonts w:ascii="Arial" w:eastAsia="Montserrat" w:hAnsi="Arial" w:cs="Arial"/>
                <w:sz w:val="18"/>
                <w:szCs w:val="18"/>
              </w:rPr>
              <w:t>1</w:t>
            </w:r>
          </w:p>
        </w:tc>
      </w:tr>
      <w:tr w:rsidR="00743ADD" w:rsidRPr="007E75A3" w:rsidTr="00E24786">
        <w:trPr>
          <w:trHeight w:val="280"/>
          <w:jc w:val="center"/>
        </w:trPr>
        <w:tc>
          <w:tcPr>
            <w:tcW w:w="14869" w:type="dxa"/>
            <w:gridSpan w:val="6"/>
            <w:shd w:val="clear" w:color="auto" w:fill="DEEAF6" w:themeFill="accent1" w:themeFillTint="33"/>
            <w:vAlign w:val="center"/>
          </w:tcPr>
          <w:p w:rsidR="00743ADD" w:rsidRPr="00B330E6" w:rsidRDefault="00743ADD" w:rsidP="003D29B6">
            <w:pPr>
              <w:spacing w:after="0" w:line="256" w:lineRule="auto"/>
              <w:jc w:val="both"/>
              <w:rPr>
                <w:rFonts w:ascii="Arial" w:eastAsia="Montserrat" w:hAnsi="Arial" w:cs="Arial"/>
                <w:b/>
                <w:color w:val="000000" w:themeColor="text1"/>
                <w:sz w:val="18"/>
                <w:szCs w:val="18"/>
              </w:rPr>
            </w:pPr>
            <w:r>
              <w:rPr>
                <w:rFonts w:ascii="Arial" w:eastAsia="Montserrat" w:hAnsi="Arial" w:cs="Arial"/>
                <w:b/>
                <w:color w:val="000000" w:themeColor="text1"/>
                <w:sz w:val="18"/>
                <w:szCs w:val="18"/>
              </w:rPr>
              <w:t>Competencia Particular 4</w:t>
            </w:r>
            <w:r>
              <w:rPr>
                <w:rFonts w:ascii="Arial" w:eastAsia="Montserrat" w:hAnsi="Arial" w:cs="Arial"/>
                <w:b/>
                <w:sz w:val="18"/>
                <w:szCs w:val="18"/>
              </w:rPr>
              <w:t xml:space="preserve"> </w:t>
            </w:r>
            <w:r w:rsidRPr="007E75A3">
              <w:rPr>
                <w:rFonts w:ascii="Arial" w:eastAsia="Montserrat" w:hAnsi="Arial" w:cs="Arial"/>
                <w:b/>
                <w:sz w:val="18"/>
                <w:szCs w:val="18"/>
              </w:rPr>
              <w:t>/ Unidad de Competencia</w:t>
            </w:r>
            <w:r>
              <w:rPr>
                <w:rFonts w:ascii="Arial" w:eastAsia="Montserrat" w:hAnsi="Arial" w:cs="Arial"/>
                <w:b/>
                <w:sz w:val="18"/>
                <w:szCs w:val="18"/>
              </w:rPr>
              <w:t xml:space="preserve"> 4:</w:t>
            </w:r>
            <w:r w:rsidRPr="00B30888">
              <w:rPr>
                <w:rFonts w:ascii="Arial" w:eastAsia="Montserrat" w:hAnsi="Arial" w:cs="Arial"/>
                <w:b/>
                <w:color w:val="000000" w:themeColor="text1"/>
                <w:sz w:val="18"/>
                <w:szCs w:val="18"/>
              </w:rPr>
              <w:t xml:space="preserve"> </w:t>
            </w:r>
            <w:r w:rsidRPr="00B330E6">
              <w:rPr>
                <w:rFonts w:ascii="Arial" w:eastAsia="Montserrat" w:hAnsi="Arial" w:cs="Arial"/>
                <w:color w:val="000000" w:themeColor="text1"/>
                <w:sz w:val="18"/>
                <w:szCs w:val="18"/>
              </w:rPr>
              <w:t>Propone productos con base en el tipo de enlace químico, para una aplicación específica en la vida cotidiana.</w:t>
            </w:r>
          </w:p>
        </w:tc>
      </w:tr>
      <w:tr w:rsidR="004A06EB" w:rsidRPr="007E75A3" w:rsidTr="00E24786">
        <w:trPr>
          <w:trHeight w:val="218"/>
          <w:jc w:val="center"/>
        </w:trPr>
        <w:tc>
          <w:tcPr>
            <w:tcW w:w="5939" w:type="dxa"/>
            <w:vMerge w:val="restart"/>
            <w:shd w:val="clear" w:color="auto" w:fill="D0CECE" w:themeFill="background2" w:themeFillShade="E6"/>
            <w:vAlign w:val="center"/>
          </w:tcPr>
          <w:p w:rsidR="004A06EB" w:rsidRPr="007E75A3" w:rsidRDefault="004A06EB" w:rsidP="004A06EB">
            <w:pPr>
              <w:spacing w:after="0" w:line="256" w:lineRule="auto"/>
              <w:jc w:val="center"/>
              <w:rPr>
                <w:rFonts w:ascii="Arial" w:eastAsia="Montserrat SemiBold" w:hAnsi="Arial" w:cs="Arial"/>
                <w:b/>
                <w:sz w:val="18"/>
                <w:szCs w:val="18"/>
              </w:rPr>
            </w:pPr>
            <w:r w:rsidRPr="007E75A3">
              <w:rPr>
                <w:rFonts w:ascii="Arial" w:eastAsia="Montserrat SemiBold" w:hAnsi="Arial" w:cs="Arial"/>
                <w:b/>
                <w:sz w:val="18"/>
                <w:szCs w:val="18"/>
              </w:rPr>
              <w:lastRenderedPageBreak/>
              <w:t>R</w:t>
            </w:r>
            <w:r>
              <w:rPr>
                <w:rFonts w:ascii="Arial" w:eastAsia="Montserrat SemiBold" w:hAnsi="Arial" w:cs="Arial"/>
                <w:b/>
                <w:sz w:val="18"/>
                <w:szCs w:val="18"/>
              </w:rPr>
              <w:t>AP</w:t>
            </w:r>
            <w:r w:rsidRPr="007E75A3">
              <w:rPr>
                <w:rFonts w:ascii="Arial" w:eastAsia="Montserrat SemiBold" w:hAnsi="Arial" w:cs="Arial"/>
                <w:b/>
                <w:sz w:val="18"/>
                <w:szCs w:val="18"/>
              </w:rPr>
              <w:t xml:space="preserve"> / Aprendizaje Esperado:</w:t>
            </w:r>
          </w:p>
        </w:tc>
        <w:tc>
          <w:tcPr>
            <w:tcW w:w="1843" w:type="dxa"/>
            <w:vMerge w:val="restart"/>
            <w:shd w:val="clear" w:color="auto" w:fill="DBDBDB" w:themeFill="accent3" w:themeFillTint="66"/>
            <w:vAlign w:val="center"/>
          </w:tcPr>
          <w:p w:rsidR="004A06EB" w:rsidRPr="007E75A3" w:rsidRDefault="004A06EB" w:rsidP="004A06EB">
            <w:pPr>
              <w:spacing w:after="0" w:line="256" w:lineRule="auto"/>
              <w:jc w:val="center"/>
              <w:rPr>
                <w:rFonts w:ascii="Arial" w:eastAsia="Montserrat SemiBold" w:hAnsi="Arial" w:cs="Arial"/>
                <w:b/>
                <w:sz w:val="18"/>
                <w:szCs w:val="18"/>
              </w:rPr>
            </w:pPr>
            <w:r>
              <w:rPr>
                <w:rFonts w:ascii="Arial" w:eastAsia="Montserrat" w:hAnsi="Arial" w:cs="Arial"/>
                <w:b/>
                <w:sz w:val="18"/>
                <w:szCs w:val="18"/>
              </w:rPr>
              <w:t>Número de</w:t>
            </w:r>
            <w:r w:rsidRPr="007E75A3">
              <w:rPr>
                <w:rFonts w:ascii="Arial" w:eastAsia="Montserrat" w:hAnsi="Arial" w:cs="Arial"/>
                <w:b/>
                <w:sz w:val="18"/>
                <w:szCs w:val="18"/>
              </w:rPr>
              <w:t xml:space="preserve"> Semanas</w:t>
            </w:r>
          </w:p>
        </w:tc>
        <w:tc>
          <w:tcPr>
            <w:tcW w:w="1984" w:type="dxa"/>
            <w:gridSpan w:val="2"/>
            <w:shd w:val="clear" w:color="auto" w:fill="D0CECE" w:themeFill="background2" w:themeFillShade="E6"/>
            <w:vAlign w:val="center"/>
          </w:tcPr>
          <w:p w:rsidR="004A06EB" w:rsidRPr="007E75A3" w:rsidRDefault="004A06EB" w:rsidP="004A06EB">
            <w:pPr>
              <w:spacing w:after="0" w:line="256" w:lineRule="auto"/>
              <w:jc w:val="center"/>
              <w:rPr>
                <w:rFonts w:ascii="Arial" w:eastAsia="Montserrat" w:hAnsi="Arial" w:cs="Arial"/>
                <w:b/>
                <w:sz w:val="18"/>
                <w:szCs w:val="18"/>
              </w:rPr>
            </w:pPr>
            <w:r>
              <w:rPr>
                <w:rFonts w:ascii="Arial" w:eastAsia="Montserrat" w:hAnsi="Arial" w:cs="Arial"/>
                <w:b/>
                <w:sz w:val="18"/>
                <w:szCs w:val="18"/>
              </w:rPr>
              <w:t>Número</w:t>
            </w:r>
            <w:r w:rsidRPr="007E75A3">
              <w:rPr>
                <w:rFonts w:ascii="Arial" w:eastAsia="Montserrat" w:hAnsi="Arial" w:cs="Arial"/>
                <w:b/>
                <w:sz w:val="18"/>
                <w:szCs w:val="18"/>
              </w:rPr>
              <w:t xml:space="preserve"> de Horas</w:t>
            </w:r>
          </w:p>
        </w:tc>
        <w:tc>
          <w:tcPr>
            <w:tcW w:w="3119" w:type="dxa"/>
            <w:vMerge w:val="restart"/>
            <w:shd w:val="clear" w:color="auto" w:fill="DBDBDB" w:themeFill="accent3" w:themeFillTint="66"/>
            <w:vAlign w:val="center"/>
          </w:tcPr>
          <w:p w:rsidR="004A06EB" w:rsidRPr="007E75A3" w:rsidRDefault="004A06EB" w:rsidP="004A06EB">
            <w:pPr>
              <w:spacing w:after="0" w:line="256" w:lineRule="auto"/>
              <w:jc w:val="center"/>
              <w:rPr>
                <w:rFonts w:ascii="Arial" w:eastAsia="Montserrat" w:hAnsi="Arial" w:cs="Arial"/>
                <w:b/>
                <w:sz w:val="18"/>
                <w:szCs w:val="18"/>
              </w:rPr>
            </w:pPr>
            <w:r>
              <w:rPr>
                <w:rFonts w:ascii="Arial" w:eastAsia="Montserrat" w:hAnsi="Arial" w:cs="Arial"/>
                <w:b/>
                <w:sz w:val="18"/>
                <w:szCs w:val="18"/>
              </w:rPr>
              <w:t>Periodo</w:t>
            </w:r>
          </w:p>
        </w:tc>
        <w:tc>
          <w:tcPr>
            <w:tcW w:w="1984" w:type="dxa"/>
            <w:vMerge w:val="restart"/>
            <w:shd w:val="clear" w:color="auto" w:fill="D0CECE" w:themeFill="background2" w:themeFillShade="E6"/>
          </w:tcPr>
          <w:p w:rsidR="004A06EB" w:rsidRDefault="004A06EB" w:rsidP="004A06EB">
            <w:pPr>
              <w:spacing w:after="0" w:line="256" w:lineRule="auto"/>
              <w:jc w:val="center"/>
              <w:rPr>
                <w:rFonts w:ascii="Arial" w:eastAsia="Montserrat" w:hAnsi="Arial" w:cs="Arial"/>
                <w:b/>
                <w:sz w:val="18"/>
                <w:szCs w:val="18"/>
              </w:rPr>
            </w:pPr>
            <w:r>
              <w:rPr>
                <w:rFonts w:ascii="Arial" w:eastAsia="Montserrat" w:hAnsi="Arial" w:cs="Arial"/>
                <w:b/>
                <w:sz w:val="18"/>
                <w:szCs w:val="18"/>
              </w:rPr>
              <w:t>Número de Prácticas</w:t>
            </w:r>
          </w:p>
        </w:tc>
      </w:tr>
      <w:tr w:rsidR="004A06EB" w:rsidRPr="007E75A3" w:rsidTr="00E24786">
        <w:trPr>
          <w:trHeight w:val="217"/>
          <w:jc w:val="center"/>
        </w:trPr>
        <w:tc>
          <w:tcPr>
            <w:tcW w:w="5939" w:type="dxa"/>
            <w:vMerge/>
            <w:shd w:val="clear" w:color="auto" w:fill="D0CECE" w:themeFill="background2" w:themeFillShade="E6"/>
            <w:vAlign w:val="center"/>
          </w:tcPr>
          <w:p w:rsidR="004A06EB" w:rsidRPr="007E75A3" w:rsidRDefault="004A06EB" w:rsidP="004A06EB">
            <w:pPr>
              <w:spacing w:after="0" w:line="256" w:lineRule="auto"/>
              <w:jc w:val="center"/>
              <w:rPr>
                <w:rFonts w:ascii="Arial" w:eastAsia="Montserrat SemiBold" w:hAnsi="Arial" w:cs="Arial"/>
                <w:b/>
                <w:sz w:val="18"/>
                <w:szCs w:val="18"/>
              </w:rPr>
            </w:pPr>
          </w:p>
        </w:tc>
        <w:tc>
          <w:tcPr>
            <w:tcW w:w="1843" w:type="dxa"/>
            <w:vMerge/>
            <w:shd w:val="clear" w:color="auto" w:fill="DBDBDB" w:themeFill="accent3" w:themeFillTint="66"/>
            <w:vAlign w:val="center"/>
          </w:tcPr>
          <w:p w:rsidR="004A06EB" w:rsidRDefault="004A06EB" w:rsidP="004A06EB">
            <w:pPr>
              <w:spacing w:after="0" w:line="256" w:lineRule="auto"/>
              <w:jc w:val="center"/>
              <w:rPr>
                <w:rFonts w:ascii="Arial" w:eastAsia="Montserrat" w:hAnsi="Arial" w:cs="Arial"/>
                <w:b/>
                <w:sz w:val="18"/>
                <w:szCs w:val="18"/>
              </w:rPr>
            </w:pPr>
          </w:p>
        </w:tc>
        <w:tc>
          <w:tcPr>
            <w:tcW w:w="992" w:type="dxa"/>
            <w:shd w:val="clear" w:color="auto" w:fill="D0CECE" w:themeFill="background2" w:themeFillShade="E6"/>
            <w:vAlign w:val="center"/>
          </w:tcPr>
          <w:p w:rsidR="004A06EB" w:rsidRDefault="004A06EB" w:rsidP="004A06EB">
            <w:pPr>
              <w:spacing w:after="0" w:line="256" w:lineRule="auto"/>
              <w:jc w:val="center"/>
              <w:rPr>
                <w:rFonts w:ascii="Arial" w:eastAsia="Montserrat" w:hAnsi="Arial" w:cs="Arial"/>
                <w:b/>
                <w:sz w:val="18"/>
                <w:szCs w:val="18"/>
              </w:rPr>
            </w:pPr>
            <w:r>
              <w:rPr>
                <w:rFonts w:ascii="Arial" w:eastAsia="Montserrat" w:hAnsi="Arial" w:cs="Arial"/>
                <w:b/>
                <w:sz w:val="18"/>
                <w:szCs w:val="18"/>
              </w:rPr>
              <w:t>HT</w:t>
            </w:r>
          </w:p>
        </w:tc>
        <w:tc>
          <w:tcPr>
            <w:tcW w:w="992" w:type="dxa"/>
            <w:shd w:val="clear" w:color="auto" w:fill="D0CECE" w:themeFill="background2" w:themeFillShade="E6"/>
            <w:vAlign w:val="center"/>
          </w:tcPr>
          <w:p w:rsidR="004A06EB" w:rsidRDefault="00232F7D" w:rsidP="004A06EB">
            <w:pPr>
              <w:spacing w:after="0" w:line="256" w:lineRule="auto"/>
              <w:jc w:val="center"/>
              <w:rPr>
                <w:rFonts w:ascii="Arial" w:eastAsia="Montserrat" w:hAnsi="Arial" w:cs="Arial"/>
                <w:b/>
                <w:sz w:val="18"/>
                <w:szCs w:val="18"/>
              </w:rPr>
            </w:pPr>
            <w:r>
              <w:rPr>
                <w:rFonts w:ascii="Arial" w:eastAsia="Montserrat" w:hAnsi="Arial" w:cs="Arial"/>
                <w:b/>
                <w:sz w:val="18"/>
                <w:szCs w:val="18"/>
              </w:rPr>
              <w:t>HP</w:t>
            </w:r>
          </w:p>
        </w:tc>
        <w:tc>
          <w:tcPr>
            <w:tcW w:w="3119" w:type="dxa"/>
            <w:vMerge/>
            <w:shd w:val="clear" w:color="auto" w:fill="DBDBDB" w:themeFill="accent3" w:themeFillTint="66"/>
            <w:vAlign w:val="center"/>
          </w:tcPr>
          <w:p w:rsidR="004A06EB" w:rsidRDefault="004A06EB" w:rsidP="004A06EB">
            <w:pPr>
              <w:spacing w:after="0" w:line="256" w:lineRule="auto"/>
              <w:jc w:val="center"/>
              <w:rPr>
                <w:rFonts w:ascii="Arial" w:eastAsia="Montserrat" w:hAnsi="Arial" w:cs="Arial"/>
                <w:b/>
                <w:sz w:val="18"/>
                <w:szCs w:val="18"/>
              </w:rPr>
            </w:pPr>
          </w:p>
        </w:tc>
        <w:tc>
          <w:tcPr>
            <w:tcW w:w="1984" w:type="dxa"/>
            <w:vMerge/>
            <w:shd w:val="clear" w:color="auto" w:fill="D0CECE" w:themeFill="background2" w:themeFillShade="E6"/>
          </w:tcPr>
          <w:p w:rsidR="004A06EB" w:rsidRDefault="004A06EB" w:rsidP="004A06EB">
            <w:pPr>
              <w:spacing w:after="0" w:line="256" w:lineRule="auto"/>
              <w:jc w:val="center"/>
              <w:rPr>
                <w:rFonts w:ascii="Arial" w:eastAsia="Montserrat" w:hAnsi="Arial" w:cs="Arial"/>
                <w:b/>
                <w:sz w:val="18"/>
                <w:szCs w:val="18"/>
              </w:rPr>
            </w:pPr>
          </w:p>
        </w:tc>
      </w:tr>
      <w:tr w:rsidR="004A06EB" w:rsidRPr="007E75A3" w:rsidTr="00E24786">
        <w:trPr>
          <w:trHeight w:val="280"/>
          <w:jc w:val="center"/>
        </w:trPr>
        <w:tc>
          <w:tcPr>
            <w:tcW w:w="5939" w:type="dxa"/>
            <w:shd w:val="clear" w:color="auto" w:fill="auto"/>
            <w:vAlign w:val="center"/>
          </w:tcPr>
          <w:p w:rsidR="004A06EB" w:rsidRPr="00B330E6" w:rsidRDefault="004A06EB" w:rsidP="00361D9A">
            <w:pPr>
              <w:pStyle w:val="Prrafodelista"/>
              <w:numPr>
                <w:ilvl w:val="0"/>
                <w:numId w:val="6"/>
              </w:numPr>
              <w:spacing w:after="0" w:line="256" w:lineRule="auto"/>
              <w:jc w:val="both"/>
              <w:rPr>
                <w:rFonts w:ascii="Arial" w:eastAsia="Montserrat SemiBold" w:hAnsi="Arial" w:cs="Arial"/>
                <w:sz w:val="18"/>
                <w:szCs w:val="18"/>
              </w:rPr>
            </w:pPr>
            <w:r w:rsidRPr="00B330E6">
              <w:rPr>
                <w:rFonts w:ascii="Arial" w:eastAsia="Montserrat SemiBold" w:hAnsi="Arial" w:cs="Arial"/>
                <w:sz w:val="18"/>
                <w:szCs w:val="18"/>
              </w:rPr>
              <w:t>Explica el proceso de unión</w:t>
            </w:r>
            <w:r>
              <w:rPr>
                <w:rFonts w:ascii="Arial" w:eastAsia="Montserrat SemiBold" w:hAnsi="Arial" w:cs="Arial"/>
                <w:sz w:val="18"/>
                <w:szCs w:val="18"/>
              </w:rPr>
              <w:t xml:space="preserve"> </w:t>
            </w:r>
            <w:r w:rsidRPr="00B330E6">
              <w:rPr>
                <w:rFonts w:ascii="Arial" w:eastAsia="Montserrat SemiBold" w:hAnsi="Arial" w:cs="Arial"/>
                <w:sz w:val="18"/>
                <w:szCs w:val="18"/>
              </w:rPr>
              <w:t>quím</w:t>
            </w:r>
            <w:r>
              <w:rPr>
                <w:rFonts w:ascii="Arial" w:eastAsia="Montserrat SemiBold" w:hAnsi="Arial" w:cs="Arial"/>
                <w:sz w:val="18"/>
                <w:szCs w:val="18"/>
              </w:rPr>
              <w:t xml:space="preserve">ica utilizando modelos gráficos </w:t>
            </w:r>
            <w:r w:rsidRPr="00B330E6">
              <w:rPr>
                <w:rFonts w:ascii="Arial" w:eastAsia="Montserrat SemiBold" w:hAnsi="Arial" w:cs="Arial"/>
                <w:sz w:val="18"/>
                <w:szCs w:val="18"/>
              </w:rPr>
              <w:t>y</w:t>
            </w:r>
            <w:r>
              <w:rPr>
                <w:rFonts w:ascii="Arial" w:eastAsia="Montserrat SemiBold" w:hAnsi="Arial" w:cs="Arial"/>
                <w:sz w:val="18"/>
                <w:szCs w:val="18"/>
              </w:rPr>
              <w:t xml:space="preserve"> </w:t>
            </w:r>
            <w:r w:rsidRPr="00B330E6">
              <w:rPr>
                <w:rFonts w:ascii="Arial" w:eastAsia="Montserrat SemiBold" w:hAnsi="Arial" w:cs="Arial"/>
                <w:sz w:val="18"/>
                <w:szCs w:val="18"/>
              </w:rPr>
              <w:t>deduciendo las propiedades de las</w:t>
            </w:r>
            <w:r>
              <w:rPr>
                <w:rFonts w:ascii="Arial" w:eastAsia="Montserrat SemiBold" w:hAnsi="Arial" w:cs="Arial"/>
                <w:sz w:val="18"/>
                <w:szCs w:val="18"/>
              </w:rPr>
              <w:t xml:space="preserve"> </w:t>
            </w:r>
            <w:r w:rsidRPr="00B330E6">
              <w:rPr>
                <w:rFonts w:ascii="Arial" w:eastAsia="Montserrat SemiBold" w:hAnsi="Arial" w:cs="Arial"/>
                <w:sz w:val="18"/>
                <w:szCs w:val="18"/>
              </w:rPr>
              <w:t>sustancias resultantes.</w:t>
            </w:r>
          </w:p>
        </w:tc>
        <w:tc>
          <w:tcPr>
            <w:tcW w:w="1843" w:type="dxa"/>
            <w:shd w:val="clear" w:color="auto" w:fill="auto"/>
            <w:vAlign w:val="center"/>
          </w:tcPr>
          <w:p w:rsidR="004A06EB" w:rsidRPr="00027123" w:rsidRDefault="004A06EB" w:rsidP="003D29B6">
            <w:pPr>
              <w:spacing w:after="0" w:line="256" w:lineRule="auto"/>
              <w:jc w:val="center"/>
              <w:rPr>
                <w:rFonts w:ascii="Arial" w:eastAsia="Montserrat" w:hAnsi="Arial" w:cs="Arial"/>
                <w:sz w:val="18"/>
                <w:szCs w:val="18"/>
              </w:rPr>
            </w:pPr>
            <w:r w:rsidRPr="00027123">
              <w:rPr>
                <w:rFonts w:ascii="Arial" w:eastAsia="Montserrat" w:hAnsi="Arial" w:cs="Arial"/>
                <w:sz w:val="18"/>
                <w:szCs w:val="18"/>
              </w:rPr>
              <w:t>1</w:t>
            </w:r>
          </w:p>
        </w:tc>
        <w:tc>
          <w:tcPr>
            <w:tcW w:w="992" w:type="dxa"/>
            <w:shd w:val="clear" w:color="auto" w:fill="auto"/>
            <w:vAlign w:val="center"/>
          </w:tcPr>
          <w:p w:rsidR="004A06EB" w:rsidRPr="00027123" w:rsidRDefault="00232F7D" w:rsidP="003D29B6">
            <w:pPr>
              <w:spacing w:after="0" w:line="256" w:lineRule="auto"/>
              <w:jc w:val="center"/>
              <w:rPr>
                <w:rFonts w:ascii="Arial" w:eastAsia="Montserrat" w:hAnsi="Arial" w:cs="Arial"/>
                <w:sz w:val="18"/>
                <w:szCs w:val="18"/>
              </w:rPr>
            </w:pPr>
            <w:r>
              <w:rPr>
                <w:rFonts w:ascii="Arial" w:eastAsia="Montserrat" w:hAnsi="Arial" w:cs="Arial"/>
                <w:sz w:val="18"/>
                <w:szCs w:val="18"/>
              </w:rPr>
              <w:t>2</w:t>
            </w:r>
          </w:p>
        </w:tc>
        <w:tc>
          <w:tcPr>
            <w:tcW w:w="992" w:type="dxa"/>
            <w:shd w:val="clear" w:color="auto" w:fill="auto"/>
            <w:vAlign w:val="center"/>
          </w:tcPr>
          <w:p w:rsidR="004A06EB" w:rsidRPr="00027123" w:rsidRDefault="00232F7D" w:rsidP="003D29B6">
            <w:pPr>
              <w:spacing w:after="0" w:line="256" w:lineRule="auto"/>
              <w:jc w:val="center"/>
              <w:rPr>
                <w:rFonts w:ascii="Arial" w:eastAsia="Montserrat" w:hAnsi="Arial" w:cs="Arial"/>
                <w:sz w:val="18"/>
                <w:szCs w:val="18"/>
              </w:rPr>
            </w:pPr>
            <w:r>
              <w:rPr>
                <w:rFonts w:ascii="Arial" w:eastAsia="Montserrat" w:hAnsi="Arial" w:cs="Arial"/>
                <w:sz w:val="18"/>
                <w:szCs w:val="18"/>
              </w:rPr>
              <w:t>2</w:t>
            </w:r>
          </w:p>
        </w:tc>
        <w:tc>
          <w:tcPr>
            <w:tcW w:w="3119" w:type="dxa"/>
            <w:shd w:val="clear" w:color="auto" w:fill="auto"/>
            <w:vAlign w:val="center"/>
          </w:tcPr>
          <w:p w:rsidR="004A06EB" w:rsidRPr="00027123" w:rsidRDefault="004A06EB" w:rsidP="003D29B6">
            <w:pPr>
              <w:spacing w:after="0" w:line="256" w:lineRule="auto"/>
              <w:jc w:val="center"/>
              <w:rPr>
                <w:rFonts w:ascii="Arial" w:eastAsia="Montserrat" w:hAnsi="Arial" w:cs="Arial"/>
                <w:sz w:val="18"/>
                <w:szCs w:val="18"/>
              </w:rPr>
            </w:pPr>
            <w:r>
              <w:rPr>
                <w:rFonts w:ascii="Arial" w:eastAsia="Montserrat" w:hAnsi="Arial" w:cs="Arial"/>
                <w:sz w:val="18"/>
                <w:szCs w:val="18"/>
              </w:rPr>
              <w:t xml:space="preserve">del 20 al 24 de octubre </w:t>
            </w:r>
          </w:p>
        </w:tc>
        <w:tc>
          <w:tcPr>
            <w:tcW w:w="1984" w:type="dxa"/>
            <w:shd w:val="clear" w:color="auto" w:fill="auto"/>
            <w:vAlign w:val="center"/>
          </w:tcPr>
          <w:p w:rsidR="004A06EB" w:rsidRPr="00027123" w:rsidRDefault="004A06EB" w:rsidP="003D29B6">
            <w:pPr>
              <w:spacing w:after="0" w:line="256" w:lineRule="auto"/>
              <w:jc w:val="center"/>
              <w:rPr>
                <w:rFonts w:ascii="Arial" w:eastAsia="Montserrat" w:hAnsi="Arial" w:cs="Arial"/>
                <w:sz w:val="18"/>
                <w:szCs w:val="18"/>
              </w:rPr>
            </w:pPr>
            <w:r w:rsidRPr="00027123">
              <w:rPr>
                <w:rFonts w:ascii="Arial" w:eastAsia="Montserrat" w:hAnsi="Arial" w:cs="Arial"/>
                <w:sz w:val="18"/>
                <w:szCs w:val="18"/>
              </w:rPr>
              <w:t>1</w:t>
            </w:r>
          </w:p>
        </w:tc>
      </w:tr>
      <w:tr w:rsidR="004A06EB" w:rsidRPr="007E75A3" w:rsidTr="00E24786">
        <w:trPr>
          <w:trHeight w:val="280"/>
          <w:jc w:val="center"/>
        </w:trPr>
        <w:tc>
          <w:tcPr>
            <w:tcW w:w="5939" w:type="dxa"/>
            <w:shd w:val="clear" w:color="auto" w:fill="auto"/>
            <w:vAlign w:val="center"/>
          </w:tcPr>
          <w:p w:rsidR="004A06EB" w:rsidRPr="00B330E6" w:rsidRDefault="004A06EB" w:rsidP="00361D9A">
            <w:pPr>
              <w:pStyle w:val="Prrafodelista"/>
              <w:numPr>
                <w:ilvl w:val="0"/>
                <w:numId w:val="6"/>
              </w:numPr>
              <w:spacing w:after="0" w:line="256" w:lineRule="auto"/>
              <w:jc w:val="both"/>
              <w:rPr>
                <w:rFonts w:ascii="Arial" w:eastAsia="Montserrat SemiBold" w:hAnsi="Arial" w:cs="Arial"/>
                <w:sz w:val="18"/>
                <w:szCs w:val="18"/>
              </w:rPr>
            </w:pPr>
            <w:r w:rsidRPr="0053772F">
              <w:rPr>
                <w:rFonts w:ascii="Arial" w:eastAsia="Montserrat SemiBold" w:hAnsi="Arial" w:cs="Arial"/>
                <w:color w:val="2E74B5" w:themeColor="accent1" w:themeShade="BF"/>
                <w:sz w:val="18"/>
                <w:szCs w:val="18"/>
              </w:rPr>
              <w:t xml:space="preserve">Predice el comportamiento de diferentes sustancias con base </w:t>
            </w:r>
            <w:r w:rsidRPr="00B330E6">
              <w:rPr>
                <w:rFonts w:ascii="Arial" w:eastAsia="Montserrat SemiBold" w:hAnsi="Arial" w:cs="Arial"/>
                <w:sz w:val="18"/>
                <w:szCs w:val="18"/>
              </w:rPr>
              <w:t>en las</w:t>
            </w:r>
            <w:r>
              <w:rPr>
                <w:rFonts w:ascii="Arial" w:eastAsia="Montserrat SemiBold" w:hAnsi="Arial" w:cs="Arial"/>
                <w:sz w:val="18"/>
                <w:szCs w:val="18"/>
              </w:rPr>
              <w:t xml:space="preserve"> </w:t>
            </w:r>
            <w:r w:rsidRPr="00B330E6">
              <w:rPr>
                <w:rFonts w:ascii="Arial" w:eastAsia="Montserrat SemiBold" w:hAnsi="Arial" w:cs="Arial"/>
                <w:sz w:val="18"/>
                <w:szCs w:val="18"/>
              </w:rPr>
              <w:t>propiedades derivadas del tipo de</w:t>
            </w:r>
            <w:r>
              <w:rPr>
                <w:rFonts w:ascii="Arial" w:eastAsia="Montserrat SemiBold" w:hAnsi="Arial" w:cs="Arial"/>
                <w:sz w:val="18"/>
                <w:szCs w:val="18"/>
              </w:rPr>
              <w:t xml:space="preserve"> </w:t>
            </w:r>
            <w:r w:rsidRPr="00B330E6">
              <w:rPr>
                <w:rFonts w:ascii="Arial" w:eastAsia="Montserrat SemiBold" w:hAnsi="Arial" w:cs="Arial"/>
                <w:sz w:val="18"/>
                <w:szCs w:val="18"/>
              </w:rPr>
              <w:t>enlace químico, considerando la</w:t>
            </w:r>
            <w:r>
              <w:rPr>
                <w:rFonts w:ascii="Arial" w:eastAsia="Montserrat SemiBold" w:hAnsi="Arial" w:cs="Arial"/>
                <w:sz w:val="18"/>
                <w:szCs w:val="18"/>
              </w:rPr>
              <w:t xml:space="preserve"> </w:t>
            </w:r>
            <w:r w:rsidRPr="00B330E6">
              <w:rPr>
                <w:rFonts w:ascii="Arial" w:eastAsia="Montserrat SemiBold" w:hAnsi="Arial" w:cs="Arial"/>
                <w:sz w:val="18"/>
                <w:szCs w:val="18"/>
              </w:rPr>
              <w:t>preservación del medio ambiente.</w:t>
            </w:r>
          </w:p>
        </w:tc>
        <w:tc>
          <w:tcPr>
            <w:tcW w:w="1843" w:type="dxa"/>
            <w:shd w:val="clear" w:color="auto" w:fill="auto"/>
            <w:vAlign w:val="center"/>
          </w:tcPr>
          <w:p w:rsidR="004A06EB" w:rsidRPr="00027123" w:rsidRDefault="004A06EB" w:rsidP="003D29B6">
            <w:pPr>
              <w:spacing w:after="0" w:line="256" w:lineRule="auto"/>
              <w:jc w:val="center"/>
              <w:rPr>
                <w:rFonts w:ascii="Arial" w:eastAsia="Montserrat" w:hAnsi="Arial" w:cs="Arial"/>
                <w:sz w:val="18"/>
                <w:szCs w:val="18"/>
              </w:rPr>
            </w:pPr>
            <w:r>
              <w:rPr>
                <w:rFonts w:ascii="Arial" w:eastAsia="Montserrat" w:hAnsi="Arial" w:cs="Arial"/>
                <w:sz w:val="18"/>
                <w:szCs w:val="18"/>
              </w:rPr>
              <w:t>2</w:t>
            </w:r>
          </w:p>
        </w:tc>
        <w:tc>
          <w:tcPr>
            <w:tcW w:w="992" w:type="dxa"/>
            <w:shd w:val="clear" w:color="auto" w:fill="auto"/>
            <w:vAlign w:val="center"/>
          </w:tcPr>
          <w:p w:rsidR="004A06EB" w:rsidRPr="00027123" w:rsidRDefault="004A06EB" w:rsidP="003D29B6">
            <w:pPr>
              <w:spacing w:after="0" w:line="256" w:lineRule="auto"/>
              <w:jc w:val="center"/>
              <w:rPr>
                <w:rFonts w:ascii="Arial" w:eastAsia="Montserrat" w:hAnsi="Arial" w:cs="Arial"/>
                <w:sz w:val="18"/>
                <w:szCs w:val="18"/>
              </w:rPr>
            </w:pPr>
            <w:r>
              <w:rPr>
                <w:rFonts w:ascii="Arial" w:eastAsia="Montserrat" w:hAnsi="Arial" w:cs="Arial"/>
                <w:sz w:val="18"/>
                <w:szCs w:val="18"/>
              </w:rPr>
              <w:t>8</w:t>
            </w:r>
          </w:p>
        </w:tc>
        <w:tc>
          <w:tcPr>
            <w:tcW w:w="992" w:type="dxa"/>
            <w:shd w:val="clear" w:color="auto" w:fill="auto"/>
            <w:vAlign w:val="center"/>
          </w:tcPr>
          <w:p w:rsidR="004A06EB" w:rsidRPr="00027123" w:rsidRDefault="00232F7D" w:rsidP="003D29B6">
            <w:pPr>
              <w:spacing w:after="0" w:line="256" w:lineRule="auto"/>
              <w:jc w:val="center"/>
              <w:rPr>
                <w:rFonts w:ascii="Arial" w:eastAsia="Montserrat" w:hAnsi="Arial" w:cs="Arial"/>
                <w:sz w:val="18"/>
                <w:szCs w:val="18"/>
              </w:rPr>
            </w:pPr>
            <w:r>
              <w:rPr>
                <w:rFonts w:ascii="Arial" w:eastAsia="Montserrat" w:hAnsi="Arial" w:cs="Arial"/>
                <w:sz w:val="18"/>
                <w:szCs w:val="18"/>
              </w:rPr>
              <w:t>0</w:t>
            </w:r>
          </w:p>
        </w:tc>
        <w:tc>
          <w:tcPr>
            <w:tcW w:w="3119" w:type="dxa"/>
            <w:shd w:val="clear" w:color="auto" w:fill="auto"/>
            <w:vAlign w:val="center"/>
          </w:tcPr>
          <w:p w:rsidR="004A06EB" w:rsidRPr="00027123" w:rsidRDefault="004A06EB" w:rsidP="003D29B6">
            <w:pPr>
              <w:spacing w:after="0" w:line="256" w:lineRule="auto"/>
              <w:jc w:val="center"/>
              <w:rPr>
                <w:rFonts w:ascii="Arial" w:eastAsia="Montserrat" w:hAnsi="Arial" w:cs="Arial"/>
                <w:sz w:val="18"/>
                <w:szCs w:val="18"/>
              </w:rPr>
            </w:pPr>
            <w:r>
              <w:rPr>
                <w:rFonts w:ascii="Arial" w:eastAsia="Montserrat" w:hAnsi="Arial" w:cs="Arial"/>
                <w:sz w:val="18"/>
                <w:szCs w:val="18"/>
              </w:rPr>
              <w:t xml:space="preserve">del 23 de octubre al 07 de noviembre </w:t>
            </w:r>
          </w:p>
        </w:tc>
        <w:tc>
          <w:tcPr>
            <w:tcW w:w="1984" w:type="dxa"/>
            <w:shd w:val="clear" w:color="auto" w:fill="auto"/>
            <w:vAlign w:val="center"/>
          </w:tcPr>
          <w:p w:rsidR="004A06EB" w:rsidRPr="00027123" w:rsidRDefault="004A06EB" w:rsidP="003D29B6">
            <w:pPr>
              <w:spacing w:after="0" w:line="256" w:lineRule="auto"/>
              <w:jc w:val="center"/>
              <w:rPr>
                <w:rFonts w:ascii="Arial" w:eastAsia="Montserrat" w:hAnsi="Arial" w:cs="Arial"/>
                <w:sz w:val="18"/>
                <w:szCs w:val="18"/>
              </w:rPr>
            </w:pPr>
            <w:r>
              <w:rPr>
                <w:rFonts w:ascii="Arial" w:eastAsia="Montserrat" w:hAnsi="Arial" w:cs="Arial"/>
                <w:sz w:val="18"/>
                <w:szCs w:val="18"/>
              </w:rPr>
              <w:t>N/A</w:t>
            </w:r>
          </w:p>
        </w:tc>
      </w:tr>
      <w:tr w:rsidR="00743ADD" w:rsidRPr="007E75A3" w:rsidTr="00E24786">
        <w:trPr>
          <w:trHeight w:val="280"/>
          <w:jc w:val="center"/>
        </w:trPr>
        <w:tc>
          <w:tcPr>
            <w:tcW w:w="14869" w:type="dxa"/>
            <w:gridSpan w:val="6"/>
            <w:shd w:val="clear" w:color="auto" w:fill="DEEAF6" w:themeFill="accent1" w:themeFillTint="33"/>
            <w:vAlign w:val="center"/>
          </w:tcPr>
          <w:p w:rsidR="00743ADD" w:rsidRDefault="00743ADD" w:rsidP="003D29B6">
            <w:pPr>
              <w:spacing w:after="0" w:line="256" w:lineRule="auto"/>
              <w:jc w:val="both"/>
              <w:rPr>
                <w:rFonts w:ascii="Arial" w:eastAsia="Montserrat" w:hAnsi="Arial" w:cs="Arial"/>
                <w:b/>
                <w:sz w:val="18"/>
                <w:szCs w:val="18"/>
              </w:rPr>
            </w:pPr>
            <w:r>
              <w:rPr>
                <w:rFonts w:ascii="Arial" w:eastAsia="Montserrat" w:hAnsi="Arial" w:cs="Arial"/>
                <w:b/>
                <w:color w:val="000000" w:themeColor="text1"/>
                <w:sz w:val="18"/>
                <w:szCs w:val="18"/>
              </w:rPr>
              <w:t>Competencia Particular 5</w:t>
            </w:r>
            <w:r>
              <w:rPr>
                <w:rFonts w:ascii="Arial" w:eastAsia="Montserrat" w:hAnsi="Arial" w:cs="Arial"/>
                <w:b/>
                <w:sz w:val="18"/>
                <w:szCs w:val="18"/>
              </w:rPr>
              <w:t xml:space="preserve"> </w:t>
            </w:r>
            <w:r w:rsidRPr="007E75A3">
              <w:rPr>
                <w:rFonts w:ascii="Arial" w:eastAsia="Montserrat" w:hAnsi="Arial" w:cs="Arial"/>
                <w:b/>
                <w:sz w:val="18"/>
                <w:szCs w:val="18"/>
              </w:rPr>
              <w:t>/ Unidad de Competencia</w:t>
            </w:r>
            <w:r>
              <w:rPr>
                <w:rFonts w:ascii="Arial" w:eastAsia="Montserrat" w:hAnsi="Arial" w:cs="Arial"/>
                <w:b/>
                <w:sz w:val="18"/>
                <w:szCs w:val="18"/>
              </w:rPr>
              <w:t xml:space="preserve"> 5: </w:t>
            </w:r>
            <w:r w:rsidRPr="003E2388">
              <w:rPr>
                <w:rFonts w:ascii="Arial" w:eastAsia="Montserrat" w:hAnsi="Arial" w:cs="Arial"/>
                <w:sz w:val="18"/>
                <w:szCs w:val="18"/>
              </w:rPr>
              <w:t>Emplea el lenguaje químico para nombrar y escribir diferentes compuestos inorgánicos identificándolos para su uso y evitando riesgos en su entorno.</w:t>
            </w:r>
          </w:p>
        </w:tc>
      </w:tr>
      <w:tr w:rsidR="004A06EB" w:rsidRPr="007E75A3" w:rsidTr="00E24786">
        <w:trPr>
          <w:trHeight w:val="218"/>
          <w:jc w:val="center"/>
        </w:trPr>
        <w:tc>
          <w:tcPr>
            <w:tcW w:w="5939" w:type="dxa"/>
            <w:vMerge w:val="restart"/>
            <w:shd w:val="clear" w:color="auto" w:fill="D0CECE" w:themeFill="background2" w:themeFillShade="E6"/>
            <w:vAlign w:val="center"/>
          </w:tcPr>
          <w:p w:rsidR="004A06EB" w:rsidRPr="007E75A3" w:rsidRDefault="004A06EB" w:rsidP="004A06EB">
            <w:pPr>
              <w:spacing w:after="0" w:line="256" w:lineRule="auto"/>
              <w:jc w:val="center"/>
              <w:rPr>
                <w:rFonts w:ascii="Arial" w:eastAsia="Montserrat SemiBold" w:hAnsi="Arial" w:cs="Arial"/>
                <w:b/>
                <w:sz w:val="18"/>
                <w:szCs w:val="18"/>
              </w:rPr>
            </w:pPr>
            <w:r w:rsidRPr="007E75A3">
              <w:rPr>
                <w:rFonts w:ascii="Arial" w:eastAsia="Montserrat SemiBold" w:hAnsi="Arial" w:cs="Arial"/>
                <w:b/>
                <w:sz w:val="18"/>
                <w:szCs w:val="18"/>
              </w:rPr>
              <w:t>R</w:t>
            </w:r>
            <w:r>
              <w:rPr>
                <w:rFonts w:ascii="Arial" w:eastAsia="Montserrat SemiBold" w:hAnsi="Arial" w:cs="Arial"/>
                <w:b/>
                <w:sz w:val="18"/>
                <w:szCs w:val="18"/>
              </w:rPr>
              <w:t>AP</w:t>
            </w:r>
            <w:r w:rsidRPr="007E75A3">
              <w:rPr>
                <w:rFonts w:ascii="Arial" w:eastAsia="Montserrat SemiBold" w:hAnsi="Arial" w:cs="Arial"/>
                <w:b/>
                <w:sz w:val="18"/>
                <w:szCs w:val="18"/>
              </w:rPr>
              <w:t xml:space="preserve"> / Aprendizaje Esperado:</w:t>
            </w:r>
          </w:p>
        </w:tc>
        <w:tc>
          <w:tcPr>
            <w:tcW w:w="1843" w:type="dxa"/>
            <w:vMerge w:val="restart"/>
            <w:shd w:val="clear" w:color="auto" w:fill="D0CECE" w:themeFill="background2" w:themeFillShade="E6"/>
            <w:vAlign w:val="center"/>
          </w:tcPr>
          <w:p w:rsidR="004A06EB" w:rsidRPr="007E75A3" w:rsidRDefault="004A06EB" w:rsidP="004A06EB">
            <w:pPr>
              <w:spacing w:after="0" w:line="256" w:lineRule="auto"/>
              <w:jc w:val="center"/>
              <w:rPr>
                <w:rFonts w:ascii="Arial" w:eastAsia="Montserrat SemiBold" w:hAnsi="Arial" w:cs="Arial"/>
                <w:b/>
                <w:sz w:val="18"/>
                <w:szCs w:val="18"/>
              </w:rPr>
            </w:pPr>
            <w:r>
              <w:rPr>
                <w:rFonts w:ascii="Arial" w:eastAsia="Montserrat" w:hAnsi="Arial" w:cs="Arial"/>
                <w:b/>
                <w:sz w:val="18"/>
                <w:szCs w:val="18"/>
              </w:rPr>
              <w:t>Número de</w:t>
            </w:r>
            <w:r w:rsidRPr="007E75A3">
              <w:rPr>
                <w:rFonts w:ascii="Arial" w:eastAsia="Montserrat" w:hAnsi="Arial" w:cs="Arial"/>
                <w:b/>
                <w:sz w:val="18"/>
                <w:szCs w:val="18"/>
              </w:rPr>
              <w:t xml:space="preserve"> Semanas</w:t>
            </w:r>
          </w:p>
        </w:tc>
        <w:tc>
          <w:tcPr>
            <w:tcW w:w="1984" w:type="dxa"/>
            <w:gridSpan w:val="2"/>
            <w:shd w:val="clear" w:color="auto" w:fill="D0CECE" w:themeFill="background2" w:themeFillShade="E6"/>
            <w:vAlign w:val="center"/>
          </w:tcPr>
          <w:p w:rsidR="004A06EB" w:rsidRPr="007E75A3" w:rsidRDefault="004A06EB" w:rsidP="004A06EB">
            <w:pPr>
              <w:spacing w:after="0" w:line="256" w:lineRule="auto"/>
              <w:jc w:val="center"/>
              <w:rPr>
                <w:rFonts w:ascii="Arial" w:eastAsia="Montserrat" w:hAnsi="Arial" w:cs="Arial"/>
                <w:b/>
                <w:sz w:val="18"/>
                <w:szCs w:val="18"/>
              </w:rPr>
            </w:pPr>
            <w:r>
              <w:rPr>
                <w:rFonts w:ascii="Arial" w:eastAsia="Montserrat" w:hAnsi="Arial" w:cs="Arial"/>
                <w:b/>
                <w:sz w:val="18"/>
                <w:szCs w:val="18"/>
              </w:rPr>
              <w:t>Número</w:t>
            </w:r>
            <w:r w:rsidRPr="007E75A3">
              <w:rPr>
                <w:rFonts w:ascii="Arial" w:eastAsia="Montserrat" w:hAnsi="Arial" w:cs="Arial"/>
                <w:b/>
                <w:sz w:val="18"/>
                <w:szCs w:val="18"/>
              </w:rPr>
              <w:t xml:space="preserve"> de Horas</w:t>
            </w:r>
          </w:p>
        </w:tc>
        <w:tc>
          <w:tcPr>
            <w:tcW w:w="3119" w:type="dxa"/>
            <w:vMerge w:val="restart"/>
            <w:shd w:val="clear" w:color="auto" w:fill="D0CECE" w:themeFill="background2" w:themeFillShade="E6"/>
            <w:vAlign w:val="center"/>
          </w:tcPr>
          <w:p w:rsidR="004A06EB" w:rsidRPr="007E75A3" w:rsidRDefault="004A06EB" w:rsidP="004A06EB">
            <w:pPr>
              <w:spacing w:after="0" w:line="256" w:lineRule="auto"/>
              <w:jc w:val="center"/>
              <w:rPr>
                <w:rFonts w:ascii="Arial" w:eastAsia="Montserrat" w:hAnsi="Arial" w:cs="Arial"/>
                <w:b/>
                <w:sz w:val="18"/>
                <w:szCs w:val="18"/>
              </w:rPr>
            </w:pPr>
            <w:r>
              <w:rPr>
                <w:rFonts w:ascii="Arial" w:eastAsia="Montserrat" w:hAnsi="Arial" w:cs="Arial"/>
                <w:b/>
                <w:sz w:val="18"/>
                <w:szCs w:val="18"/>
              </w:rPr>
              <w:t>Periodo</w:t>
            </w:r>
          </w:p>
        </w:tc>
        <w:tc>
          <w:tcPr>
            <w:tcW w:w="1984" w:type="dxa"/>
            <w:vMerge w:val="restart"/>
            <w:shd w:val="clear" w:color="auto" w:fill="D0CECE" w:themeFill="background2" w:themeFillShade="E6"/>
          </w:tcPr>
          <w:p w:rsidR="004A06EB" w:rsidRDefault="004A06EB" w:rsidP="004A06EB">
            <w:pPr>
              <w:spacing w:after="0" w:line="256" w:lineRule="auto"/>
              <w:jc w:val="center"/>
              <w:rPr>
                <w:rFonts w:ascii="Arial" w:eastAsia="Montserrat" w:hAnsi="Arial" w:cs="Arial"/>
                <w:b/>
                <w:sz w:val="18"/>
                <w:szCs w:val="18"/>
              </w:rPr>
            </w:pPr>
            <w:r>
              <w:rPr>
                <w:rFonts w:ascii="Arial" w:eastAsia="Montserrat" w:hAnsi="Arial" w:cs="Arial"/>
                <w:b/>
                <w:sz w:val="18"/>
                <w:szCs w:val="18"/>
              </w:rPr>
              <w:t>Número de Prácticas</w:t>
            </w:r>
          </w:p>
        </w:tc>
      </w:tr>
      <w:tr w:rsidR="004A06EB" w:rsidRPr="007E75A3" w:rsidTr="00E24786">
        <w:trPr>
          <w:trHeight w:val="217"/>
          <w:jc w:val="center"/>
        </w:trPr>
        <w:tc>
          <w:tcPr>
            <w:tcW w:w="5939" w:type="dxa"/>
            <w:vMerge/>
            <w:shd w:val="clear" w:color="auto" w:fill="D0CECE" w:themeFill="background2" w:themeFillShade="E6"/>
            <w:vAlign w:val="center"/>
          </w:tcPr>
          <w:p w:rsidR="004A06EB" w:rsidRPr="007E75A3" w:rsidRDefault="004A06EB" w:rsidP="004A06EB">
            <w:pPr>
              <w:spacing w:after="0" w:line="256" w:lineRule="auto"/>
              <w:jc w:val="center"/>
              <w:rPr>
                <w:rFonts w:ascii="Arial" w:eastAsia="Montserrat SemiBold" w:hAnsi="Arial" w:cs="Arial"/>
                <w:b/>
                <w:sz w:val="18"/>
                <w:szCs w:val="18"/>
              </w:rPr>
            </w:pPr>
          </w:p>
        </w:tc>
        <w:tc>
          <w:tcPr>
            <w:tcW w:w="1843" w:type="dxa"/>
            <w:vMerge/>
            <w:shd w:val="clear" w:color="auto" w:fill="D0CECE" w:themeFill="background2" w:themeFillShade="E6"/>
            <w:vAlign w:val="center"/>
          </w:tcPr>
          <w:p w:rsidR="004A06EB" w:rsidRDefault="004A06EB" w:rsidP="004A06EB">
            <w:pPr>
              <w:spacing w:after="0" w:line="256" w:lineRule="auto"/>
              <w:jc w:val="center"/>
              <w:rPr>
                <w:rFonts w:ascii="Arial" w:eastAsia="Montserrat" w:hAnsi="Arial" w:cs="Arial"/>
                <w:b/>
                <w:sz w:val="18"/>
                <w:szCs w:val="18"/>
              </w:rPr>
            </w:pPr>
          </w:p>
        </w:tc>
        <w:tc>
          <w:tcPr>
            <w:tcW w:w="992" w:type="dxa"/>
            <w:shd w:val="clear" w:color="auto" w:fill="D0CECE" w:themeFill="background2" w:themeFillShade="E6"/>
            <w:vAlign w:val="center"/>
          </w:tcPr>
          <w:p w:rsidR="004A06EB" w:rsidRDefault="004A06EB" w:rsidP="004A06EB">
            <w:pPr>
              <w:spacing w:after="0" w:line="256" w:lineRule="auto"/>
              <w:jc w:val="center"/>
              <w:rPr>
                <w:rFonts w:ascii="Arial" w:eastAsia="Montserrat" w:hAnsi="Arial" w:cs="Arial"/>
                <w:b/>
                <w:sz w:val="18"/>
                <w:szCs w:val="18"/>
              </w:rPr>
            </w:pPr>
            <w:r>
              <w:rPr>
                <w:rFonts w:ascii="Arial" w:eastAsia="Montserrat" w:hAnsi="Arial" w:cs="Arial"/>
                <w:b/>
                <w:sz w:val="18"/>
                <w:szCs w:val="18"/>
              </w:rPr>
              <w:t>HT</w:t>
            </w:r>
          </w:p>
        </w:tc>
        <w:tc>
          <w:tcPr>
            <w:tcW w:w="992" w:type="dxa"/>
            <w:shd w:val="clear" w:color="auto" w:fill="D0CECE" w:themeFill="background2" w:themeFillShade="E6"/>
            <w:vAlign w:val="center"/>
          </w:tcPr>
          <w:p w:rsidR="004A06EB" w:rsidRDefault="00232F7D" w:rsidP="004A06EB">
            <w:pPr>
              <w:spacing w:after="0" w:line="256" w:lineRule="auto"/>
              <w:jc w:val="center"/>
              <w:rPr>
                <w:rFonts w:ascii="Arial" w:eastAsia="Montserrat" w:hAnsi="Arial" w:cs="Arial"/>
                <w:b/>
                <w:sz w:val="18"/>
                <w:szCs w:val="18"/>
              </w:rPr>
            </w:pPr>
            <w:r>
              <w:rPr>
                <w:rFonts w:ascii="Arial" w:eastAsia="Montserrat" w:hAnsi="Arial" w:cs="Arial"/>
                <w:b/>
                <w:sz w:val="18"/>
                <w:szCs w:val="18"/>
              </w:rPr>
              <w:t>HP</w:t>
            </w:r>
          </w:p>
        </w:tc>
        <w:tc>
          <w:tcPr>
            <w:tcW w:w="3119" w:type="dxa"/>
            <w:vMerge/>
            <w:shd w:val="clear" w:color="auto" w:fill="D0CECE" w:themeFill="background2" w:themeFillShade="E6"/>
            <w:vAlign w:val="center"/>
          </w:tcPr>
          <w:p w:rsidR="004A06EB" w:rsidRDefault="004A06EB" w:rsidP="004A06EB">
            <w:pPr>
              <w:spacing w:after="0" w:line="256" w:lineRule="auto"/>
              <w:jc w:val="center"/>
              <w:rPr>
                <w:rFonts w:ascii="Arial" w:eastAsia="Montserrat" w:hAnsi="Arial" w:cs="Arial"/>
                <w:b/>
                <w:sz w:val="18"/>
                <w:szCs w:val="18"/>
              </w:rPr>
            </w:pPr>
          </w:p>
        </w:tc>
        <w:tc>
          <w:tcPr>
            <w:tcW w:w="1984" w:type="dxa"/>
            <w:vMerge/>
            <w:shd w:val="clear" w:color="auto" w:fill="D0CECE" w:themeFill="background2" w:themeFillShade="E6"/>
          </w:tcPr>
          <w:p w:rsidR="004A06EB" w:rsidRDefault="004A06EB" w:rsidP="004A06EB">
            <w:pPr>
              <w:spacing w:after="0" w:line="256" w:lineRule="auto"/>
              <w:jc w:val="center"/>
              <w:rPr>
                <w:rFonts w:ascii="Arial" w:eastAsia="Montserrat" w:hAnsi="Arial" w:cs="Arial"/>
                <w:b/>
                <w:sz w:val="18"/>
                <w:szCs w:val="18"/>
              </w:rPr>
            </w:pPr>
          </w:p>
        </w:tc>
      </w:tr>
      <w:tr w:rsidR="004A06EB" w:rsidRPr="007E75A3" w:rsidTr="00E24786">
        <w:trPr>
          <w:trHeight w:val="280"/>
          <w:jc w:val="center"/>
        </w:trPr>
        <w:tc>
          <w:tcPr>
            <w:tcW w:w="5939" w:type="dxa"/>
            <w:shd w:val="clear" w:color="auto" w:fill="auto"/>
            <w:vAlign w:val="center"/>
          </w:tcPr>
          <w:p w:rsidR="004A06EB" w:rsidRPr="003E2388" w:rsidRDefault="004A06EB" w:rsidP="00361D9A">
            <w:pPr>
              <w:pStyle w:val="Prrafodelista"/>
              <w:numPr>
                <w:ilvl w:val="0"/>
                <w:numId w:val="7"/>
              </w:numPr>
              <w:spacing w:after="0" w:line="256" w:lineRule="auto"/>
              <w:jc w:val="both"/>
              <w:rPr>
                <w:rFonts w:ascii="Arial" w:eastAsia="Montserrat SemiBold" w:hAnsi="Arial" w:cs="Arial"/>
                <w:sz w:val="18"/>
                <w:szCs w:val="18"/>
              </w:rPr>
            </w:pPr>
            <w:r w:rsidRPr="0053772F">
              <w:rPr>
                <w:rFonts w:ascii="Arial" w:eastAsia="Montserrat SemiBold" w:hAnsi="Arial" w:cs="Arial"/>
                <w:color w:val="2E74B5" w:themeColor="accent1" w:themeShade="BF"/>
                <w:sz w:val="18"/>
                <w:szCs w:val="18"/>
              </w:rPr>
              <w:t xml:space="preserve">Traduce de un lenguaje verbal a uno simbólico o viceversa </w:t>
            </w:r>
            <w:r>
              <w:rPr>
                <w:rFonts w:ascii="Arial" w:eastAsia="Montserrat SemiBold" w:hAnsi="Arial" w:cs="Arial"/>
                <w:sz w:val="18"/>
                <w:szCs w:val="18"/>
              </w:rPr>
              <w:t xml:space="preserve">el </w:t>
            </w:r>
            <w:r w:rsidRPr="003E2388">
              <w:rPr>
                <w:rFonts w:ascii="Arial" w:eastAsia="Montserrat SemiBold" w:hAnsi="Arial" w:cs="Arial"/>
                <w:sz w:val="18"/>
                <w:szCs w:val="18"/>
              </w:rPr>
              <w:t>nombre o</w:t>
            </w:r>
            <w:r>
              <w:rPr>
                <w:rFonts w:ascii="Arial" w:eastAsia="Montserrat SemiBold" w:hAnsi="Arial" w:cs="Arial"/>
                <w:sz w:val="18"/>
                <w:szCs w:val="18"/>
              </w:rPr>
              <w:t xml:space="preserve"> </w:t>
            </w:r>
            <w:r w:rsidRPr="003E2388">
              <w:rPr>
                <w:rFonts w:ascii="Arial" w:eastAsia="Montserrat SemiBold" w:hAnsi="Arial" w:cs="Arial"/>
                <w:sz w:val="18"/>
                <w:szCs w:val="18"/>
              </w:rPr>
              <w:t>fórmula de un compuesto inorgánico</w:t>
            </w:r>
            <w:r>
              <w:rPr>
                <w:rFonts w:ascii="Arial" w:eastAsia="Montserrat SemiBold" w:hAnsi="Arial" w:cs="Arial"/>
                <w:sz w:val="18"/>
                <w:szCs w:val="18"/>
              </w:rPr>
              <w:t xml:space="preserve"> </w:t>
            </w:r>
            <w:r w:rsidRPr="003E2388">
              <w:rPr>
                <w:rFonts w:ascii="Arial" w:eastAsia="Montserrat SemiBold" w:hAnsi="Arial" w:cs="Arial"/>
                <w:sz w:val="18"/>
                <w:szCs w:val="18"/>
              </w:rPr>
              <w:t>para una comunicación adecuada en</w:t>
            </w:r>
            <w:r>
              <w:rPr>
                <w:rFonts w:ascii="Arial" w:eastAsia="Montserrat SemiBold" w:hAnsi="Arial" w:cs="Arial"/>
                <w:sz w:val="18"/>
                <w:szCs w:val="18"/>
              </w:rPr>
              <w:t xml:space="preserve"> </w:t>
            </w:r>
            <w:r w:rsidRPr="003E2388">
              <w:rPr>
                <w:rFonts w:ascii="Arial" w:eastAsia="Montserrat SemiBold" w:hAnsi="Arial" w:cs="Arial"/>
                <w:sz w:val="18"/>
                <w:szCs w:val="18"/>
              </w:rPr>
              <w:t>diferentes contextos.</w:t>
            </w:r>
          </w:p>
        </w:tc>
        <w:tc>
          <w:tcPr>
            <w:tcW w:w="1843" w:type="dxa"/>
            <w:shd w:val="clear" w:color="auto" w:fill="auto"/>
            <w:vAlign w:val="center"/>
          </w:tcPr>
          <w:p w:rsidR="004A06EB" w:rsidRPr="005E68EC" w:rsidRDefault="004A06EB" w:rsidP="003D29B6">
            <w:pPr>
              <w:spacing w:after="0" w:line="256" w:lineRule="auto"/>
              <w:jc w:val="center"/>
              <w:rPr>
                <w:rFonts w:ascii="Arial" w:eastAsia="Montserrat" w:hAnsi="Arial" w:cs="Arial"/>
                <w:sz w:val="18"/>
                <w:szCs w:val="18"/>
              </w:rPr>
            </w:pPr>
            <w:r>
              <w:rPr>
                <w:rFonts w:ascii="Arial" w:eastAsia="Montserrat" w:hAnsi="Arial" w:cs="Arial"/>
                <w:sz w:val="18"/>
                <w:szCs w:val="18"/>
              </w:rPr>
              <w:t>2</w:t>
            </w:r>
          </w:p>
        </w:tc>
        <w:tc>
          <w:tcPr>
            <w:tcW w:w="992" w:type="dxa"/>
            <w:shd w:val="clear" w:color="auto" w:fill="auto"/>
            <w:vAlign w:val="center"/>
          </w:tcPr>
          <w:p w:rsidR="004A06EB" w:rsidRPr="005E68EC" w:rsidRDefault="00232F7D" w:rsidP="003D29B6">
            <w:pPr>
              <w:spacing w:after="0" w:line="256" w:lineRule="auto"/>
              <w:jc w:val="center"/>
              <w:rPr>
                <w:rFonts w:ascii="Arial" w:eastAsia="Montserrat" w:hAnsi="Arial" w:cs="Arial"/>
                <w:sz w:val="18"/>
                <w:szCs w:val="18"/>
              </w:rPr>
            </w:pPr>
            <w:r>
              <w:rPr>
                <w:rFonts w:ascii="Arial" w:eastAsia="Montserrat" w:hAnsi="Arial" w:cs="Arial"/>
                <w:sz w:val="18"/>
                <w:szCs w:val="18"/>
              </w:rPr>
              <w:t>4</w:t>
            </w:r>
          </w:p>
        </w:tc>
        <w:tc>
          <w:tcPr>
            <w:tcW w:w="992" w:type="dxa"/>
            <w:shd w:val="clear" w:color="auto" w:fill="auto"/>
            <w:vAlign w:val="center"/>
          </w:tcPr>
          <w:p w:rsidR="004A06EB" w:rsidRPr="005E68EC" w:rsidRDefault="00232F7D" w:rsidP="003D29B6">
            <w:pPr>
              <w:spacing w:after="0" w:line="256" w:lineRule="auto"/>
              <w:jc w:val="center"/>
              <w:rPr>
                <w:rFonts w:ascii="Arial" w:eastAsia="Montserrat" w:hAnsi="Arial" w:cs="Arial"/>
                <w:sz w:val="18"/>
                <w:szCs w:val="18"/>
              </w:rPr>
            </w:pPr>
            <w:r>
              <w:rPr>
                <w:rFonts w:ascii="Arial" w:eastAsia="Montserrat" w:hAnsi="Arial" w:cs="Arial"/>
                <w:sz w:val="18"/>
                <w:szCs w:val="18"/>
              </w:rPr>
              <w:t>4</w:t>
            </w:r>
          </w:p>
        </w:tc>
        <w:tc>
          <w:tcPr>
            <w:tcW w:w="3119" w:type="dxa"/>
            <w:shd w:val="clear" w:color="auto" w:fill="auto"/>
            <w:vAlign w:val="center"/>
          </w:tcPr>
          <w:p w:rsidR="004A06EB" w:rsidRPr="005E68EC" w:rsidRDefault="004A06EB" w:rsidP="003D29B6">
            <w:pPr>
              <w:spacing w:after="0" w:line="256" w:lineRule="auto"/>
              <w:jc w:val="center"/>
              <w:rPr>
                <w:rFonts w:ascii="Arial" w:eastAsia="Montserrat" w:hAnsi="Arial" w:cs="Arial"/>
                <w:sz w:val="18"/>
                <w:szCs w:val="18"/>
              </w:rPr>
            </w:pPr>
            <w:r>
              <w:rPr>
                <w:rFonts w:ascii="Arial" w:eastAsia="Montserrat" w:hAnsi="Arial" w:cs="Arial"/>
                <w:sz w:val="18"/>
                <w:szCs w:val="18"/>
              </w:rPr>
              <w:t xml:space="preserve">del 10 al 21 de noviembre </w:t>
            </w:r>
          </w:p>
        </w:tc>
        <w:tc>
          <w:tcPr>
            <w:tcW w:w="1984" w:type="dxa"/>
            <w:shd w:val="clear" w:color="auto" w:fill="auto"/>
            <w:vAlign w:val="center"/>
          </w:tcPr>
          <w:p w:rsidR="004A06EB" w:rsidRPr="005E68EC" w:rsidRDefault="004A06EB" w:rsidP="003D29B6">
            <w:pPr>
              <w:spacing w:after="0" w:line="256" w:lineRule="auto"/>
              <w:jc w:val="center"/>
              <w:rPr>
                <w:rFonts w:ascii="Arial" w:eastAsia="Montserrat" w:hAnsi="Arial" w:cs="Arial"/>
                <w:sz w:val="18"/>
                <w:szCs w:val="18"/>
              </w:rPr>
            </w:pPr>
            <w:r>
              <w:rPr>
                <w:rFonts w:ascii="Arial" w:eastAsia="Montserrat" w:hAnsi="Arial" w:cs="Arial"/>
                <w:sz w:val="18"/>
                <w:szCs w:val="18"/>
              </w:rPr>
              <w:t>2</w:t>
            </w:r>
          </w:p>
        </w:tc>
      </w:tr>
      <w:tr w:rsidR="004A06EB" w:rsidRPr="007E75A3" w:rsidTr="00E24786">
        <w:trPr>
          <w:trHeight w:val="280"/>
          <w:jc w:val="center"/>
        </w:trPr>
        <w:tc>
          <w:tcPr>
            <w:tcW w:w="5939" w:type="dxa"/>
            <w:shd w:val="clear" w:color="auto" w:fill="auto"/>
            <w:vAlign w:val="center"/>
          </w:tcPr>
          <w:p w:rsidR="004A06EB" w:rsidRPr="007334A3" w:rsidRDefault="004A06EB" w:rsidP="00361D9A">
            <w:pPr>
              <w:pStyle w:val="Prrafodelista"/>
              <w:numPr>
                <w:ilvl w:val="0"/>
                <w:numId w:val="7"/>
              </w:numPr>
              <w:spacing w:after="0" w:line="256" w:lineRule="auto"/>
              <w:jc w:val="both"/>
              <w:rPr>
                <w:rFonts w:ascii="Arial" w:eastAsia="Montserrat SemiBold" w:hAnsi="Arial" w:cs="Arial"/>
                <w:sz w:val="18"/>
                <w:szCs w:val="18"/>
              </w:rPr>
            </w:pPr>
            <w:r w:rsidRPr="0053772F">
              <w:rPr>
                <w:rFonts w:ascii="Arial" w:eastAsia="Montserrat SemiBold" w:hAnsi="Arial" w:cs="Arial"/>
                <w:color w:val="2E74B5" w:themeColor="accent1" w:themeShade="BF"/>
                <w:sz w:val="18"/>
                <w:szCs w:val="18"/>
              </w:rPr>
              <w:t xml:space="preserve">Emite juicios de valor sobre los beneficios y repercusiones </w:t>
            </w:r>
            <w:r w:rsidRPr="003E2388">
              <w:rPr>
                <w:rFonts w:ascii="Arial" w:eastAsia="Montserrat SemiBold" w:hAnsi="Arial" w:cs="Arial"/>
                <w:sz w:val="18"/>
                <w:szCs w:val="18"/>
              </w:rPr>
              <w:t>socioeconómicas y ecológicas de</w:t>
            </w:r>
            <w:r>
              <w:rPr>
                <w:rFonts w:ascii="Arial" w:eastAsia="Montserrat SemiBold" w:hAnsi="Arial" w:cs="Arial"/>
                <w:sz w:val="18"/>
                <w:szCs w:val="18"/>
              </w:rPr>
              <w:t xml:space="preserve"> </w:t>
            </w:r>
            <w:r w:rsidRPr="003E2388">
              <w:rPr>
                <w:rFonts w:ascii="Arial" w:eastAsia="Montserrat SemiBold" w:hAnsi="Arial" w:cs="Arial"/>
                <w:sz w:val="18"/>
                <w:szCs w:val="18"/>
              </w:rPr>
              <w:t>diferentes compuestos inorgánicos en el</w:t>
            </w:r>
            <w:r>
              <w:rPr>
                <w:rFonts w:ascii="Arial" w:eastAsia="Montserrat SemiBold" w:hAnsi="Arial" w:cs="Arial"/>
                <w:sz w:val="18"/>
                <w:szCs w:val="18"/>
              </w:rPr>
              <w:t xml:space="preserve"> </w:t>
            </w:r>
            <w:r w:rsidRPr="007334A3">
              <w:rPr>
                <w:rFonts w:ascii="Arial" w:eastAsia="Montserrat SemiBold" w:hAnsi="Arial" w:cs="Arial"/>
                <w:sz w:val="18"/>
                <w:szCs w:val="18"/>
              </w:rPr>
              <w:t>país.</w:t>
            </w:r>
          </w:p>
        </w:tc>
        <w:tc>
          <w:tcPr>
            <w:tcW w:w="1843" w:type="dxa"/>
            <w:shd w:val="clear" w:color="auto" w:fill="auto"/>
            <w:vAlign w:val="center"/>
          </w:tcPr>
          <w:p w:rsidR="004A06EB" w:rsidRPr="005E68EC" w:rsidRDefault="004A06EB" w:rsidP="003D29B6">
            <w:pPr>
              <w:spacing w:after="0" w:line="256" w:lineRule="auto"/>
              <w:jc w:val="center"/>
              <w:rPr>
                <w:rFonts w:ascii="Arial" w:eastAsia="Montserrat" w:hAnsi="Arial" w:cs="Arial"/>
                <w:sz w:val="18"/>
                <w:szCs w:val="18"/>
              </w:rPr>
            </w:pPr>
            <w:r>
              <w:rPr>
                <w:rFonts w:ascii="Arial" w:eastAsia="Montserrat" w:hAnsi="Arial" w:cs="Arial"/>
                <w:sz w:val="18"/>
                <w:szCs w:val="18"/>
              </w:rPr>
              <w:t>1</w:t>
            </w:r>
          </w:p>
        </w:tc>
        <w:tc>
          <w:tcPr>
            <w:tcW w:w="992" w:type="dxa"/>
            <w:shd w:val="clear" w:color="auto" w:fill="auto"/>
            <w:vAlign w:val="center"/>
          </w:tcPr>
          <w:p w:rsidR="004A06EB" w:rsidRPr="005E68EC" w:rsidRDefault="004A06EB" w:rsidP="003D29B6">
            <w:pPr>
              <w:spacing w:after="0" w:line="256" w:lineRule="auto"/>
              <w:jc w:val="center"/>
              <w:rPr>
                <w:rFonts w:ascii="Arial" w:eastAsia="Montserrat" w:hAnsi="Arial" w:cs="Arial"/>
                <w:sz w:val="18"/>
                <w:szCs w:val="18"/>
              </w:rPr>
            </w:pPr>
            <w:r>
              <w:rPr>
                <w:rFonts w:ascii="Arial" w:eastAsia="Montserrat" w:hAnsi="Arial" w:cs="Arial"/>
                <w:sz w:val="18"/>
                <w:szCs w:val="18"/>
              </w:rPr>
              <w:t>4</w:t>
            </w:r>
          </w:p>
        </w:tc>
        <w:tc>
          <w:tcPr>
            <w:tcW w:w="992" w:type="dxa"/>
            <w:shd w:val="clear" w:color="auto" w:fill="auto"/>
            <w:vAlign w:val="center"/>
          </w:tcPr>
          <w:p w:rsidR="004A06EB" w:rsidRPr="005E68EC" w:rsidRDefault="00232F7D" w:rsidP="003D29B6">
            <w:pPr>
              <w:spacing w:after="0" w:line="256" w:lineRule="auto"/>
              <w:jc w:val="center"/>
              <w:rPr>
                <w:rFonts w:ascii="Arial" w:eastAsia="Montserrat" w:hAnsi="Arial" w:cs="Arial"/>
                <w:sz w:val="18"/>
                <w:szCs w:val="18"/>
              </w:rPr>
            </w:pPr>
            <w:r>
              <w:rPr>
                <w:rFonts w:ascii="Arial" w:eastAsia="Montserrat" w:hAnsi="Arial" w:cs="Arial"/>
                <w:sz w:val="18"/>
                <w:szCs w:val="18"/>
              </w:rPr>
              <w:t>0</w:t>
            </w:r>
          </w:p>
        </w:tc>
        <w:tc>
          <w:tcPr>
            <w:tcW w:w="3119" w:type="dxa"/>
            <w:shd w:val="clear" w:color="auto" w:fill="auto"/>
            <w:vAlign w:val="center"/>
          </w:tcPr>
          <w:p w:rsidR="004A06EB" w:rsidRPr="005E68EC" w:rsidRDefault="004A06EB" w:rsidP="003D29B6">
            <w:pPr>
              <w:spacing w:after="0" w:line="256" w:lineRule="auto"/>
              <w:jc w:val="center"/>
              <w:rPr>
                <w:rFonts w:ascii="Arial" w:eastAsia="Montserrat" w:hAnsi="Arial" w:cs="Arial"/>
                <w:sz w:val="18"/>
                <w:szCs w:val="18"/>
              </w:rPr>
            </w:pPr>
            <w:r>
              <w:rPr>
                <w:rFonts w:ascii="Arial" w:eastAsia="Montserrat" w:hAnsi="Arial" w:cs="Arial"/>
                <w:sz w:val="18"/>
                <w:szCs w:val="18"/>
              </w:rPr>
              <w:t xml:space="preserve">del 24 al 28 de noviembre </w:t>
            </w:r>
          </w:p>
        </w:tc>
        <w:tc>
          <w:tcPr>
            <w:tcW w:w="1984" w:type="dxa"/>
            <w:shd w:val="clear" w:color="auto" w:fill="auto"/>
            <w:vAlign w:val="center"/>
          </w:tcPr>
          <w:p w:rsidR="004A06EB" w:rsidRPr="005E68EC" w:rsidRDefault="004A06EB" w:rsidP="003D29B6">
            <w:pPr>
              <w:spacing w:after="0" w:line="256" w:lineRule="auto"/>
              <w:jc w:val="center"/>
              <w:rPr>
                <w:rFonts w:ascii="Arial" w:eastAsia="Montserrat" w:hAnsi="Arial" w:cs="Arial"/>
                <w:sz w:val="18"/>
                <w:szCs w:val="18"/>
              </w:rPr>
            </w:pPr>
            <w:r>
              <w:rPr>
                <w:rFonts w:ascii="Arial" w:eastAsia="Montserrat" w:hAnsi="Arial" w:cs="Arial"/>
                <w:sz w:val="18"/>
                <w:szCs w:val="18"/>
              </w:rPr>
              <w:t>N/A</w:t>
            </w:r>
          </w:p>
        </w:tc>
      </w:tr>
      <w:tr w:rsidR="00743ADD" w:rsidRPr="007E75A3" w:rsidTr="00E24786">
        <w:trPr>
          <w:trHeight w:val="280"/>
          <w:jc w:val="center"/>
        </w:trPr>
        <w:tc>
          <w:tcPr>
            <w:tcW w:w="14869" w:type="dxa"/>
            <w:gridSpan w:val="6"/>
            <w:shd w:val="clear" w:color="auto" w:fill="DEEAF6" w:themeFill="accent1" w:themeFillTint="33"/>
            <w:vAlign w:val="center"/>
          </w:tcPr>
          <w:p w:rsidR="00743ADD" w:rsidRDefault="00743ADD" w:rsidP="003D29B6">
            <w:pPr>
              <w:spacing w:after="0" w:line="256" w:lineRule="auto"/>
              <w:jc w:val="both"/>
              <w:rPr>
                <w:rFonts w:ascii="Arial" w:eastAsia="Montserrat" w:hAnsi="Arial" w:cs="Arial"/>
                <w:b/>
                <w:sz w:val="18"/>
                <w:szCs w:val="18"/>
              </w:rPr>
            </w:pPr>
            <w:r>
              <w:rPr>
                <w:rFonts w:ascii="Arial" w:eastAsia="Montserrat" w:hAnsi="Arial" w:cs="Arial"/>
                <w:b/>
                <w:color w:val="000000" w:themeColor="text1"/>
                <w:sz w:val="18"/>
                <w:szCs w:val="18"/>
              </w:rPr>
              <w:t>Competencia Particular 6</w:t>
            </w:r>
            <w:r>
              <w:rPr>
                <w:rFonts w:ascii="Arial" w:eastAsia="Montserrat" w:hAnsi="Arial" w:cs="Arial"/>
                <w:b/>
                <w:sz w:val="18"/>
                <w:szCs w:val="18"/>
              </w:rPr>
              <w:t xml:space="preserve"> </w:t>
            </w:r>
            <w:r w:rsidRPr="007E75A3">
              <w:rPr>
                <w:rFonts w:ascii="Arial" w:eastAsia="Montserrat" w:hAnsi="Arial" w:cs="Arial"/>
                <w:b/>
                <w:sz w:val="18"/>
                <w:szCs w:val="18"/>
              </w:rPr>
              <w:t>/ Unidad de Competencia</w:t>
            </w:r>
            <w:r>
              <w:rPr>
                <w:rFonts w:ascii="Arial" w:eastAsia="Montserrat" w:hAnsi="Arial" w:cs="Arial"/>
                <w:b/>
                <w:sz w:val="18"/>
                <w:szCs w:val="18"/>
              </w:rPr>
              <w:t xml:space="preserve"> 6: </w:t>
            </w:r>
            <w:r w:rsidRPr="007334A3">
              <w:rPr>
                <w:rFonts w:ascii="Arial" w:eastAsia="Montserrat" w:hAnsi="Arial" w:cs="Arial"/>
                <w:sz w:val="18"/>
                <w:szCs w:val="18"/>
              </w:rPr>
              <w:t>Plantea alternativas de solución referentes a la reactividad entre diversas sustancias, teniendo en cuenta su impacto ambiental, y el manejo y disposición de residuos en su entorno inmediato.</w:t>
            </w:r>
          </w:p>
        </w:tc>
      </w:tr>
      <w:tr w:rsidR="004A06EB" w:rsidRPr="007E75A3" w:rsidTr="00E24786">
        <w:trPr>
          <w:trHeight w:val="218"/>
          <w:jc w:val="center"/>
        </w:trPr>
        <w:tc>
          <w:tcPr>
            <w:tcW w:w="5939" w:type="dxa"/>
            <w:vMerge w:val="restart"/>
            <w:shd w:val="clear" w:color="auto" w:fill="D0CECE" w:themeFill="background2" w:themeFillShade="E6"/>
            <w:vAlign w:val="center"/>
          </w:tcPr>
          <w:p w:rsidR="004A06EB" w:rsidRPr="007E75A3" w:rsidRDefault="004A06EB" w:rsidP="004A06EB">
            <w:pPr>
              <w:spacing w:after="0" w:line="256" w:lineRule="auto"/>
              <w:jc w:val="center"/>
              <w:rPr>
                <w:rFonts w:ascii="Arial" w:eastAsia="Montserrat SemiBold" w:hAnsi="Arial" w:cs="Arial"/>
                <w:b/>
                <w:sz w:val="18"/>
                <w:szCs w:val="18"/>
              </w:rPr>
            </w:pPr>
            <w:r w:rsidRPr="007E75A3">
              <w:rPr>
                <w:rFonts w:ascii="Arial" w:eastAsia="Montserrat SemiBold" w:hAnsi="Arial" w:cs="Arial"/>
                <w:b/>
                <w:sz w:val="18"/>
                <w:szCs w:val="18"/>
              </w:rPr>
              <w:t>R</w:t>
            </w:r>
            <w:r>
              <w:rPr>
                <w:rFonts w:ascii="Arial" w:eastAsia="Montserrat SemiBold" w:hAnsi="Arial" w:cs="Arial"/>
                <w:b/>
                <w:sz w:val="18"/>
                <w:szCs w:val="18"/>
              </w:rPr>
              <w:t>AP</w:t>
            </w:r>
            <w:r w:rsidRPr="007E75A3">
              <w:rPr>
                <w:rFonts w:ascii="Arial" w:eastAsia="Montserrat SemiBold" w:hAnsi="Arial" w:cs="Arial"/>
                <w:b/>
                <w:sz w:val="18"/>
                <w:szCs w:val="18"/>
              </w:rPr>
              <w:t xml:space="preserve"> / Aprendizaje Esperado:</w:t>
            </w:r>
          </w:p>
        </w:tc>
        <w:tc>
          <w:tcPr>
            <w:tcW w:w="1843" w:type="dxa"/>
            <w:vMerge w:val="restart"/>
            <w:shd w:val="clear" w:color="auto" w:fill="D0CECE" w:themeFill="background2" w:themeFillShade="E6"/>
            <w:vAlign w:val="center"/>
          </w:tcPr>
          <w:p w:rsidR="004A06EB" w:rsidRPr="007E75A3" w:rsidRDefault="004A06EB" w:rsidP="004A06EB">
            <w:pPr>
              <w:spacing w:after="0" w:line="256" w:lineRule="auto"/>
              <w:jc w:val="center"/>
              <w:rPr>
                <w:rFonts w:ascii="Arial" w:eastAsia="Montserrat SemiBold" w:hAnsi="Arial" w:cs="Arial"/>
                <w:b/>
                <w:sz w:val="18"/>
                <w:szCs w:val="18"/>
              </w:rPr>
            </w:pPr>
            <w:r>
              <w:rPr>
                <w:rFonts w:ascii="Arial" w:eastAsia="Montserrat" w:hAnsi="Arial" w:cs="Arial"/>
                <w:b/>
                <w:sz w:val="18"/>
                <w:szCs w:val="18"/>
              </w:rPr>
              <w:t>Número de</w:t>
            </w:r>
            <w:r w:rsidRPr="007E75A3">
              <w:rPr>
                <w:rFonts w:ascii="Arial" w:eastAsia="Montserrat" w:hAnsi="Arial" w:cs="Arial"/>
                <w:b/>
                <w:sz w:val="18"/>
                <w:szCs w:val="18"/>
              </w:rPr>
              <w:t xml:space="preserve"> Semanas</w:t>
            </w:r>
          </w:p>
        </w:tc>
        <w:tc>
          <w:tcPr>
            <w:tcW w:w="1984" w:type="dxa"/>
            <w:gridSpan w:val="2"/>
            <w:shd w:val="clear" w:color="auto" w:fill="D0CECE" w:themeFill="background2" w:themeFillShade="E6"/>
            <w:vAlign w:val="center"/>
          </w:tcPr>
          <w:p w:rsidR="004A06EB" w:rsidRPr="007E75A3" w:rsidRDefault="004A06EB" w:rsidP="004A06EB">
            <w:pPr>
              <w:spacing w:after="0" w:line="256" w:lineRule="auto"/>
              <w:jc w:val="center"/>
              <w:rPr>
                <w:rFonts w:ascii="Arial" w:eastAsia="Montserrat" w:hAnsi="Arial" w:cs="Arial"/>
                <w:b/>
                <w:sz w:val="18"/>
                <w:szCs w:val="18"/>
              </w:rPr>
            </w:pPr>
            <w:r>
              <w:rPr>
                <w:rFonts w:ascii="Arial" w:eastAsia="Montserrat" w:hAnsi="Arial" w:cs="Arial"/>
                <w:b/>
                <w:sz w:val="18"/>
                <w:szCs w:val="18"/>
              </w:rPr>
              <w:t>Número</w:t>
            </w:r>
            <w:r w:rsidRPr="007E75A3">
              <w:rPr>
                <w:rFonts w:ascii="Arial" w:eastAsia="Montserrat" w:hAnsi="Arial" w:cs="Arial"/>
                <w:b/>
                <w:sz w:val="18"/>
                <w:szCs w:val="18"/>
              </w:rPr>
              <w:t xml:space="preserve"> de Horas</w:t>
            </w:r>
          </w:p>
        </w:tc>
        <w:tc>
          <w:tcPr>
            <w:tcW w:w="3119" w:type="dxa"/>
            <w:vMerge w:val="restart"/>
            <w:shd w:val="clear" w:color="auto" w:fill="D0CECE" w:themeFill="background2" w:themeFillShade="E6"/>
            <w:vAlign w:val="center"/>
          </w:tcPr>
          <w:p w:rsidR="004A06EB" w:rsidRPr="007E75A3" w:rsidRDefault="004A06EB" w:rsidP="004A06EB">
            <w:pPr>
              <w:spacing w:after="0" w:line="256" w:lineRule="auto"/>
              <w:jc w:val="center"/>
              <w:rPr>
                <w:rFonts w:ascii="Arial" w:eastAsia="Montserrat" w:hAnsi="Arial" w:cs="Arial"/>
                <w:b/>
                <w:sz w:val="18"/>
                <w:szCs w:val="18"/>
              </w:rPr>
            </w:pPr>
            <w:r>
              <w:rPr>
                <w:rFonts w:ascii="Arial" w:eastAsia="Montserrat" w:hAnsi="Arial" w:cs="Arial"/>
                <w:b/>
                <w:sz w:val="18"/>
                <w:szCs w:val="18"/>
              </w:rPr>
              <w:t>Periodo</w:t>
            </w:r>
          </w:p>
        </w:tc>
        <w:tc>
          <w:tcPr>
            <w:tcW w:w="1984" w:type="dxa"/>
            <w:vMerge w:val="restart"/>
            <w:shd w:val="clear" w:color="auto" w:fill="D0CECE" w:themeFill="background2" w:themeFillShade="E6"/>
          </w:tcPr>
          <w:p w:rsidR="004A06EB" w:rsidRDefault="004A06EB" w:rsidP="004A06EB">
            <w:pPr>
              <w:spacing w:after="0" w:line="256" w:lineRule="auto"/>
              <w:jc w:val="center"/>
              <w:rPr>
                <w:rFonts w:ascii="Arial" w:eastAsia="Montserrat" w:hAnsi="Arial" w:cs="Arial"/>
                <w:b/>
                <w:sz w:val="18"/>
                <w:szCs w:val="18"/>
              </w:rPr>
            </w:pPr>
          </w:p>
        </w:tc>
      </w:tr>
      <w:tr w:rsidR="004A06EB" w:rsidRPr="007E75A3" w:rsidTr="00E24786">
        <w:trPr>
          <w:trHeight w:val="217"/>
          <w:jc w:val="center"/>
        </w:trPr>
        <w:tc>
          <w:tcPr>
            <w:tcW w:w="5939" w:type="dxa"/>
            <w:vMerge/>
            <w:shd w:val="clear" w:color="auto" w:fill="D0CECE" w:themeFill="background2" w:themeFillShade="E6"/>
            <w:vAlign w:val="center"/>
          </w:tcPr>
          <w:p w:rsidR="004A06EB" w:rsidRPr="007E75A3" w:rsidRDefault="004A06EB" w:rsidP="004A06EB">
            <w:pPr>
              <w:spacing w:after="0" w:line="256" w:lineRule="auto"/>
              <w:jc w:val="center"/>
              <w:rPr>
                <w:rFonts w:ascii="Arial" w:eastAsia="Montserrat SemiBold" w:hAnsi="Arial" w:cs="Arial"/>
                <w:b/>
                <w:sz w:val="18"/>
                <w:szCs w:val="18"/>
              </w:rPr>
            </w:pPr>
          </w:p>
        </w:tc>
        <w:tc>
          <w:tcPr>
            <w:tcW w:w="1843" w:type="dxa"/>
            <w:vMerge/>
            <w:shd w:val="clear" w:color="auto" w:fill="D0CECE" w:themeFill="background2" w:themeFillShade="E6"/>
            <w:vAlign w:val="center"/>
          </w:tcPr>
          <w:p w:rsidR="004A06EB" w:rsidRDefault="004A06EB" w:rsidP="004A06EB">
            <w:pPr>
              <w:spacing w:after="0" w:line="256" w:lineRule="auto"/>
              <w:jc w:val="center"/>
              <w:rPr>
                <w:rFonts w:ascii="Arial" w:eastAsia="Montserrat" w:hAnsi="Arial" w:cs="Arial"/>
                <w:b/>
                <w:sz w:val="18"/>
                <w:szCs w:val="18"/>
              </w:rPr>
            </w:pPr>
          </w:p>
        </w:tc>
        <w:tc>
          <w:tcPr>
            <w:tcW w:w="992" w:type="dxa"/>
            <w:shd w:val="clear" w:color="auto" w:fill="D0CECE" w:themeFill="background2" w:themeFillShade="E6"/>
            <w:vAlign w:val="center"/>
          </w:tcPr>
          <w:p w:rsidR="004A06EB" w:rsidRDefault="004A06EB" w:rsidP="004A06EB">
            <w:pPr>
              <w:spacing w:after="0" w:line="256" w:lineRule="auto"/>
              <w:jc w:val="center"/>
              <w:rPr>
                <w:rFonts w:ascii="Arial" w:eastAsia="Montserrat" w:hAnsi="Arial" w:cs="Arial"/>
                <w:b/>
                <w:sz w:val="18"/>
                <w:szCs w:val="18"/>
              </w:rPr>
            </w:pPr>
            <w:r>
              <w:rPr>
                <w:rFonts w:ascii="Arial" w:eastAsia="Montserrat" w:hAnsi="Arial" w:cs="Arial"/>
                <w:b/>
                <w:sz w:val="18"/>
                <w:szCs w:val="18"/>
              </w:rPr>
              <w:t>HT</w:t>
            </w:r>
          </w:p>
        </w:tc>
        <w:tc>
          <w:tcPr>
            <w:tcW w:w="992" w:type="dxa"/>
            <w:shd w:val="clear" w:color="auto" w:fill="D0CECE" w:themeFill="background2" w:themeFillShade="E6"/>
            <w:vAlign w:val="center"/>
          </w:tcPr>
          <w:p w:rsidR="004A06EB" w:rsidRDefault="00232F7D" w:rsidP="004A06EB">
            <w:pPr>
              <w:spacing w:after="0" w:line="256" w:lineRule="auto"/>
              <w:jc w:val="center"/>
              <w:rPr>
                <w:rFonts w:ascii="Arial" w:eastAsia="Montserrat" w:hAnsi="Arial" w:cs="Arial"/>
                <w:b/>
                <w:sz w:val="18"/>
                <w:szCs w:val="18"/>
              </w:rPr>
            </w:pPr>
            <w:r>
              <w:rPr>
                <w:rFonts w:ascii="Arial" w:eastAsia="Montserrat" w:hAnsi="Arial" w:cs="Arial"/>
                <w:b/>
                <w:sz w:val="18"/>
                <w:szCs w:val="18"/>
              </w:rPr>
              <w:t>HP</w:t>
            </w:r>
          </w:p>
        </w:tc>
        <w:tc>
          <w:tcPr>
            <w:tcW w:w="3119" w:type="dxa"/>
            <w:vMerge/>
            <w:shd w:val="clear" w:color="auto" w:fill="D0CECE" w:themeFill="background2" w:themeFillShade="E6"/>
            <w:vAlign w:val="center"/>
          </w:tcPr>
          <w:p w:rsidR="004A06EB" w:rsidRDefault="004A06EB" w:rsidP="004A06EB">
            <w:pPr>
              <w:spacing w:after="0" w:line="256" w:lineRule="auto"/>
              <w:jc w:val="center"/>
              <w:rPr>
                <w:rFonts w:ascii="Arial" w:eastAsia="Montserrat" w:hAnsi="Arial" w:cs="Arial"/>
                <w:b/>
                <w:sz w:val="18"/>
                <w:szCs w:val="18"/>
              </w:rPr>
            </w:pPr>
          </w:p>
        </w:tc>
        <w:tc>
          <w:tcPr>
            <w:tcW w:w="1984" w:type="dxa"/>
            <w:vMerge/>
            <w:shd w:val="clear" w:color="auto" w:fill="D0CECE" w:themeFill="background2" w:themeFillShade="E6"/>
          </w:tcPr>
          <w:p w:rsidR="004A06EB" w:rsidRDefault="004A06EB" w:rsidP="004A06EB">
            <w:pPr>
              <w:spacing w:after="0" w:line="256" w:lineRule="auto"/>
              <w:jc w:val="center"/>
              <w:rPr>
                <w:rFonts w:ascii="Arial" w:eastAsia="Montserrat" w:hAnsi="Arial" w:cs="Arial"/>
                <w:b/>
                <w:sz w:val="18"/>
                <w:szCs w:val="18"/>
              </w:rPr>
            </w:pPr>
          </w:p>
        </w:tc>
      </w:tr>
      <w:tr w:rsidR="004A06EB" w:rsidRPr="007E75A3" w:rsidTr="00E24786">
        <w:trPr>
          <w:trHeight w:val="280"/>
          <w:jc w:val="center"/>
        </w:trPr>
        <w:tc>
          <w:tcPr>
            <w:tcW w:w="5939" w:type="dxa"/>
            <w:tcBorders>
              <w:bottom w:val="single" w:sz="6" w:space="0" w:color="7B003A"/>
            </w:tcBorders>
            <w:shd w:val="clear" w:color="auto" w:fill="auto"/>
            <w:vAlign w:val="center"/>
          </w:tcPr>
          <w:p w:rsidR="004A06EB" w:rsidRPr="001A59CD" w:rsidRDefault="004A06EB" w:rsidP="00361D9A">
            <w:pPr>
              <w:pStyle w:val="Prrafodelista"/>
              <w:numPr>
                <w:ilvl w:val="0"/>
                <w:numId w:val="8"/>
              </w:numPr>
              <w:spacing w:after="0" w:line="256" w:lineRule="auto"/>
              <w:jc w:val="both"/>
              <w:rPr>
                <w:rFonts w:ascii="Arial" w:eastAsia="Montserrat SemiBold" w:hAnsi="Arial" w:cs="Arial"/>
                <w:sz w:val="18"/>
                <w:szCs w:val="18"/>
              </w:rPr>
            </w:pPr>
            <w:r w:rsidRPr="001A59CD">
              <w:rPr>
                <w:rFonts w:ascii="Arial" w:eastAsia="Montserrat SemiBold" w:hAnsi="Arial" w:cs="Arial"/>
                <w:sz w:val="18"/>
                <w:szCs w:val="18"/>
              </w:rPr>
              <w:t>Explica los tipos de reacciones</w:t>
            </w:r>
            <w:r>
              <w:rPr>
                <w:rFonts w:ascii="Arial" w:eastAsia="Montserrat SemiBold" w:hAnsi="Arial" w:cs="Arial"/>
                <w:sz w:val="18"/>
                <w:szCs w:val="18"/>
              </w:rPr>
              <w:t xml:space="preserve"> químicas, utilizando la información que </w:t>
            </w:r>
            <w:r w:rsidRPr="001A59CD">
              <w:rPr>
                <w:rFonts w:ascii="Arial" w:eastAsia="Montserrat SemiBold" w:hAnsi="Arial" w:cs="Arial"/>
                <w:sz w:val="18"/>
                <w:szCs w:val="18"/>
              </w:rPr>
              <w:t>proporciona su ecuación, para</w:t>
            </w:r>
            <w:r>
              <w:rPr>
                <w:rFonts w:ascii="Arial" w:eastAsia="Montserrat SemiBold" w:hAnsi="Arial" w:cs="Arial"/>
                <w:sz w:val="18"/>
                <w:szCs w:val="18"/>
              </w:rPr>
              <w:t xml:space="preserve"> </w:t>
            </w:r>
            <w:r w:rsidRPr="001A59CD">
              <w:rPr>
                <w:rFonts w:ascii="Arial" w:eastAsia="Montserrat SemiBold" w:hAnsi="Arial" w:cs="Arial"/>
                <w:sz w:val="18"/>
                <w:szCs w:val="18"/>
              </w:rPr>
              <w:t>relacionarlo con cambios que ocurren</w:t>
            </w:r>
            <w:r>
              <w:rPr>
                <w:rFonts w:ascii="Arial" w:eastAsia="Montserrat SemiBold" w:hAnsi="Arial" w:cs="Arial"/>
                <w:sz w:val="18"/>
                <w:szCs w:val="18"/>
              </w:rPr>
              <w:t xml:space="preserve"> </w:t>
            </w:r>
            <w:r w:rsidRPr="001A59CD">
              <w:rPr>
                <w:rFonts w:ascii="Arial" w:eastAsia="Montserrat SemiBold" w:hAnsi="Arial" w:cs="Arial"/>
                <w:sz w:val="18"/>
                <w:szCs w:val="18"/>
              </w:rPr>
              <w:t>en su entorno.</w:t>
            </w:r>
          </w:p>
        </w:tc>
        <w:tc>
          <w:tcPr>
            <w:tcW w:w="1843" w:type="dxa"/>
            <w:shd w:val="clear" w:color="auto" w:fill="auto"/>
            <w:vAlign w:val="center"/>
          </w:tcPr>
          <w:p w:rsidR="004A06EB" w:rsidRPr="005E68EC" w:rsidRDefault="004A06EB" w:rsidP="003D29B6">
            <w:pPr>
              <w:spacing w:after="0" w:line="256" w:lineRule="auto"/>
              <w:jc w:val="center"/>
              <w:rPr>
                <w:rFonts w:ascii="Arial" w:eastAsia="Montserrat" w:hAnsi="Arial" w:cs="Arial"/>
                <w:sz w:val="18"/>
                <w:szCs w:val="18"/>
              </w:rPr>
            </w:pPr>
            <w:r>
              <w:rPr>
                <w:rFonts w:ascii="Arial" w:eastAsia="Montserrat" w:hAnsi="Arial" w:cs="Arial"/>
                <w:sz w:val="18"/>
                <w:szCs w:val="18"/>
              </w:rPr>
              <w:t>1</w:t>
            </w:r>
          </w:p>
        </w:tc>
        <w:tc>
          <w:tcPr>
            <w:tcW w:w="992" w:type="dxa"/>
            <w:shd w:val="clear" w:color="auto" w:fill="auto"/>
            <w:vAlign w:val="center"/>
          </w:tcPr>
          <w:p w:rsidR="004A06EB" w:rsidRPr="005E68EC" w:rsidRDefault="00232F7D" w:rsidP="003D29B6">
            <w:pPr>
              <w:spacing w:after="0" w:line="256" w:lineRule="auto"/>
              <w:jc w:val="center"/>
              <w:rPr>
                <w:rFonts w:ascii="Arial" w:eastAsia="Montserrat" w:hAnsi="Arial" w:cs="Arial"/>
                <w:sz w:val="18"/>
                <w:szCs w:val="18"/>
              </w:rPr>
            </w:pPr>
            <w:r>
              <w:rPr>
                <w:rFonts w:ascii="Arial" w:eastAsia="Montserrat" w:hAnsi="Arial" w:cs="Arial"/>
                <w:sz w:val="18"/>
                <w:szCs w:val="18"/>
              </w:rPr>
              <w:t>2</w:t>
            </w:r>
          </w:p>
        </w:tc>
        <w:tc>
          <w:tcPr>
            <w:tcW w:w="992" w:type="dxa"/>
            <w:shd w:val="clear" w:color="auto" w:fill="auto"/>
            <w:vAlign w:val="center"/>
          </w:tcPr>
          <w:p w:rsidR="004A06EB" w:rsidRPr="005E68EC" w:rsidRDefault="00232F7D" w:rsidP="003D29B6">
            <w:pPr>
              <w:spacing w:after="0" w:line="256" w:lineRule="auto"/>
              <w:jc w:val="center"/>
              <w:rPr>
                <w:rFonts w:ascii="Arial" w:eastAsia="Montserrat" w:hAnsi="Arial" w:cs="Arial"/>
                <w:sz w:val="18"/>
                <w:szCs w:val="18"/>
              </w:rPr>
            </w:pPr>
            <w:r>
              <w:rPr>
                <w:rFonts w:ascii="Arial" w:eastAsia="Montserrat" w:hAnsi="Arial" w:cs="Arial"/>
                <w:sz w:val="18"/>
                <w:szCs w:val="18"/>
              </w:rPr>
              <w:t>2</w:t>
            </w:r>
          </w:p>
        </w:tc>
        <w:tc>
          <w:tcPr>
            <w:tcW w:w="3119" w:type="dxa"/>
            <w:shd w:val="clear" w:color="auto" w:fill="auto"/>
            <w:vAlign w:val="center"/>
          </w:tcPr>
          <w:p w:rsidR="004A06EB" w:rsidRPr="005E68EC" w:rsidRDefault="004A06EB" w:rsidP="003D29B6">
            <w:pPr>
              <w:spacing w:after="0" w:line="256" w:lineRule="auto"/>
              <w:jc w:val="center"/>
              <w:rPr>
                <w:rFonts w:ascii="Arial" w:eastAsia="Montserrat" w:hAnsi="Arial" w:cs="Arial"/>
                <w:sz w:val="18"/>
                <w:szCs w:val="18"/>
              </w:rPr>
            </w:pPr>
            <w:r>
              <w:rPr>
                <w:rFonts w:ascii="Arial" w:eastAsia="Montserrat" w:hAnsi="Arial" w:cs="Arial"/>
                <w:sz w:val="18"/>
                <w:szCs w:val="18"/>
              </w:rPr>
              <w:t>del 01 al 05 de diciembre</w:t>
            </w:r>
          </w:p>
        </w:tc>
        <w:tc>
          <w:tcPr>
            <w:tcW w:w="1984" w:type="dxa"/>
            <w:shd w:val="clear" w:color="auto" w:fill="auto"/>
            <w:vAlign w:val="center"/>
          </w:tcPr>
          <w:p w:rsidR="004A06EB" w:rsidRPr="005E68EC" w:rsidRDefault="004A06EB" w:rsidP="003D29B6">
            <w:pPr>
              <w:spacing w:after="0" w:line="256" w:lineRule="auto"/>
              <w:jc w:val="center"/>
              <w:rPr>
                <w:rFonts w:ascii="Arial" w:eastAsia="Montserrat" w:hAnsi="Arial" w:cs="Arial"/>
                <w:sz w:val="18"/>
                <w:szCs w:val="18"/>
              </w:rPr>
            </w:pPr>
            <w:r>
              <w:rPr>
                <w:rFonts w:ascii="Arial" w:eastAsia="Montserrat" w:hAnsi="Arial" w:cs="Arial"/>
                <w:sz w:val="18"/>
                <w:szCs w:val="18"/>
              </w:rPr>
              <w:t>1</w:t>
            </w:r>
          </w:p>
        </w:tc>
      </w:tr>
      <w:tr w:rsidR="004A06EB" w:rsidRPr="007E75A3" w:rsidTr="00E24786">
        <w:trPr>
          <w:trHeight w:val="280"/>
          <w:jc w:val="center"/>
        </w:trPr>
        <w:tc>
          <w:tcPr>
            <w:tcW w:w="5939" w:type="dxa"/>
            <w:tcBorders>
              <w:bottom w:val="single" w:sz="6" w:space="0" w:color="7B003A"/>
            </w:tcBorders>
            <w:shd w:val="clear" w:color="auto" w:fill="auto"/>
            <w:vAlign w:val="center"/>
          </w:tcPr>
          <w:p w:rsidR="004A06EB" w:rsidRPr="001A59CD" w:rsidRDefault="004A06EB" w:rsidP="00361D9A">
            <w:pPr>
              <w:pStyle w:val="Prrafodelista"/>
              <w:numPr>
                <w:ilvl w:val="0"/>
                <w:numId w:val="8"/>
              </w:numPr>
              <w:spacing w:after="0" w:line="256" w:lineRule="auto"/>
              <w:jc w:val="both"/>
              <w:rPr>
                <w:rFonts w:ascii="Arial" w:eastAsia="Montserrat SemiBold" w:hAnsi="Arial" w:cs="Arial"/>
                <w:sz w:val="18"/>
                <w:szCs w:val="18"/>
              </w:rPr>
            </w:pPr>
            <w:r w:rsidRPr="001A59CD">
              <w:rPr>
                <w:rFonts w:ascii="Arial" w:eastAsia="Montserrat SemiBold" w:hAnsi="Arial" w:cs="Arial"/>
                <w:sz w:val="18"/>
                <w:szCs w:val="18"/>
              </w:rPr>
              <w:t>Establece los productos y/o</w:t>
            </w:r>
            <w:r>
              <w:rPr>
                <w:rFonts w:ascii="Arial" w:eastAsia="Montserrat SemiBold" w:hAnsi="Arial" w:cs="Arial"/>
                <w:sz w:val="18"/>
                <w:szCs w:val="18"/>
              </w:rPr>
              <w:t xml:space="preserve"> </w:t>
            </w:r>
            <w:r w:rsidRPr="001A59CD">
              <w:rPr>
                <w:rFonts w:ascii="Arial" w:eastAsia="Montserrat SemiBold" w:hAnsi="Arial" w:cs="Arial"/>
                <w:sz w:val="18"/>
                <w:szCs w:val="18"/>
              </w:rPr>
              <w:t>reactivos mediante los distintos</w:t>
            </w:r>
            <w:r>
              <w:rPr>
                <w:rFonts w:ascii="Arial" w:eastAsia="Montserrat SemiBold" w:hAnsi="Arial" w:cs="Arial"/>
                <w:sz w:val="18"/>
                <w:szCs w:val="18"/>
              </w:rPr>
              <w:t xml:space="preserve"> </w:t>
            </w:r>
            <w:r w:rsidRPr="001A59CD">
              <w:rPr>
                <w:rFonts w:ascii="Arial" w:eastAsia="Montserrat SemiBold" w:hAnsi="Arial" w:cs="Arial"/>
                <w:sz w:val="18"/>
                <w:szCs w:val="18"/>
              </w:rPr>
              <w:t>modelos de reacciones químicas</w:t>
            </w:r>
            <w:r>
              <w:rPr>
                <w:rFonts w:ascii="Arial" w:eastAsia="Montserrat SemiBold" w:hAnsi="Arial" w:cs="Arial"/>
                <w:sz w:val="18"/>
                <w:szCs w:val="18"/>
              </w:rPr>
              <w:t xml:space="preserve"> </w:t>
            </w:r>
            <w:r w:rsidRPr="001A59CD">
              <w:rPr>
                <w:rFonts w:ascii="Arial" w:eastAsia="Montserrat SemiBold" w:hAnsi="Arial" w:cs="Arial"/>
                <w:sz w:val="18"/>
                <w:szCs w:val="18"/>
              </w:rPr>
              <w:t>inorgánicas, emitiendo juicios de valor</w:t>
            </w:r>
            <w:r>
              <w:rPr>
                <w:rFonts w:ascii="Arial" w:eastAsia="Montserrat SemiBold" w:hAnsi="Arial" w:cs="Arial"/>
                <w:sz w:val="18"/>
                <w:szCs w:val="18"/>
              </w:rPr>
              <w:t xml:space="preserve"> </w:t>
            </w:r>
            <w:r w:rsidRPr="001A59CD">
              <w:rPr>
                <w:rFonts w:ascii="Arial" w:eastAsia="Montserrat SemiBold" w:hAnsi="Arial" w:cs="Arial"/>
                <w:sz w:val="18"/>
                <w:szCs w:val="18"/>
              </w:rPr>
              <w:t>sobre las repercusiones ecológicas y</w:t>
            </w:r>
          </w:p>
        </w:tc>
        <w:tc>
          <w:tcPr>
            <w:tcW w:w="1843" w:type="dxa"/>
            <w:tcBorders>
              <w:bottom w:val="single" w:sz="6" w:space="0" w:color="7B003A"/>
            </w:tcBorders>
            <w:shd w:val="clear" w:color="auto" w:fill="auto"/>
            <w:vAlign w:val="center"/>
          </w:tcPr>
          <w:p w:rsidR="004A06EB" w:rsidRPr="005E68EC" w:rsidRDefault="004A06EB" w:rsidP="003D29B6">
            <w:pPr>
              <w:spacing w:after="0" w:line="256" w:lineRule="auto"/>
              <w:jc w:val="center"/>
              <w:rPr>
                <w:rFonts w:ascii="Arial" w:eastAsia="Montserrat" w:hAnsi="Arial" w:cs="Arial"/>
                <w:sz w:val="18"/>
                <w:szCs w:val="18"/>
              </w:rPr>
            </w:pPr>
            <w:r>
              <w:rPr>
                <w:rFonts w:ascii="Arial" w:eastAsia="Montserrat" w:hAnsi="Arial" w:cs="Arial"/>
                <w:sz w:val="18"/>
                <w:szCs w:val="18"/>
              </w:rPr>
              <w:t>3</w:t>
            </w:r>
          </w:p>
        </w:tc>
        <w:tc>
          <w:tcPr>
            <w:tcW w:w="992" w:type="dxa"/>
            <w:shd w:val="clear" w:color="auto" w:fill="auto"/>
            <w:vAlign w:val="center"/>
          </w:tcPr>
          <w:p w:rsidR="004A06EB" w:rsidRPr="005E68EC" w:rsidRDefault="004A06EB" w:rsidP="003D29B6">
            <w:pPr>
              <w:spacing w:after="0" w:line="256" w:lineRule="auto"/>
              <w:jc w:val="center"/>
              <w:rPr>
                <w:rFonts w:ascii="Arial" w:eastAsia="Montserrat" w:hAnsi="Arial" w:cs="Arial"/>
                <w:sz w:val="18"/>
                <w:szCs w:val="18"/>
              </w:rPr>
            </w:pPr>
            <w:r>
              <w:rPr>
                <w:rFonts w:ascii="Arial" w:eastAsia="Montserrat" w:hAnsi="Arial" w:cs="Arial"/>
                <w:sz w:val="18"/>
                <w:szCs w:val="18"/>
              </w:rPr>
              <w:t>12</w:t>
            </w:r>
          </w:p>
        </w:tc>
        <w:tc>
          <w:tcPr>
            <w:tcW w:w="992" w:type="dxa"/>
            <w:shd w:val="clear" w:color="auto" w:fill="auto"/>
            <w:vAlign w:val="center"/>
          </w:tcPr>
          <w:p w:rsidR="004A06EB" w:rsidRPr="005E68EC" w:rsidRDefault="00232F7D" w:rsidP="003D29B6">
            <w:pPr>
              <w:spacing w:after="0" w:line="256" w:lineRule="auto"/>
              <w:jc w:val="center"/>
              <w:rPr>
                <w:rFonts w:ascii="Arial" w:eastAsia="Montserrat" w:hAnsi="Arial" w:cs="Arial"/>
                <w:sz w:val="18"/>
                <w:szCs w:val="18"/>
              </w:rPr>
            </w:pPr>
            <w:r>
              <w:rPr>
                <w:rFonts w:ascii="Arial" w:eastAsia="Montserrat" w:hAnsi="Arial" w:cs="Arial"/>
                <w:sz w:val="18"/>
                <w:szCs w:val="18"/>
              </w:rPr>
              <w:t>0</w:t>
            </w:r>
          </w:p>
        </w:tc>
        <w:tc>
          <w:tcPr>
            <w:tcW w:w="3119" w:type="dxa"/>
            <w:shd w:val="clear" w:color="auto" w:fill="auto"/>
            <w:vAlign w:val="center"/>
          </w:tcPr>
          <w:p w:rsidR="004A06EB" w:rsidRDefault="004A06EB" w:rsidP="003D29B6">
            <w:pPr>
              <w:spacing w:after="0" w:line="256" w:lineRule="auto"/>
              <w:jc w:val="center"/>
              <w:rPr>
                <w:rFonts w:ascii="Arial" w:eastAsia="Montserrat" w:hAnsi="Arial" w:cs="Arial"/>
                <w:sz w:val="18"/>
                <w:szCs w:val="18"/>
              </w:rPr>
            </w:pPr>
            <w:r>
              <w:rPr>
                <w:rFonts w:ascii="Arial" w:eastAsia="Montserrat" w:hAnsi="Arial" w:cs="Arial"/>
                <w:sz w:val="18"/>
                <w:szCs w:val="18"/>
              </w:rPr>
              <w:t xml:space="preserve">del 08 al 19 de diciembre 2025 </w:t>
            </w:r>
          </w:p>
          <w:p w:rsidR="004A06EB" w:rsidRPr="005E68EC" w:rsidRDefault="004A06EB" w:rsidP="003D29B6">
            <w:pPr>
              <w:spacing w:after="0" w:line="256" w:lineRule="auto"/>
              <w:jc w:val="center"/>
              <w:rPr>
                <w:rFonts w:ascii="Arial" w:eastAsia="Montserrat" w:hAnsi="Arial" w:cs="Arial"/>
                <w:sz w:val="18"/>
                <w:szCs w:val="18"/>
              </w:rPr>
            </w:pPr>
            <w:r>
              <w:rPr>
                <w:rFonts w:ascii="Arial" w:eastAsia="Montserrat" w:hAnsi="Arial" w:cs="Arial"/>
                <w:sz w:val="18"/>
                <w:szCs w:val="18"/>
              </w:rPr>
              <w:t>del  05 al 09 de enero 2026</w:t>
            </w:r>
          </w:p>
        </w:tc>
        <w:tc>
          <w:tcPr>
            <w:tcW w:w="1984" w:type="dxa"/>
            <w:shd w:val="clear" w:color="auto" w:fill="auto"/>
            <w:vAlign w:val="center"/>
          </w:tcPr>
          <w:p w:rsidR="004A06EB" w:rsidRPr="005E68EC" w:rsidRDefault="004A06EB" w:rsidP="003D29B6">
            <w:pPr>
              <w:spacing w:after="0" w:line="256" w:lineRule="auto"/>
              <w:jc w:val="center"/>
              <w:rPr>
                <w:rFonts w:ascii="Arial" w:eastAsia="Montserrat" w:hAnsi="Arial" w:cs="Arial"/>
                <w:sz w:val="18"/>
                <w:szCs w:val="18"/>
              </w:rPr>
            </w:pPr>
            <w:r>
              <w:rPr>
                <w:rFonts w:ascii="Arial" w:eastAsia="Montserrat" w:hAnsi="Arial" w:cs="Arial"/>
                <w:sz w:val="18"/>
                <w:szCs w:val="18"/>
              </w:rPr>
              <w:t xml:space="preserve">N/A </w:t>
            </w:r>
          </w:p>
        </w:tc>
      </w:tr>
      <w:tr w:rsidR="00E24786" w:rsidRPr="007E75A3" w:rsidTr="00E24786">
        <w:trPr>
          <w:trHeight w:val="218"/>
          <w:jc w:val="center"/>
        </w:trPr>
        <w:tc>
          <w:tcPr>
            <w:tcW w:w="5939" w:type="dxa"/>
            <w:vMerge w:val="restart"/>
            <w:tcBorders>
              <w:top w:val="single" w:sz="6" w:space="0" w:color="7B003A"/>
              <w:left w:val="nil"/>
              <w:right w:val="single" w:sz="6" w:space="0" w:color="7B003A"/>
            </w:tcBorders>
            <w:shd w:val="clear" w:color="auto" w:fill="auto"/>
            <w:vAlign w:val="center"/>
          </w:tcPr>
          <w:p w:rsidR="00E24786" w:rsidRPr="007E75A3" w:rsidRDefault="00E24786" w:rsidP="004A06EB">
            <w:pPr>
              <w:spacing w:after="0" w:line="256" w:lineRule="auto"/>
              <w:jc w:val="center"/>
              <w:rPr>
                <w:rFonts w:ascii="Arial" w:eastAsia="Montserrat SemiBold" w:hAnsi="Arial" w:cs="Arial"/>
                <w:b/>
                <w:sz w:val="18"/>
                <w:szCs w:val="18"/>
              </w:rPr>
            </w:pPr>
          </w:p>
        </w:tc>
        <w:tc>
          <w:tcPr>
            <w:tcW w:w="1843" w:type="dxa"/>
            <w:vMerge w:val="restart"/>
            <w:tcBorders>
              <w:left w:val="single" w:sz="6" w:space="0" w:color="7B003A"/>
            </w:tcBorders>
            <w:shd w:val="clear" w:color="auto" w:fill="D0CECE" w:themeFill="background2" w:themeFillShade="E6"/>
            <w:vAlign w:val="center"/>
          </w:tcPr>
          <w:p w:rsidR="00E24786" w:rsidRPr="007E75A3" w:rsidRDefault="00E24786" w:rsidP="003D29B6">
            <w:pPr>
              <w:spacing w:after="0" w:line="256" w:lineRule="auto"/>
              <w:jc w:val="center"/>
              <w:rPr>
                <w:rFonts w:ascii="Arial" w:eastAsia="Montserrat" w:hAnsi="Arial" w:cs="Arial"/>
                <w:b/>
                <w:sz w:val="18"/>
                <w:szCs w:val="18"/>
              </w:rPr>
            </w:pPr>
            <w:r w:rsidRPr="007E75A3">
              <w:rPr>
                <w:rFonts w:ascii="Arial" w:eastAsia="Montserrat SemiBold" w:hAnsi="Arial" w:cs="Arial"/>
                <w:b/>
                <w:sz w:val="18"/>
                <w:szCs w:val="18"/>
              </w:rPr>
              <w:t>Total de Semanas de la Unidad de Aprendizaje</w:t>
            </w:r>
          </w:p>
        </w:tc>
        <w:tc>
          <w:tcPr>
            <w:tcW w:w="1984" w:type="dxa"/>
            <w:gridSpan w:val="2"/>
            <w:shd w:val="clear" w:color="auto" w:fill="D0CECE" w:themeFill="background2" w:themeFillShade="E6"/>
            <w:vAlign w:val="center"/>
          </w:tcPr>
          <w:p w:rsidR="00E24786" w:rsidRPr="007E75A3" w:rsidRDefault="00E24786" w:rsidP="003D29B6">
            <w:pPr>
              <w:spacing w:after="0" w:line="256" w:lineRule="auto"/>
              <w:jc w:val="center"/>
              <w:rPr>
                <w:rFonts w:ascii="Arial" w:eastAsia="Montserrat" w:hAnsi="Arial" w:cs="Arial"/>
                <w:b/>
                <w:sz w:val="18"/>
                <w:szCs w:val="18"/>
              </w:rPr>
            </w:pPr>
            <w:r>
              <w:rPr>
                <w:rFonts w:ascii="Arial" w:eastAsia="Montserrat" w:hAnsi="Arial" w:cs="Arial"/>
                <w:b/>
                <w:sz w:val="18"/>
                <w:szCs w:val="18"/>
              </w:rPr>
              <w:t xml:space="preserve">Total de Horas de la UA </w:t>
            </w:r>
          </w:p>
        </w:tc>
        <w:tc>
          <w:tcPr>
            <w:tcW w:w="3119" w:type="dxa"/>
            <w:vMerge w:val="restart"/>
            <w:shd w:val="clear" w:color="auto" w:fill="auto"/>
            <w:vAlign w:val="center"/>
          </w:tcPr>
          <w:p w:rsidR="00E24786" w:rsidRPr="00033071" w:rsidRDefault="00033071" w:rsidP="003D29B6">
            <w:pPr>
              <w:spacing w:after="0" w:line="256" w:lineRule="auto"/>
              <w:jc w:val="center"/>
              <w:rPr>
                <w:rFonts w:ascii="Arial" w:eastAsia="Montserrat" w:hAnsi="Arial" w:cs="Arial"/>
                <w:sz w:val="18"/>
                <w:szCs w:val="18"/>
              </w:rPr>
            </w:pPr>
            <w:r w:rsidRPr="00033071">
              <w:rPr>
                <w:rFonts w:ascii="Arial" w:eastAsia="Montserrat" w:hAnsi="Arial" w:cs="Arial"/>
                <w:sz w:val="18"/>
                <w:szCs w:val="18"/>
              </w:rPr>
              <w:t>del 25 de agosto 2025 al 16 de enero 2026</w:t>
            </w:r>
          </w:p>
        </w:tc>
        <w:tc>
          <w:tcPr>
            <w:tcW w:w="1984" w:type="dxa"/>
            <w:vMerge w:val="restart"/>
            <w:shd w:val="clear" w:color="auto" w:fill="D0CECE" w:themeFill="background2" w:themeFillShade="E6"/>
            <w:vAlign w:val="center"/>
          </w:tcPr>
          <w:p w:rsidR="00E24786" w:rsidRPr="007E75A3" w:rsidRDefault="00E24786" w:rsidP="003D29B6">
            <w:pPr>
              <w:spacing w:after="0" w:line="256" w:lineRule="auto"/>
              <w:jc w:val="center"/>
              <w:rPr>
                <w:rFonts w:ascii="Arial" w:eastAsia="Montserrat" w:hAnsi="Arial" w:cs="Arial"/>
                <w:b/>
                <w:sz w:val="18"/>
                <w:szCs w:val="18"/>
              </w:rPr>
            </w:pPr>
            <w:r w:rsidRPr="007E75A3">
              <w:rPr>
                <w:rFonts w:ascii="Arial" w:eastAsia="Montserrat" w:hAnsi="Arial" w:cs="Arial"/>
                <w:b/>
                <w:sz w:val="18"/>
                <w:szCs w:val="18"/>
              </w:rPr>
              <w:t>Total</w:t>
            </w:r>
            <w:r>
              <w:rPr>
                <w:rFonts w:ascii="Arial" w:eastAsia="Montserrat" w:hAnsi="Arial" w:cs="Arial"/>
                <w:b/>
                <w:sz w:val="18"/>
                <w:szCs w:val="18"/>
              </w:rPr>
              <w:t xml:space="preserve"> de Prácticas de la UA:</w:t>
            </w:r>
          </w:p>
        </w:tc>
      </w:tr>
      <w:tr w:rsidR="00E24786" w:rsidRPr="007E75A3" w:rsidTr="00E24786">
        <w:trPr>
          <w:trHeight w:val="217"/>
          <w:jc w:val="center"/>
        </w:trPr>
        <w:tc>
          <w:tcPr>
            <w:tcW w:w="5939" w:type="dxa"/>
            <w:vMerge/>
            <w:tcBorders>
              <w:left w:val="nil"/>
              <w:right w:val="single" w:sz="6" w:space="0" w:color="7B003A"/>
            </w:tcBorders>
            <w:shd w:val="clear" w:color="auto" w:fill="auto"/>
            <w:vAlign w:val="center"/>
          </w:tcPr>
          <w:p w:rsidR="00E24786" w:rsidRPr="007E75A3" w:rsidRDefault="00E24786" w:rsidP="00E24786">
            <w:pPr>
              <w:spacing w:after="0" w:line="256" w:lineRule="auto"/>
              <w:jc w:val="center"/>
              <w:rPr>
                <w:rFonts w:ascii="Arial" w:eastAsia="Montserrat SemiBold" w:hAnsi="Arial" w:cs="Arial"/>
                <w:b/>
                <w:sz w:val="18"/>
                <w:szCs w:val="18"/>
              </w:rPr>
            </w:pPr>
          </w:p>
        </w:tc>
        <w:tc>
          <w:tcPr>
            <w:tcW w:w="1843" w:type="dxa"/>
            <w:vMerge/>
            <w:tcBorders>
              <w:left w:val="single" w:sz="6" w:space="0" w:color="7B003A"/>
            </w:tcBorders>
            <w:shd w:val="clear" w:color="auto" w:fill="D0CECE" w:themeFill="background2" w:themeFillShade="E6"/>
            <w:vAlign w:val="center"/>
          </w:tcPr>
          <w:p w:rsidR="00E24786" w:rsidRPr="007E75A3" w:rsidRDefault="00E24786" w:rsidP="00E24786">
            <w:pPr>
              <w:spacing w:after="0" w:line="256" w:lineRule="auto"/>
              <w:jc w:val="center"/>
              <w:rPr>
                <w:rFonts w:ascii="Arial" w:eastAsia="Montserrat SemiBold" w:hAnsi="Arial" w:cs="Arial"/>
                <w:b/>
                <w:sz w:val="18"/>
                <w:szCs w:val="18"/>
              </w:rPr>
            </w:pPr>
          </w:p>
        </w:tc>
        <w:tc>
          <w:tcPr>
            <w:tcW w:w="992" w:type="dxa"/>
            <w:shd w:val="clear" w:color="auto" w:fill="D0CECE" w:themeFill="background2" w:themeFillShade="E6"/>
            <w:vAlign w:val="center"/>
          </w:tcPr>
          <w:p w:rsidR="00E24786" w:rsidRDefault="00E24786" w:rsidP="00E24786">
            <w:pPr>
              <w:spacing w:after="0" w:line="256" w:lineRule="auto"/>
              <w:jc w:val="center"/>
              <w:rPr>
                <w:rFonts w:ascii="Arial" w:eastAsia="Montserrat" w:hAnsi="Arial" w:cs="Arial"/>
                <w:b/>
                <w:sz w:val="18"/>
                <w:szCs w:val="18"/>
              </w:rPr>
            </w:pPr>
            <w:r>
              <w:rPr>
                <w:rFonts w:ascii="Arial" w:eastAsia="Montserrat" w:hAnsi="Arial" w:cs="Arial"/>
                <w:b/>
                <w:sz w:val="18"/>
                <w:szCs w:val="18"/>
              </w:rPr>
              <w:t>HT</w:t>
            </w:r>
          </w:p>
        </w:tc>
        <w:tc>
          <w:tcPr>
            <w:tcW w:w="992" w:type="dxa"/>
            <w:shd w:val="clear" w:color="auto" w:fill="D0CECE" w:themeFill="background2" w:themeFillShade="E6"/>
            <w:vAlign w:val="center"/>
          </w:tcPr>
          <w:p w:rsidR="00E24786" w:rsidRDefault="00232F7D" w:rsidP="00E24786">
            <w:pPr>
              <w:spacing w:after="0" w:line="256" w:lineRule="auto"/>
              <w:jc w:val="center"/>
              <w:rPr>
                <w:rFonts w:ascii="Arial" w:eastAsia="Montserrat" w:hAnsi="Arial" w:cs="Arial"/>
                <w:b/>
                <w:sz w:val="18"/>
                <w:szCs w:val="18"/>
              </w:rPr>
            </w:pPr>
            <w:r>
              <w:rPr>
                <w:rFonts w:ascii="Arial" w:eastAsia="Montserrat" w:hAnsi="Arial" w:cs="Arial"/>
                <w:b/>
                <w:sz w:val="18"/>
                <w:szCs w:val="18"/>
              </w:rPr>
              <w:t>HP</w:t>
            </w:r>
          </w:p>
        </w:tc>
        <w:tc>
          <w:tcPr>
            <w:tcW w:w="3119" w:type="dxa"/>
            <w:vMerge/>
            <w:shd w:val="clear" w:color="auto" w:fill="auto"/>
            <w:vAlign w:val="center"/>
          </w:tcPr>
          <w:p w:rsidR="00E24786" w:rsidRPr="00E870F1" w:rsidRDefault="00E24786" w:rsidP="00E24786">
            <w:pPr>
              <w:spacing w:after="0" w:line="256" w:lineRule="auto"/>
              <w:jc w:val="center"/>
              <w:rPr>
                <w:rFonts w:ascii="Arial" w:eastAsia="Montserrat" w:hAnsi="Arial" w:cs="Arial"/>
                <w:b/>
                <w:sz w:val="18"/>
                <w:szCs w:val="18"/>
              </w:rPr>
            </w:pPr>
          </w:p>
        </w:tc>
        <w:tc>
          <w:tcPr>
            <w:tcW w:w="1984" w:type="dxa"/>
            <w:vMerge/>
            <w:shd w:val="clear" w:color="auto" w:fill="D0CECE" w:themeFill="background2" w:themeFillShade="E6"/>
            <w:vAlign w:val="center"/>
          </w:tcPr>
          <w:p w:rsidR="00E24786" w:rsidRPr="007E75A3" w:rsidRDefault="00E24786" w:rsidP="00E24786">
            <w:pPr>
              <w:spacing w:after="0" w:line="256" w:lineRule="auto"/>
              <w:jc w:val="center"/>
              <w:rPr>
                <w:rFonts w:ascii="Arial" w:eastAsia="Montserrat" w:hAnsi="Arial" w:cs="Arial"/>
                <w:b/>
                <w:sz w:val="18"/>
                <w:szCs w:val="18"/>
              </w:rPr>
            </w:pPr>
          </w:p>
        </w:tc>
      </w:tr>
      <w:tr w:rsidR="00E24786" w:rsidRPr="007E75A3" w:rsidTr="003D29B6">
        <w:trPr>
          <w:trHeight w:val="330"/>
          <w:jc w:val="center"/>
        </w:trPr>
        <w:tc>
          <w:tcPr>
            <w:tcW w:w="5939" w:type="dxa"/>
            <w:vMerge/>
            <w:tcBorders>
              <w:left w:val="nil"/>
              <w:right w:val="single" w:sz="6" w:space="0" w:color="7B003A"/>
            </w:tcBorders>
            <w:shd w:val="clear" w:color="auto" w:fill="auto"/>
            <w:vAlign w:val="center"/>
          </w:tcPr>
          <w:p w:rsidR="00E24786" w:rsidRPr="007E75A3" w:rsidRDefault="00E24786" w:rsidP="004A06EB">
            <w:pPr>
              <w:spacing w:after="0" w:line="256" w:lineRule="auto"/>
              <w:jc w:val="center"/>
              <w:rPr>
                <w:rFonts w:ascii="Arial" w:eastAsia="Montserrat SemiBold" w:hAnsi="Arial" w:cs="Arial"/>
                <w:b/>
                <w:sz w:val="18"/>
                <w:szCs w:val="18"/>
              </w:rPr>
            </w:pPr>
          </w:p>
        </w:tc>
        <w:tc>
          <w:tcPr>
            <w:tcW w:w="1843" w:type="dxa"/>
            <w:vMerge/>
            <w:tcBorders>
              <w:left w:val="single" w:sz="6" w:space="0" w:color="7B003A"/>
            </w:tcBorders>
            <w:shd w:val="clear" w:color="auto" w:fill="D0CECE" w:themeFill="background2" w:themeFillShade="E6"/>
            <w:vAlign w:val="center"/>
          </w:tcPr>
          <w:p w:rsidR="00E24786" w:rsidRPr="007E75A3" w:rsidRDefault="00E24786" w:rsidP="003D29B6">
            <w:pPr>
              <w:spacing w:after="0" w:line="256" w:lineRule="auto"/>
              <w:jc w:val="center"/>
              <w:rPr>
                <w:rFonts w:ascii="Arial" w:eastAsia="Montserrat SemiBold" w:hAnsi="Arial" w:cs="Arial"/>
                <w:b/>
                <w:sz w:val="18"/>
                <w:szCs w:val="18"/>
              </w:rPr>
            </w:pPr>
          </w:p>
        </w:tc>
        <w:tc>
          <w:tcPr>
            <w:tcW w:w="992" w:type="dxa"/>
            <w:shd w:val="clear" w:color="auto" w:fill="auto"/>
            <w:vAlign w:val="center"/>
          </w:tcPr>
          <w:p w:rsidR="00E24786" w:rsidRPr="007E75A3" w:rsidRDefault="00384B92" w:rsidP="003D29B6">
            <w:pPr>
              <w:spacing w:after="0" w:line="256" w:lineRule="auto"/>
              <w:jc w:val="center"/>
              <w:rPr>
                <w:rFonts w:ascii="Arial" w:eastAsia="Montserrat" w:hAnsi="Arial" w:cs="Arial"/>
                <w:b/>
                <w:sz w:val="18"/>
                <w:szCs w:val="18"/>
              </w:rPr>
            </w:pPr>
            <w:r>
              <w:rPr>
                <w:rFonts w:ascii="Arial" w:eastAsia="Montserrat" w:hAnsi="Arial" w:cs="Arial"/>
                <w:b/>
                <w:sz w:val="18"/>
                <w:szCs w:val="18"/>
              </w:rPr>
              <w:t>56</w:t>
            </w:r>
          </w:p>
        </w:tc>
        <w:tc>
          <w:tcPr>
            <w:tcW w:w="992" w:type="dxa"/>
            <w:shd w:val="clear" w:color="auto" w:fill="auto"/>
            <w:vAlign w:val="center"/>
          </w:tcPr>
          <w:p w:rsidR="00E24786" w:rsidRPr="007E75A3" w:rsidRDefault="00384B92" w:rsidP="003D29B6">
            <w:pPr>
              <w:spacing w:after="0" w:line="256" w:lineRule="auto"/>
              <w:jc w:val="center"/>
              <w:rPr>
                <w:rFonts w:ascii="Arial" w:eastAsia="Montserrat" w:hAnsi="Arial" w:cs="Arial"/>
                <w:b/>
                <w:sz w:val="18"/>
                <w:szCs w:val="18"/>
              </w:rPr>
            </w:pPr>
            <w:r>
              <w:rPr>
                <w:rFonts w:ascii="Arial" w:eastAsia="Montserrat" w:hAnsi="Arial" w:cs="Arial"/>
                <w:b/>
                <w:sz w:val="18"/>
                <w:szCs w:val="18"/>
              </w:rPr>
              <w:t>16</w:t>
            </w:r>
          </w:p>
        </w:tc>
        <w:tc>
          <w:tcPr>
            <w:tcW w:w="3119" w:type="dxa"/>
            <w:vMerge/>
            <w:shd w:val="clear" w:color="auto" w:fill="auto"/>
            <w:vAlign w:val="center"/>
          </w:tcPr>
          <w:p w:rsidR="00E24786" w:rsidRPr="00E870F1" w:rsidRDefault="00E24786" w:rsidP="003D29B6">
            <w:pPr>
              <w:spacing w:after="0" w:line="256" w:lineRule="auto"/>
              <w:jc w:val="center"/>
              <w:rPr>
                <w:rFonts w:ascii="Arial" w:eastAsia="Montserrat" w:hAnsi="Arial" w:cs="Arial"/>
                <w:b/>
                <w:sz w:val="18"/>
                <w:szCs w:val="18"/>
              </w:rPr>
            </w:pPr>
          </w:p>
        </w:tc>
        <w:tc>
          <w:tcPr>
            <w:tcW w:w="1984" w:type="dxa"/>
            <w:vMerge/>
            <w:shd w:val="clear" w:color="auto" w:fill="D0CECE" w:themeFill="background2" w:themeFillShade="E6"/>
            <w:vAlign w:val="center"/>
          </w:tcPr>
          <w:p w:rsidR="00E24786" w:rsidRPr="007E75A3" w:rsidRDefault="00E24786" w:rsidP="003D29B6">
            <w:pPr>
              <w:spacing w:after="0" w:line="256" w:lineRule="auto"/>
              <w:jc w:val="center"/>
              <w:rPr>
                <w:rFonts w:ascii="Arial" w:eastAsia="Montserrat" w:hAnsi="Arial" w:cs="Arial"/>
                <w:b/>
                <w:sz w:val="18"/>
                <w:szCs w:val="18"/>
              </w:rPr>
            </w:pPr>
          </w:p>
        </w:tc>
      </w:tr>
      <w:tr w:rsidR="00E24786" w:rsidRPr="007E75A3" w:rsidTr="003D29B6">
        <w:trPr>
          <w:trHeight w:val="330"/>
          <w:jc w:val="center"/>
        </w:trPr>
        <w:tc>
          <w:tcPr>
            <w:tcW w:w="5939" w:type="dxa"/>
            <w:vMerge/>
            <w:tcBorders>
              <w:left w:val="nil"/>
              <w:bottom w:val="nil"/>
              <w:right w:val="single" w:sz="6" w:space="0" w:color="7B003A"/>
            </w:tcBorders>
            <w:shd w:val="clear" w:color="auto" w:fill="auto"/>
            <w:vAlign w:val="center"/>
          </w:tcPr>
          <w:p w:rsidR="00E24786" w:rsidRPr="007E75A3" w:rsidRDefault="00E24786" w:rsidP="003D29B6">
            <w:pPr>
              <w:spacing w:after="0" w:line="256" w:lineRule="auto"/>
              <w:jc w:val="right"/>
              <w:rPr>
                <w:rFonts w:ascii="Arial" w:eastAsia="Montserrat SemiBold" w:hAnsi="Arial" w:cs="Arial"/>
                <w:b/>
                <w:sz w:val="18"/>
                <w:szCs w:val="18"/>
              </w:rPr>
            </w:pPr>
          </w:p>
        </w:tc>
        <w:tc>
          <w:tcPr>
            <w:tcW w:w="1843" w:type="dxa"/>
            <w:tcBorders>
              <w:left w:val="single" w:sz="6" w:space="0" w:color="7B003A"/>
            </w:tcBorders>
            <w:shd w:val="clear" w:color="auto" w:fill="auto"/>
            <w:vAlign w:val="center"/>
          </w:tcPr>
          <w:p w:rsidR="00E24786" w:rsidRDefault="00E24786" w:rsidP="003D29B6">
            <w:pPr>
              <w:spacing w:after="0" w:line="256" w:lineRule="auto"/>
              <w:jc w:val="center"/>
              <w:rPr>
                <w:rFonts w:ascii="Arial" w:eastAsia="Montserrat" w:hAnsi="Arial" w:cs="Arial"/>
                <w:b/>
                <w:sz w:val="18"/>
                <w:szCs w:val="18"/>
              </w:rPr>
            </w:pPr>
            <w:r>
              <w:rPr>
                <w:rFonts w:ascii="Arial" w:eastAsia="Montserrat" w:hAnsi="Arial" w:cs="Arial"/>
                <w:b/>
                <w:sz w:val="18"/>
                <w:szCs w:val="18"/>
              </w:rPr>
              <w:t>18</w:t>
            </w:r>
          </w:p>
        </w:tc>
        <w:tc>
          <w:tcPr>
            <w:tcW w:w="1984" w:type="dxa"/>
            <w:gridSpan w:val="2"/>
            <w:shd w:val="clear" w:color="auto" w:fill="auto"/>
            <w:vAlign w:val="center"/>
          </w:tcPr>
          <w:p w:rsidR="00E24786" w:rsidRDefault="00E24786" w:rsidP="00384B92">
            <w:pPr>
              <w:spacing w:after="0" w:line="256" w:lineRule="auto"/>
              <w:jc w:val="center"/>
              <w:rPr>
                <w:rFonts w:ascii="Arial" w:eastAsia="Montserrat" w:hAnsi="Arial" w:cs="Arial"/>
                <w:b/>
                <w:sz w:val="18"/>
                <w:szCs w:val="18"/>
              </w:rPr>
            </w:pPr>
            <w:r>
              <w:rPr>
                <w:rFonts w:ascii="Arial" w:eastAsia="Montserrat" w:hAnsi="Arial" w:cs="Arial"/>
                <w:b/>
                <w:sz w:val="18"/>
                <w:szCs w:val="18"/>
              </w:rPr>
              <w:t xml:space="preserve">Global: </w:t>
            </w:r>
            <w:r w:rsidR="00751EAA" w:rsidRPr="00751EAA">
              <w:rPr>
                <w:rFonts w:ascii="Arial" w:eastAsia="Montserrat" w:hAnsi="Arial" w:cs="Arial"/>
                <w:sz w:val="18"/>
                <w:szCs w:val="18"/>
              </w:rPr>
              <w:t>72 horas</w:t>
            </w:r>
          </w:p>
        </w:tc>
        <w:tc>
          <w:tcPr>
            <w:tcW w:w="3119" w:type="dxa"/>
            <w:vMerge/>
            <w:shd w:val="clear" w:color="auto" w:fill="auto"/>
            <w:vAlign w:val="center"/>
          </w:tcPr>
          <w:p w:rsidR="00E24786" w:rsidRPr="00E870F1" w:rsidRDefault="00E24786" w:rsidP="003D29B6">
            <w:pPr>
              <w:spacing w:after="0" w:line="256" w:lineRule="auto"/>
              <w:jc w:val="center"/>
              <w:rPr>
                <w:rFonts w:ascii="Arial" w:eastAsia="Montserrat" w:hAnsi="Arial" w:cs="Arial"/>
                <w:sz w:val="18"/>
                <w:szCs w:val="18"/>
              </w:rPr>
            </w:pPr>
          </w:p>
        </w:tc>
        <w:tc>
          <w:tcPr>
            <w:tcW w:w="1984" w:type="dxa"/>
            <w:shd w:val="clear" w:color="auto" w:fill="auto"/>
            <w:vAlign w:val="center"/>
          </w:tcPr>
          <w:p w:rsidR="00E24786" w:rsidRPr="007E75A3" w:rsidRDefault="00E24786" w:rsidP="003D29B6">
            <w:pPr>
              <w:spacing w:after="0" w:line="256" w:lineRule="auto"/>
              <w:jc w:val="center"/>
              <w:rPr>
                <w:rFonts w:ascii="Arial" w:eastAsia="Montserrat" w:hAnsi="Arial" w:cs="Arial"/>
                <w:b/>
                <w:sz w:val="18"/>
                <w:szCs w:val="18"/>
              </w:rPr>
            </w:pPr>
            <w:r>
              <w:rPr>
                <w:rFonts w:ascii="Arial" w:eastAsia="Montserrat" w:hAnsi="Arial" w:cs="Arial"/>
                <w:b/>
                <w:sz w:val="18"/>
                <w:szCs w:val="18"/>
              </w:rPr>
              <w:t>8</w:t>
            </w:r>
          </w:p>
        </w:tc>
      </w:tr>
    </w:tbl>
    <w:p w:rsidR="007B672B" w:rsidRDefault="007B672B" w:rsidP="0081700E">
      <w:pPr>
        <w:pStyle w:val="Sinespaciado"/>
        <w:rPr>
          <w:rFonts w:ascii="Arial" w:hAnsi="Arial" w:cs="Arial"/>
          <w:b/>
        </w:rPr>
      </w:pPr>
    </w:p>
    <w:p w:rsidR="008311F7" w:rsidRPr="00C913B9" w:rsidRDefault="008311F7" w:rsidP="0081700E">
      <w:pPr>
        <w:pStyle w:val="Sinespaciado"/>
        <w:rPr>
          <w:rFonts w:ascii="Arial" w:hAnsi="Arial" w:cs="Arial"/>
          <w:b/>
          <w:sz w:val="20"/>
          <w:szCs w:val="20"/>
        </w:rPr>
      </w:pPr>
    </w:p>
    <w:p w:rsidR="00C913B9" w:rsidRPr="00C913B9" w:rsidRDefault="00C913B9" w:rsidP="00C913B9">
      <w:pPr>
        <w:jc w:val="both"/>
        <w:rPr>
          <w:rFonts w:ascii="Arial" w:hAnsi="Arial" w:cs="Arial"/>
          <w:b/>
          <w:sz w:val="20"/>
          <w:szCs w:val="20"/>
        </w:rPr>
      </w:pPr>
      <w:r w:rsidRPr="00C913B9">
        <w:rPr>
          <w:rFonts w:ascii="Arial" w:hAnsi="Arial" w:cs="Arial"/>
          <w:b/>
          <w:sz w:val="20"/>
          <w:szCs w:val="20"/>
        </w:rPr>
        <w:t>Nota: El total de semanas, horas, periodos y totales de prácticas en esta guía es meramente representativo para facilitar la comprensión del ejemplo.</w:t>
      </w:r>
    </w:p>
    <w:p w:rsidR="008622E4" w:rsidRDefault="008622E4" w:rsidP="008C7A2E">
      <w:pPr>
        <w:pStyle w:val="Sinespaciado"/>
        <w:jc w:val="both"/>
        <w:rPr>
          <w:rFonts w:ascii="Arial" w:hAnsi="Arial" w:cs="Arial"/>
          <w:b/>
          <w:sz w:val="20"/>
          <w:szCs w:val="20"/>
        </w:rPr>
      </w:pPr>
    </w:p>
    <w:p w:rsidR="00C913B9" w:rsidRPr="00C913B9" w:rsidRDefault="00C913B9" w:rsidP="00C913B9">
      <w:pPr>
        <w:pStyle w:val="Sinespaciado"/>
        <w:ind w:left="720"/>
        <w:jc w:val="both"/>
        <w:rPr>
          <w:rFonts w:ascii="Arial" w:hAnsi="Arial" w:cs="Arial"/>
          <w:sz w:val="20"/>
          <w:szCs w:val="20"/>
        </w:rPr>
      </w:pPr>
    </w:p>
    <w:p w:rsidR="008311F7" w:rsidRPr="00C913B9" w:rsidRDefault="00CE71FC" w:rsidP="00361D9A">
      <w:pPr>
        <w:pStyle w:val="Sinespaciado"/>
        <w:numPr>
          <w:ilvl w:val="0"/>
          <w:numId w:val="18"/>
        </w:numPr>
        <w:jc w:val="both"/>
        <w:rPr>
          <w:rFonts w:ascii="Arial" w:hAnsi="Arial" w:cs="Arial"/>
          <w:sz w:val="20"/>
          <w:szCs w:val="20"/>
        </w:rPr>
      </w:pPr>
      <w:r w:rsidRPr="00C913B9">
        <w:rPr>
          <w:rFonts w:ascii="Arial" w:hAnsi="Arial" w:cs="Arial"/>
          <w:b/>
          <w:sz w:val="20"/>
          <w:szCs w:val="20"/>
        </w:rPr>
        <w:t>Unidad de Aprendizaje:</w:t>
      </w:r>
      <w:r w:rsidRPr="00C913B9">
        <w:rPr>
          <w:rFonts w:ascii="Arial" w:hAnsi="Arial" w:cs="Arial"/>
          <w:sz w:val="20"/>
          <w:szCs w:val="20"/>
        </w:rPr>
        <w:t xml:space="preserve"> Nombre completo de la unidad correspondiente, ejemplo: Álgebra</w:t>
      </w:r>
    </w:p>
    <w:p w:rsidR="00CE71FC" w:rsidRPr="00C913B9" w:rsidRDefault="00CE71FC" w:rsidP="008C7A2E">
      <w:pPr>
        <w:pStyle w:val="Sinespaciado"/>
        <w:jc w:val="both"/>
        <w:rPr>
          <w:rFonts w:ascii="Arial" w:hAnsi="Arial" w:cs="Arial"/>
          <w:sz w:val="20"/>
          <w:szCs w:val="20"/>
        </w:rPr>
      </w:pPr>
    </w:p>
    <w:p w:rsidR="00047DBA" w:rsidRPr="00C913B9" w:rsidRDefault="00047DBA" w:rsidP="008C7A2E">
      <w:pPr>
        <w:pStyle w:val="Sinespaciado"/>
        <w:jc w:val="both"/>
        <w:rPr>
          <w:rFonts w:ascii="Arial" w:hAnsi="Arial" w:cs="Arial"/>
          <w:b/>
          <w:i/>
          <w:sz w:val="20"/>
          <w:szCs w:val="20"/>
        </w:rPr>
      </w:pPr>
      <w:r w:rsidRPr="00C913B9">
        <w:rPr>
          <w:rFonts w:ascii="Arial" w:hAnsi="Arial" w:cs="Arial"/>
          <w:b/>
          <w:i/>
          <w:sz w:val="20"/>
          <w:szCs w:val="20"/>
        </w:rPr>
        <w:t>Dependiendo de la vigencia del Plan de la Unidad de Aprendizaje, localice el apartado correspondiente:</w:t>
      </w:r>
    </w:p>
    <w:p w:rsidR="001E0115" w:rsidRPr="00C913B9" w:rsidRDefault="00CE71FC" w:rsidP="001E0115">
      <w:pPr>
        <w:pStyle w:val="Sinespaciado"/>
        <w:numPr>
          <w:ilvl w:val="0"/>
          <w:numId w:val="2"/>
        </w:numPr>
        <w:jc w:val="both"/>
        <w:rPr>
          <w:rFonts w:ascii="Arial" w:hAnsi="Arial" w:cs="Arial"/>
          <w:sz w:val="20"/>
          <w:szCs w:val="20"/>
        </w:rPr>
      </w:pPr>
      <w:r w:rsidRPr="00C913B9">
        <w:rPr>
          <w:rFonts w:ascii="Arial" w:hAnsi="Arial" w:cs="Arial"/>
          <w:sz w:val="20"/>
          <w:szCs w:val="20"/>
        </w:rPr>
        <w:t>Competencia General / Propósito</w:t>
      </w:r>
    </w:p>
    <w:p w:rsidR="001E0115" w:rsidRPr="00C913B9" w:rsidRDefault="00921BD8" w:rsidP="001E0115">
      <w:pPr>
        <w:pStyle w:val="Sinespaciado"/>
        <w:numPr>
          <w:ilvl w:val="0"/>
          <w:numId w:val="2"/>
        </w:numPr>
        <w:jc w:val="both"/>
        <w:rPr>
          <w:rFonts w:ascii="Arial" w:hAnsi="Arial" w:cs="Arial"/>
          <w:sz w:val="20"/>
          <w:szCs w:val="20"/>
        </w:rPr>
      </w:pPr>
      <w:r w:rsidRPr="00C913B9">
        <w:rPr>
          <w:rFonts w:ascii="Arial" w:hAnsi="Arial" w:cs="Arial"/>
          <w:sz w:val="20"/>
          <w:szCs w:val="20"/>
        </w:rPr>
        <w:t>Competencia Particular / Unidad de Competencia</w:t>
      </w:r>
    </w:p>
    <w:p w:rsidR="001E0115" w:rsidRPr="00C913B9" w:rsidRDefault="00047DBA" w:rsidP="001E0115">
      <w:pPr>
        <w:pStyle w:val="Sinespaciado"/>
        <w:numPr>
          <w:ilvl w:val="0"/>
          <w:numId w:val="2"/>
        </w:numPr>
        <w:jc w:val="both"/>
        <w:rPr>
          <w:rFonts w:ascii="Arial" w:hAnsi="Arial" w:cs="Arial"/>
          <w:b/>
          <w:sz w:val="20"/>
          <w:szCs w:val="20"/>
        </w:rPr>
      </w:pPr>
      <w:r w:rsidRPr="00C913B9">
        <w:rPr>
          <w:rFonts w:ascii="Arial" w:hAnsi="Arial" w:cs="Arial"/>
          <w:sz w:val="20"/>
          <w:szCs w:val="20"/>
        </w:rPr>
        <w:t>Rap / Aprendizaje Esperado</w:t>
      </w:r>
    </w:p>
    <w:p w:rsidR="00373A12" w:rsidRPr="00C913B9" w:rsidRDefault="00373A12" w:rsidP="00373A12">
      <w:pPr>
        <w:pStyle w:val="Sinespaciado"/>
        <w:jc w:val="center"/>
        <w:rPr>
          <w:rFonts w:ascii="Arial" w:hAnsi="Arial" w:cs="Arial"/>
          <w:sz w:val="20"/>
          <w:szCs w:val="20"/>
        </w:rPr>
      </w:pPr>
    </w:p>
    <w:p w:rsidR="00373A12" w:rsidRPr="00C913B9" w:rsidRDefault="00373A12" w:rsidP="00373A12">
      <w:pPr>
        <w:spacing w:after="0" w:line="256" w:lineRule="auto"/>
        <w:jc w:val="center"/>
        <w:rPr>
          <w:rFonts w:ascii="Arial" w:eastAsia="Montserrat" w:hAnsi="Arial" w:cs="Arial"/>
          <w:b/>
          <w:color w:val="000000" w:themeColor="text1"/>
          <w:sz w:val="20"/>
          <w:szCs w:val="20"/>
        </w:rPr>
      </w:pPr>
      <w:r w:rsidRPr="00C913B9">
        <w:rPr>
          <w:rFonts w:ascii="Arial" w:eastAsia="Montserrat" w:hAnsi="Arial" w:cs="Arial"/>
          <w:noProof/>
          <w:color w:val="000000" w:themeColor="text1"/>
          <w:sz w:val="20"/>
          <w:szCs w:val="20"/>
          <w:lang w:eastAsia="es-MX"/>
        </w:rPr>
        <w:drawing>
          <wp:anchor distT="0" distB="0" distL="114300" distR="114300" simplePos="0" relativeHeight="251693056" behindDoc="1" locked="0" layoutInCell="1" allowOverlap="1" wp14:anchorId="4432166D" wp14:editId="50932D49">
            <wp:simplePos x="0" y="0"/>
            <wp:positionH relativeFrom="column">
              <wp:posOffset>4948554</wp:posOffset>
            </wp:positionH>
            <wp:positionV relativeFrom="paragraph">
              <wp:posOffset>173990</wp:posOffset>
            </wp:positionV>
            <wp:extent cx="3152775" cy="2292220"/>
            <wp:effectExtent l="0" t="0" r="0" b="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56774" cy="2295128"/>
                    </a:xfrm>
                    <a:prstGeom prst="rect">
                      <a:avLst/>
                    </a:prstGeom>
                    <a:noFill/>
                  </pic:spPr>
                </pic:pic>
              </a:graphicData>
            </a:graphic>
            <wp14:sizeRelH relativeFrom="page">
              <wp14:pctWidth>0</wp14:pctWidth>
            </wp14:sizeRelH>
            <wp14:sizeRelV relativeFrom="page">
              <wp14:pctHeight>0</wp14:pctHeight>
            </wp14:sizeRelV>
          </wp:anchor>
        </w:drawing>
      </w:r>
      <w:r w:rsidRPr="00C913B9">
        <w:rPr>
          <w:rFonts w:ascii="Arial" w:eastAsia="Montserrat" w:hAnsi="Arial" w:cs="Arial"/>
          <w:b/>
          <w:color w:val="000000" w:themeColor="text1"/>
          <w:sz w:val="20"/>
          <w:szCs w:val="20"/>
        </w:rPr>
        <w:t>Plan 2008</w:t>
      </w:r>
      <w:r w:rsidRPr="00C913B9">
        <w:rPr>
          <w:rFonts w:ascii="Arial" w:eastAsia="Montserrat" w:hAnsi="Arial" w:cs="Arial"/>
          <w:b/>
          <w:color w:val="000000" w:themeColor="text1"/>
          <w:sz w:val="20"/>
          <w:szCs w:val="20"/>
        </w:rPr>
        <w:tab/>
      </w:r>
      <w:r w:rsidRPr="00C913B9">
        <w:rPr>
          <w:rFonts w:ascii="Arial" w:eastAsia="Montserrat" w:hAnsi="Arial" w:cs="Arial"/>
          <w:b/>
          <w:color w:val="000000" w:themeColor="text1"/>
          <w:sz w:val="20"/>
          <w:szCs w:val="20"/>
        </w:rPr>
        <w:tab/>
      </w:r>
      <w:r w:rsidRPr="00C913B9">
        <w:rPr>
          <w:rFonts w:ascii="Arial" w:eastAsia="Montserrat" w:hAnsi="Arial" w:cs="Arial"/>
          <w:b/>
          <w:color w:val="000000" w:themeColor="text1"/>
          <w:sz w:val="20"/>
          <w:szCs w:val="20"/>
        </w:rPr>
        <w:tab/>
      </w:r>
      <w:r w:rsidRPr="00C913B9">
        <w:rPr>
          <w:rFonts w:ascii="Arial" w:eastAsia="Montserrat" w:hAnsi="Arial" w:cs="Arial"/>
          <w:b/>
          <w:color w:val="000000" w:themeColor="text1"/>
          <w:sz w:val="20"/>
          <w:szCs w:val="20"/>
        </w:rPr>
        <w:tab/>
      </w:r>
      <w:r w:rsidRPr="00C913B9">
        <w:rPr>
          <w:rFonts w:ascii="Arial" w:eastAsia="Montserrat" w:hAnsi="Arial" w:cs="Arial"/>
          <w:b/>
          <w:color w:val="000000" w:themeColor="text1"/>
          <w:sz w:val="20"/>
          <w:szCs w:val="20"/>
        </w:rPr>
        <w:tab/>
      </w:r>
      <w:r w:rsidRPr="00C913B9">
        <w:rPr>
          <w:rFonts w:ascii="Arial" w:eastAsia="Montserrat" w:hAnsi="Arial" w:cs="Arial"/>
          <w:b/>
          <w:color w:val="000000" w:themeColor="text1"/>
          <w:sz w:val="20"/>
          <w:szCs w:val="20"/>
        </w:rPr>
        <w:tab/>
      </w:r>
      <w:r w:rsidRPr="00C913B9">
        <w:rPr>
          <w:rFonts w:ascii="Arial" w:eastAsia="Montserrat" w:hAnsi="Arial" w:cs="Arial"/>
          <w:b/>
          <w:color w:val="000000" w:themeColor="text1"/>
          <w:sz w:val="20"/>
          <w:szCs w:val="20"/>
        </w:rPr>
        <w:tab/>
      </w:r>
      <w:r w:rsidRPr="00C913B9">
        <w:rPr>
          <w:rFonts w:ascii="Arial" w:eastAsia="Montserrat" w:hAnsi="Arial" w:cs="Arial"/>
          <w:b/>
          <w:color w:val="000000" w:themeColor="text1"/>
          <w:sz w:val="20"/>
          <w:szCs w:val="20"/>
        </w:rPr>
        <w:tab/>
      </w:r>
      <w:r w:rsidRPr="00C913B9">
        <w:rPr>
          <w:rFonts w:ascii="Arial" w:eastAsia="Montserrat" w:hAnsi="Arial" w:cs="Arial"/>
          <w:b/>
          <w:color w:val="000000" w:themeColor="text1"/>
          <w:sz w:val="20"/>
          <w:szCs w:val="20"/>
        </w:rPr>
        <w:tab/>
      </w:r>
      <w:r w:rsidRPr="00C913B9">
        <w:rPr>
          <w:rFonts w:ascii="Arial" w:eastAsia="Montserrat" w:hAnsi="Arial" w:cs="Arial"/>
          <w:b/>
          <w:color w:val="000000" w:themeColor="text1"/>
          <w:sz w:val="20"/>
          <w:szCs w:val="20"/>
        </w:rPr>
        <w:tab/>
        <w:t>Plan 2021</w:t>
      </w:r>
    </w:p>
    <w:p w:rsidR="00373A12" w:rsidRPr="00C913B9" w:rsidRDefault="00373A12" w:rsidP="00373A12">
      <w:pPr>
        <w:spacing w:after="0" w:line="256" w:lineRule="auto"/>
        <w:jc w:val="center"/>
        <w:rPr>
          <w:rFonts w:ascii="Arial" w:eastAsia="Montserrat" w:hAnsi="Arial" w:cs="Arial"/>
          <w:color w:val="000000" w:themeColor="text1"/>
          <w:sz w:val="20"/>
          <w:szCs w:val="20"/>
        </w:rPr>
      </w:pPr>
      <w:r w:rsidRPr="00C913B9">
        <w:rPr>
          <w:noProof/>
          <w:sz w:val="20"/>
          <w:szCs w:val="20"/>
          <w:lang w:eastAsia="es-MX"/>
        </w:rPr>
        <w:drawing>
          <wp:anchor distT="0" distB="0" distL="114300" distR="114300" simplePos="0" relativeHeight="251691008" behindDoc="1" locked="0" layoutInCell="1" allowOverlap="1" wp14:anchorId="548D7A41" wp14:editId="5297F571">
            <wp:simplePos x="0" y="0"/>
            <wp:positionH relativeFrom="margin">
              <wp:align>left</wp:align>
            </wp:positionH>
            <wp:positionV relativeFrom="paragraph">
              <wp:posOffset>12700</wp:posOffset>
            </wp:positionV>
            <wp:extent cx="4221480" cy="2295525"/>
            <wp:effectExtent l="0" t="0" r="7620" b="9525"/>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25117" t="23760" r="14464" b="35167"/>
                    <a:stretch/>
                  </pic:blipFill>
                  <pic:spPr bwMode="auto">
                    <a:xfrm>
                      <a:off x="0" y="0"/>
                      <a:ext cx="4221480" cy="2295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73A12" w:rsidRPr="00C913B9" w:rsidRDefault="00373A12" w:rsidP="00373A12">
      <w:pPr>
        <w:tabs>
          <w:tab w:val="left" w:pos="10125"/>
        </w:tabs>
        <w:spacing w:after="0" w:line="256" w:lineRule="auto"/>
        <w:jc w:val="center"/>
        <w:rPr>
          <w:rFonts w:ascii="Arial" w:eastAsia="Montserrat" w:hAnsi="Arial" w:cs="Arial"/>
          <w:color w:val="000000" w:themeColor="text1"/>
          <w:sz w:val="20"/>
          <w:szCs w:val="20"/>
        </w:rPr>
      </w:pPr>
      <w:r w:rsidRPr="00C913B9">
        <w:rPr>
          <w:rFonts w:ascii="Arial" w:hAnsi="Arial" w:cs="Arial"/>
          <w:noProof/>
          <w:sz w:val="20"/>
          <w:szCs w:val="20"/>
          <w:lang w:eastAsia="es-MX"/>
        </w:rPr>
        <mc:AlternateContent>
          <mc:Choice Requires="wps">
            <w:drawing>
              <wp:anchor distT="0" distB="0" distL="114300" distR="114300" simplePos="0" relativeHeight="251695104" behindDoc="0" locked="0" layoutInCell="1" allowOverlap="1" wp14:anchorId="1DB7F16D" wp14:editId="34B599D2">
                <wp:simplePos x="0" y="0"/>
                <wp:positionH relativeFrom="column">
                  <wp:posOffset>347980</wp:posOffset>
                </wp:positionH>
                <wp:positionV relativeFrom="paragraph">
                  <wp:posOffset>100965</wp:posOffset>
                </wp:positionV>
                <wp:extent cx="914400" cy="45719"/>
                <wp:effectExtent l="19050" t="57150" r="0" b="107315"/>
                <wp:wrapNone/>
                <wp:docPr id="26" name="Conector recto de flecha 26"/>
                <wp:cNvGraphicFramePr/>
                <a:graphic xmlns:a="http://schemas.openxmlformats.org/drawingml/2006/main">
                  <a:graphicData uri="http://schemas.microsoft.com/office/word/2010/wordprocessingShape">
                    <wps:wsp>
                      <wps:cNvCnPr/>
                      <wps:spPr>
                        <a:xfrm>
                          <a:off x="0" y="0"/>
                          <a:ext cx="914400" cy="45719"/>
                        </a:xfrm>
                        <a:prstGeom prst="straightConnector1">
                          <a:avLst/>
                        </a:prstGeom>
                        <a:ln w="38100">
                          <a:solidFill>
                            <a:srgbClr val="C00000"/>
                          </a:solidFill>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3C08EBB" id="_x0000_t32" coordsize="21600,21600" o:spt="32" o:oned="t" path="m,l21600,21600e" filled="f">
                <v:path arrowok="t" fillok="f" o:connecttype="none"/>
                <o:lock v:ext="edit" shapetype="t"/>
              </v:shapetype>
              <v:shape id="Conector recto de flecha 26" o:spid="_x0000_s1026" type="#_x0000_t32" style="position:absolute;margin-left:27.4pt;margin-top:7.95pt;width:1in;height:3.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zCK9wEAADcEAAAOAAAAZHJzL2Uyb0RvYy54bWysU01z0zAQvTPDf9DoTmynobSZOD2klAsD&#10;GaA/QNGHrUFfsxJx8u9ZyY4LFDgw+CB7rX277z2tNncna8hRQtTetbRZ1JRIx73Qrmvp45eHVzeU&#10;xMScYMY72dKzjPRu+/LFZghrufS9N0ICwSIurofQ0j6lsK6qyHtpWVz4IB1uKg+WJQyhqwSwAatb&#10;Uy3r+roaPIgAnssY8e/9uEm3pb5SkqePSkWZiGkpcktlhbIe8lptN2zdAQu95hMN9g8sLNMOm86l&#10;7lli5BvoZ6Ws5uCjV2nBva28UprLogHVNPUvaj73LMiiBc2JYbYp/r+y/MNxD0SLli6vKXHM4hnt&#10;8KR48kAgv4iQRBnJe0YwBf0aQlwjbOf2MEUx7CGLPymw+Y2yyKl4fJ49lqdEOP68bVarGk+C49bq&#10;9ZvmNpesnrABYnonvSX5o6UxAdNdn5DTSKopNrPj+5hG4AWQGxtHhpZe3TTYIcfRGy0etDElgO6w&#10;M0CODGdhV+dn6v1TWmLavHWCpHNALxJo5jojp0zjkGw2YJRcvtLZyLH5J6nQShR5NXbPQyznluJr&#10;M1fBzAxRSG0GTZT/BJpyM0yWwZ6By793m7NLR+/SDLTaefgdOJ0uVNWYf1E9as2yD16cywAUO3A6&#10;yylONymP/49xgT/d9+13AAAA//8DAFBLAwQUAAYACAAAACEAxD7bAt4AAAAIAQAADwAAAGRycy9k&#10;b3ducmV2LnhtbEyPwU7DMBBE70j8g7VIXBB12lDUhjgVQuQERUpb7m68JFHtdRS7bfh7tqdynJnV&#10;zNt8NTorTjiEzpOC6SQBgVR701GjYLctHxcgQtRktPWECn4xwKq4vcl1ZvyZKjxtYiO4hEKmFbQx&#10;9pmUoW7R6TDxPRJnP35wOrIcGmkGfeZyZ+UsSZ6l0x3xQqt7fGuxPmyOTkHZ28P66/O9fUj998fa&#10;+qp0aaXU/d34+gIi4hivx3DBZ3QomGnvj2SCsArmT0we2Z8vQVzy5YKNvYJZOgVZ5PL/A8UfAAAA&#10;//8DAFBLAQItABQABgAIAAAAIQC2gziS/gAAAOEBAAATAAAAAAAAAAAAAAAAAAAAAABbQ29udGVu&#10;dF9UeXBlc10ueG1sUEsBAi0AFAAGAAgAAAAhADj9If/WAAAAlAEAAAsAAAAAAAAAAAAAAAAALwEA&#10;AF9yZWxzLy5yZWxzUEsBAi0AFAAGAAgAAAAhAHtXMIr3AQAANwQAAA4AAAAAAAAAAAAAAAAALgIA&#10;AGRycy9lMm9Eb2MueG1sUEsBAi0AFAAGAAgAAAAhAMQ+2wLeAAAACAEAAA8AAAAAAAAAAAAAAAAA&#10;UQQAAGRycy9kb3ducmV2LnhtbFBLBQYAAAAABAAEAPMAAABcBQAAAAA=&#10;" strokecolor="#c00000" strokeweight="3pt">
                <v:stroke endarrow="block" joinstyle="miter"/>
              </v:shape>
            </w:pict>
          </mc:Fallback>
        </mc:AlternateContent>
      </w:r>
    </w:p>
    <w:p w:rsidR="00373A12" w:rsidRPr="00C913B9" w:rsidRDefault="00373A12" w:rsidP="00373A12">
      <w:pPr>
        <w:pStyle w:val="Sinespaciado"/>
        <w:jc w:val="center"/>
        <w:rPr>
          <w:rFonts w:ascii="Arial" w:hAnsi="Arial" w:cs="Arial"/>
          <w:sz w:val="20"/>
          <w:szCs w:val="20"/>
        </w:rPr>
      </w:pPr>
    </w:p>
    <w:p w:rsidR="00373A12" w:rsidRPr="00C913B9" w:rsidRDefault="00D549BF" w:rsidP="00373A12">
      <w:pPr>
        <w:pStyle w:val="Sinespaciado"/>
        <w:jc w:val="center"/>
        <w:rPr>
          <w:rFonts w:ascii="Arial" w:hAnsi="Arial" w:cs="Arial"/>
          <w:sz w:val="20"/>
          <w:szCs w:val="20"/>
        </w:rPr>
      </w:pPr>
      <w:r w:rsidRPr="00C913B9">
        <w:rPr>
          <w:rFonts w:ascii="Arial" w:hAnsi="Arial" w:cs="Arial"/>
          <w:noProof/>
          <w:sz w:val="20"/>
          <w:szCs w:val="20"/>
          <w:lang w:eastAsia="es-MX"/>
        </w:rPr>
        <mc:AlternateContent>
          <mc:Choice Requires="wps">
            <w:drawing>
              <wp:anchor distT="0" distB="0" distL="114300" distR="114300" simplePos="0" relativeHeight="251696128" behindDoc="0" locked="0" layoutInCell="1" allowOverlap="1" wp14:anchorId="4B129E8C" wp14:editId="2459384D">
                <wp:simplePos x="0" y="0"/>
                <wp:positionH relativeFrom="column">
                  <wp:posOffset>5140960</wp:posOffset>
                </wp:positionH>
                <wp:positionV relativeFrom="paragraph">
                  <wp:posOffset>73660</wp:posOffset>
                </wp:positionV>
                <wp:extent cx="914400" cy="45719"/>
                <wp:effectExtent l="19050" t="57150" r="0" b="107315"/>
                <wp:wrapNone/>
                <wp:docPr id="27" name="Conector recto de flecha 27"/>
                <wp:cNvGraphicFramePr/>
                <a:graphic xmlns:a="http://schemas.openxmlformats.org/drawingml/2006/main">
                  <a:graphicData uri="http://schemas.microsoft.com/office/word/2010/wordprocessingShape">
                    <wps:wsp>
                      <wps:cNvCnPr/>
                      <wps:spPr>
                        <a:xfrm>
                          <a:off x="0" y="0"/>
                          <a:ext cx="914400" cy="45719"/>
                        </a:xfrm>
                        <a:prstGeom prst="straightConnector1">
                          <a:avLst/>
                        </a:prstGeom>
                        <a:ln w="38100">
                          <a:solidFill>
                            <a:srgbClr val="C00000"/>
                          </a:solidFill>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56A4CF" id="Conector recto de flecha 27" o:spid="_x0000_s1026" type="#_x0000_t32" style="position:absolute;margin-left:404.8pt;margin-top:5.8pt;width:1in;height:3.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cX9wEAADcEAAAOAAAAZHJzL2Uyb0RvYy54bWysU01z0zAQvTPDf9DoTmyngbaZOD2klAsD&#10;GaA/QNGHrUFfsxJx8u9ZyY4LFDgw+CB7rX277z2tNncna8hRQtTetbRZ1JRIx73Qrmvp45eHVzeU&#10;xMScYMY72dKzjPRu+/LFZghrufS9N0ICwSIurofQ0j6lsK6qyHtpWVz4IB1uKg+WJQyhqwSwAatb&#10;Uy3r+k01eBABPJcx4t/7cZNuS32lJE8flYoyEdNS5JbKCmU95LXabti6AxZ6zSca7B9YWKYdNp1L&#10;3bPEyDfQz0pZzcFHr9KCe1t5pTSXRQOqaepf1HzuWZBFC5oTw2xT/H9l+YfjHogWLV1eU+KYxTPa&#10;4Unx5IFAfhEhiTKS94xgCvo1hLhG2M7tYYpi2EMWf1Jg8xtlkVPx+Dx7LE+JcPx526xWNZ4Ex63V&#10;6+vmNpesnrABYnonvSX5o6UxAdNdn5DTSKopNrPj+5hG4AWQGxtHhpZe3TTYIcfRGy0etDElgO6w&#10;M0CODGdhV+dn6v1TWmLavHWCpHNALxJo5jojp0zjkGw2YJRcvtLZyLH5J6nQShR5NXbPQyznluJr&#10;M1fBzAxRSG0GTZT/BJpyM0yWwZ6By793m7NLR+/SDLTaefgdOJ0uVNWYf1E9as2yD16cywAUO3A6&#10;yylONymP/49xgT/d9+13AAAA//8DAFBLAwQUAAYACAAAACEAr7lW1N0AAAAJAQAADwAAAGRycy9k&#10;b3ducmV2LnhtbEyPzU7DMBCE70i8g7VIXBB1SkSVhjgVQuQERUqBuxsvcVR7HcVuG96e5QSn/ZnR&#10;7LfVZvZOnHCKQyAFy0UGAqkLZqBewcd7c1uAiEmT0S4QKvjGCJv68qLSpQlnavG0S73gEIqlVmBT&#10;GkspY2fR67gIIxJrX2HyOvE49dJM+szh3sm7LFtJrwfiC1aP+GSxO+yOXkEzusP27fXZ3uTh82Xr&#10;Qtv4vFXq+mp+fACRcE5/ZvjFZ3SomWkfjmSicAqKbL1iKwtLrmxY3+fc7HlRFCDrSv7/oP4BAAD/&#10;/wMAUEsBAi0AFAAGAAgAAAAhALaDOJL+AAAA4QEAABMAAAAAAAAAAAAAAAAAAAAAAFtDb250ZW50&#10;X1R5cGVzXS54bWxQSwECLQAUAAYACAAAACEAOP0h/9YAAACUAQAACwAAAAAAAAAAAAAAAAAvAQAA&#10;X3JlbHMvLnJlbHNQSwECLQAUAAYACAAAACEAHqP3F/cBAAA3BAAADgAAAAAAAAAAAAAAAAAuAgAA&#10;ZHJzL2Uyb0RvYy54bWxQSwECLQAUAAYACAAAACEAr7lW1N0AAAAJAQAADwAAAAAAAAAAAAAAAABR&#10;BAAAZHJzL2Rvd25yZXYueG1sUEsFBgAAAAAEAAQA8wAAAFsFAAAAAA==&#10;" strokecolor="#c00000" strokeweight="3pt">
                <v:stroke endarrow="block" joinstyle="miter"/>
              </v:shape>
            </w:pict>
          </mc:Fallback>
        </mc:AlternateContent>
      </w:r>
    </w:p>
    <w:p w:rsidR="00373A12" w:rsidRPr="00C913B9" w:rsidRDefault="00373A12" w:rsidP="00373A12">
      <w:pPr>
        <w:spacing w:after="0" w:line="256" w:lineRule="auto"/>
        <w:jc w:val="center"/>
        <w:rPr>
          <w:rFonts w:ascii="Arial" w:eastAsia="Montserrat" w:hAnsi="Arial" w:cs="Arial"/>
          <w:color w:val="000000" w:themeColor="text1"/>
          <w:sz w:val="20"/>
          <w:szCs w:val="20"/>
        </w:rPr>
      </w:pPr>
    </w:p>
    <w:p w:rsidR="00373A12" w:rsidRPr="00C913B9" w:rsidRDefault="00373A12" w:rsidP="00373A12">
      <w:pPr>
        <w:spacing w:after="0" w:line="256" w:lineRule="auto"/>
        <w:jc w:val="center"/>
        <w:rPr>
          <w:rFonts w:ascii="Arial" w:eastAsia="Montserrat" w:hAnsi="Arial" w:cs="Arial"/>
          <w:color w:val="000000" w:themeColor="text1"/>
          <w:sz w:val="20"/>
          <w:szCs w:val="20"/>
        </w:rPr>
      </w:pPr>
    </w:p>
    <w:p w:rsidR="00373A12" w:rsidRPr="00C913B9" w:rsidRDefault="00373A12" w:rsidP="00373A12">
      <w:pPr>
        <w:pStyle w:val="Sinespaciado"/>
        <w:jc w:val="center"/>
        <w:rPr>
          <w:rFonts w:ascii="Arial" w:hAnsi="Arial" w:cs="Arial"/>
          <w:sz w:val="20"/>
          <w:szCs w:val="20"/>
        </w:rPr>
      </w:pPr>
    </w:p>
    <w:p w:rsidR="00373A12" w:rsidRPr="00C913B9" w:rsidRDefault="00743ADD" w:rsidP="00743ADD">
      <w:pPr>
        <w:pStyle w:val="Sinespaciado"/>
        <w:tabs>
          <w:tab w:val="left" w:pos="1515"/>
        </w:tabs>
        <w:jc w:val="both"/>
        <w:rPr>
          <w:rFonts w:ascii="Arial" w:hAnsi="Arial" w:cs="Arial"/>
          <w:sz w:val="20"/>
          <w:szCs w:val="20"/>
        </w:rPr>
      </w:pPr>
      <w:r w:rsidRPr="00C913B9">
        <w:rPr>
          <w:rFonts w:ascii="Arial" w:hAnsi="Arial" w:cs="Arial"/>
          <w:sz w:val="20"/>
          <w:szCs w:val="20"/>
        </w:rPr>
        <w:tab/>
      </w:r>
    </w:p>
    <w:p w:rsidR="00373A12" w:rsidRPr="00C913B9" w:rsidRDefault="00373A12" w:rsidP="00373A12">
      <w:pPr>
        <w:pStyle w:val="Sinespaciado"/>
        <w:jc w:val="both"/>
        <w:rPr>
          <w:rFonts w:ascii="Arial" w:hAnsi="Arial" w:cs="Arial"/>
          <w:sz w:val="20"/>
          <w:szCs w:val="20"/>
        </w:rPr>
      </w:pPr>
    </w:p>
    <w:p w:rsidR="00373A12" w:rsidRPr="00C913B9" w:rsidRDefault="00373A12" w:rsidP="00921BD8">
      <w:pPr>
        <w:pStyle w:val="Sinespaciado"/>
        <w:jc w:val="both"/>
        <w:rPr>
          <w:rFonts w:ascii="Arial" w:hAnsi="Arial" w:cs="Arial"/>
          <w:sz w:val="20"/>
          <w:szCs w:val="20"/>
        </w:rPr>
      </w:pPr>
    </w:p>
    <w:p w:rsidR="00373A12" w:rsidRPr="00C913B9" w:rsidRDefault="00373A12" w:rsidP="00921BD8">
      <w:pPr>
        <w:pStyle w:val="Sinespaciado"/>
        <w:jc w:val="both"/>
        <w:rPr>
          <w:rFonts w:ascii="Arial" w:hAnsi="Arial" w:cs="Arial"/>
          <w:sz w:val="20"/>
          <w:szCs w:val="20"/>
        </w:rPr>
      </w:pPr>
    </w:p>
    <w:p w:rsidR="00373A12" w:rsidRPr="00C913B9" w:rsidRDefault="00373A12" w:rsidP="00921BD8">
      <w:pPr>
        <w:pStyle w:val="Sinespaciado"/>
        <w:jc w:val="both"/>
        <w:rPr>
          <w:rFonts w:ascii="Arial" w:hAnsi="Arial" w:cs="Arial"/>
          <w:sz w:val="20"/>
          <w:szCs w:val="20"/>
        </w:rPr>
      </w:pPr>
    </w:p>
    <w:p w:rsidR="00373A12" w:rsidRPr="00C913B9" w:rsidRDefault="00373A12" w:rsidP="00921BD8">
      <w:pPr>
        <w:pStyle w:val="Sinespaciado"/>
        <w:jc w:val="both"/>
        <w:rPr>
          <w:rFonts w:ascii="Arial" w:hAnsi="Arial" w:cs="Arial"/>
          <w:sz w:val="20"/>
          <w:szCs w:val="20"/>
        </w:rPr>
      </w:pPr>
    </w:p>
    <w:p w:rsidR="00373A12" w:rsidRPr="00C913B9" w:rsidRDefault="00373A12" w:rsidP="00921BD8">
      <w:pPr>
        <w:pStyle w:val="Sinespaciado"/>
        <w:jc w:val="both"/>
        <w:rPr>
          <w:rFonts w:ascii="Arial" w:hAnsi="Arial" w:cs="Arial"/>
          <w:sz w:val="20"/>
          <w:szCs w:val="20"/>
        </w:rPr>
      </w:pPr>
    </w:p>
    <w:p w:rsidR="00373A12" w:rsidRPr="00C913B9" w:rsidRDefault="00373A12" w:rsidP="00921BD8">
      <w:pPr>
        <w:pStyle w:val="Sinespaciado"/>
        <w:jc w:val="both"/>
        <w:rPr>
          <w:rFonts w:ascii="Arial" w:hAnsi="Arial" w:cs="Arial"/>
          <w:sz w:val="20"/>
          <w:szCs w:val="20"/>
        </w:rPr>
      </w:pPr>
    </w:p>
    <w:p w:rsidR="00373A12" w:rsidRPr="00C913B9" w:rsidRDefault="00373A12" w:rsidP="00921BD8">
      <w:pPr>
        <w:pStyle w:val="Sinespaciado"/>
        <w:jc w:val="both"/>
        <w:rPr>
          <w:rFonts w:ascii="Arial" w:hAnsi="Arial" w:cs="Arial"/>
          <w:sz w:val="20"/>
          <w:szCs w:val="20"/>
        </w:rPr>
      </w:pPr>
    </w:p>
    <w:p w:rsidR="00EE09C0" w:rsidRPr="00C913B9" w:rsidRDefault="00C913B9" w:rsidP="00361D9A">
      <w:pPr>
        <w:pStyle w:val="Sinespaciado"/>
        <w:numPr>
          <w:ilvl w:val="0"/>
          <w:numId w:val="19"/>
        </w:numPr>
        <w:jc w:val="both"/>
        <w:rPr>
          <w:rFonts w:ascii="Arial" w:hAnsi="Arial" w:cs="Arial"/>
          <w:sz w:val="20"/>
          <w:szCs w:val="20"/>
        </w:rPr>
      </w:pPr>
      <w:r w:rsidRPr="00C913B9">
        <w:rPr>
          <w:rFonts w:ascii="Arial" w:hAnsi="Arial" w:cs="Arial"/>
          <w:b/>
          <w:sz w:val="20"/>
          <w:szCs w:val="20"/>
        </w:rPr>
        <w:t xml:space="preserve">Número </w:t>
      </w:r>
      <w:r w:rsidR="000B7978" w:rsidRPr="00C913B9">
        <w:rPr>
          <w:rFonts w:ascii="Arial" w:hAnsi="Arial" w:cs="Arial"/>
          <w:b/>
          <w:sz w:val="20"/>
          <w:szCs w:val="20"/>
        </w:rPr>
        <w:t xml:space="preserve">de semanas: </w:t>
      </w:r>
      <w:r w:rsidR="00DF77B7" w:rsidRPr="00C913B9">
        <w:rPr>
          <w:rFonts w:ascii="Arial" w:hAnsi="Arial" w:cs="Arial"/>
          <w:sz w:val="20"/>
          <w:szCs w:val="20"/>
        </w:rPr>
        <w:t>Registr</w:t>
      </w:r>
      <w:r w:rsidR="00D549BF" w:rsidRPr="00C913B9">
        <w:rPr>
          <w:rFonts w:ascii="Arial" w:hAnsi="Arial" w:cs="Arial"/>
          <w:sz w:val="20"/>
          <w:szCs w:val="20"/>
        </w:rPr>
        <w:t>e</w:t>
      </w:r>
      <w:r w:rsidR="00DF77B7" w:rsidRPr="00C913B9">
        <w:rPr>
          <w:rFonts w:ascii="Arial" w:hAnsi="Arial" w:cs="Arial"/>
          <w:sz w:val="20"/>
          <w:szCs w:val="20"/>
        </w:rPr>
        <w:t xml:space="preserve"> el número de semanas programadas para el desarrollo de cada RAP o Aprendizaje Esperado, asegurando la congruencia con el calendario académico institucional.</w:t>
      </w:r>
    </w:p>
    <w:p w:rsidR="000B7978" w:rsidRPr="00C913B9" w:rsidRDefault="000B7978" w:rsidP="008C7A2E">
      <w:pPr>
        <w:pStyle w:val="Sinespaciado"/>
        <w:jc w:val="both"/>
        <w:rPr>
          <w:rFonts w:ascii="Arial" w:hAnsi="Arial" w:cs="Arial"/>
          <w:b/>
          <w:sz w:val="20"/>
          <w:szCs w:val="20"/>
        </w:rPr>
      </w:pPr>
    </w:p>
    <w:p w:rsidR="00074AF1" w:rsidRPr="00C913B9" w:rsidRDefault="00C913B9" w:rsidP="00361D9A">
      <w:pPr>
        <w:pStyle w:val="Sinespaciado"/>
        <w:numPr>
          <w:ilvl w:val="0"/>
          <w:numId w:val="19"/>
        </w:numPr>
        <w:jc w:val="both"/>
        <w:rPr>
          <w:rFonts w:ascii="Arial" w:hAnsi="Arial" w:cs="Arial"/>
          <w:sz w:val="20"/>
          <w:szCs w:val="20"/>
        </w:rPr>
      </w:pPr>
      <w:r w:rsidRPr="00C913B9">
        <w:rPr>
          <w:rFonts w:ascii="Arial" w:hAnsi="Arial" w:cs="Arial"/>
          <w:b/>
          <w:sz w:val="20"/>
          <w:szCs w:val="20"/>
        </w:rPr>
        <w:t>Número</w:t>
      </w:r>
      <w:r w:rsidR="000B7978" w:rsidRPr="00C913B9">
        <w:rPr>
          <w:rFonts w:ascii="Arial" w:hAnsi="Arial" w:cs="Arial"/>
          <w:b/>
          <w:sz w:val="20"/>
          <w:szCs w:val="20"/>
        </w:rPr>
        <w:t xml:space="preserve"> de horas: </w:t>
      </w:r>
      <w:r w:rsidR="00D549BF" w:rsidRPr="00C913B9">
        <w:rPr>
          <w:rFonts w:ascii="Arial" w:hAnsi="Arial" w:cs="Arial"/>
          <w:sz w:val="20"/>
          <w:szCs w:val="20"/>
        </w:rPr>
        <w:t>Registre</w:t>
      </w:r>
      <w:r w:rsidR="0078210C" w:rsidRPr="00C913B9">
        <w:rPr>
          <w:rFonts w:ascii="Arial" w:hAnsi="Arial" w:cs="Arial"/>
          <w:sz w:val="20"/>
          <w:szCs w:val="20"/>
        </w:rPr>
        <w:t xml:space="preserve"> el total de horas </w:t>
      </w:r>
      <w:r w:rsidR="00860CB6" w:rsidRPr="00C913B9">
        <w:rPr>
          <w:rFonts w:ascii="Arial" w:hAnsi="Arial" w:cs="Arial"/>
          <w:sz w:val="20"/>
          <w:szCs w:val="20"/>
        </w:rPr>
        <w:t>para el desarrollo de cada RAP o Aprendizaje Esperado</w:t>
      </w:r>
      <w:r w:rsidR="0078210C" w:rsidRPr="00C913B9">
        <w:rPr>
          <w:rFonts w:ascii="Arial" w:hAnsi="Arial" w:cs="Arial"/>
          <w:sz w:val="20"/>
          <w:szCs w:val="20"/>
        </w:rPr>
        <w:t xml:space="preserve">, asegurando que la cifra corresponda exactamente a la sumatoria </w:t>
      </w:r>
      <w:r w:rsidR="003842F8" w:rsidRPr="00C913B9">
        <w:rPr>
          <w:rFonts w:ascii="Arial" w:hAnsi="Arial" w:cs="Arial"/>
          <w:sz w:val="20"/>
          <w:szCs w:val="20"/>
        </w:rPr>
        <w:t xml:space="preserve">de las mismas </w:t>
      </w:r>
      <w:r w:rsidR="0078210C" w:rsidRPr="00C913B9">
        <w:rPr>
          <w:rFonts w:ascii="Arial" w:hAnsi="Arial" w:cs="Arial"/>
          <w:sz w:val="20"/>
          <w:szCs w:val="20"/>
        </w:rPr>
        <w:t xml:space="preserve">a lo largo de las semanas </w:t>
      </w:r>
      <w:r w:rsidR="00B12CBD" w:rsidRPr="00C913B9">
        <w:rPr>
          <w:rFonts w:ascii="Arial" w:hAnsi="Arial" w:cs="Arial"/>
          <w:sz w:val="20"/>
          <w:szCs w:val="20"/>
        </w:rPr>
        <w:t>registradas</w:t>
      </w:r>
      <w:r w:rsidR="00860CB6" w:rsidRPr="00C913B9">
        <w:rPr>
          <w:rFonts w:ascii="Arial" w:hAnsi="Arial" w:cs="Arial"/>
          <w:sz w:val="20"/>
          <w:szCs w:val="20"/>
        </w:rPr>
        <w:t>.</w:t>
      </w:r>
    </w:p>
    <w:p w:rsidR="00860CB6" w:rsidRPr="00C913B9" w:rsidRDefault="00860CB6" w:rsidP="008C7A2E">
      <w:pPr>
        <w:pStyle w:val="Sinespaciado"/>
        <w:jc w:val="both"/>
        <w:rPr>
          <w:rFonts w:ascii="Arial" w:hAnsi="Arial" w:cs="Arial"/>
          <w:sz w:val="20"/>
          <w:szCs w:val="20"/>
        </w:rPr>
      </w:pPr>
    </w:p>
    <w:p w:rsidR="000B7978" w:rsidRPr="00C913B9" w:rsidRDefault="00074AF1" w:rsidP="00361D9A">
      <w:pPr>
        <w:pStyle w:val="Sinespaciado"/>
        <w:numPr>
          <w:ilvl w:val="0"/>
          <w:numId w:val="19"/>
        </w:numPr>
        <w:jc w:val="both"/>
        <w:rPr>
          <w:rFonts w:ascii="Arial" w:hAnsi="Arial" w:cs="Arial"/>
          <w:sz w:val="20"/>
          <w:szCs w:val="20"/>
        </w:rPr>
      </w:pPr>
      <w:r w:rsidRPr="00C913B9">
        <w:rPr>
          <w:rFonts w:ascii="Arial" w:hAnsi="Arial" w:cs="Arial"/>
          <w:b/>
          <w:sz w:val="20"/>
          <w:szCs w:val="20"/>
        </w:rPr>
        <w:t xml:space="preserve">Periodo: </w:t>
      </w:r>
      <w:r w:rsidR="00373A12" w:rsidRPr="00C913B9">
        <w:rPr>
          <w:rFonts w:ascii="Arial" w:hAnsi="Arial" w:cs="Arial"/>
          <w:sz w:val="20"/>
          <w:szCs w:val="20"/>
        </w:rPr>
        <w:t xml:space="preserve">Indique </w:t>
      </w:r>
      <w:r w:rsidR="00B12CBD" w:rsidRPr="00C913B9">
        <w:rPr>
          <w:rFonts w:ascii="Arial" w:hAnsi="Arial" w:cs="Arial"/>
          <w:sz w:val="20"/>
          <w:szCs w:val="20"/>
        </w:rPr>
        <w:t>el rango de fechas</w:t>
      </w:r>
      <w:r w:rsidR="00860CB6" w:rsidRPr="00C913B9">
        <w:rPr>
          <w:rFonts w:ascii="Arial" w:hAnsi="Arial" w:cs="Arial"/>
          <w:sz w:val="20"/>
          <w:szCs w:val="20"/>
        </w:rPr>
        <w:t xml:space="preserve"> que comprende el desarrollo de cada RAP o Aprendizaje Esperado</w:t>
      </w:r>
      <w:r w:rsidR="00164AA8" w:rsidRPr="00C913B9">
        <w:rPr>
          <w:rFonts w:ascii="Arial" w:hAnsi="Arial" w:cs="Arial"/>
          <w:sz w:val="20"/>
          <w:szCs w:val="20"/>
        </w:rPr>
        <w:t xml:space="preserve">, ejemplo </w:t>
      </w:r>
      <w:r w:rsidR="00164AA8" w:rsidRPr="00C913B9">
        <w:rPr>
          <w:rFonts w:ascii="Arial" w:hAnsi="Arial" w:cs="Arial"/>
          <w:b/>
          <w:sz w:val="20"/>
          <w:szCs w:val="20"/>
        </w:rPr>
        <w:t>(</w:t>
      </w:r>
      <w:r w:rsidR="00860CB6" w:rsidRPr="00C913B9">
        <w:rPr>
          <w:rFonts w:ascii="Arial" w:hAnsi="Arial" w:cs="Arial"/>
          <w:b/>
          <w:sz w:val="20"/>
          <w:szCs w:val="20"/>
        </w:rPr>
        <w:t>03</w:t>
      </w:r>
      <w:r w:rsidR="00B12CBD" w:rsidRPr="00C913B9">
        <w:rPr>
          <w:rFonts w:ascii="Arial" w:hAnsi="Arial" w:cs="Arial"/>
          <w:b/>
          <w:sz w:val="20"/>
          <w:szCs w:val="20"/>
        </w:rPr>
        <w:t xml:space="preserve"> de febrero al 01 de marzo</w:t>
      </w:r>
      <w:r w:rsidR="003842F8" w:rsidRPr="00C913B9">
        <w:rPr>
          <w:rFonts w:ascii="Arial" w:hAnsi="Arial" w:cs="Arial"/>
          <w:b/>
          <w:sz w:val="20"/>
          <w:szCs w:val="20"/>
        </w:rPr>
        <w:t xml:space="preserve"> del 2025</w:t>
      </w:r>
      <w:r w:rsidR="00B12CBD" w:rsidRPr="00C913B9">
        <w:rPr>
          <w:rFonts w:ascii="Arial" w:hAnsi="Arial" w:cs="Arial"/>
          <w:b/>
          <w:sz w:val="20"/>
          <w:szCs w:val="20"/>
        </w:rPr>
        <w:t>)</w:t>
      </w:r>
      <w:r w:rsidR="00B12CBD" w:rsidRPr="00C913B9">
        <w:rPr>
          <w:rFonts w:ascii="Arial" w:hAnsi="Arial" w:cs="Arial"/>
          <w:sz w:val="20"/>
          <w:szCs w:val="20"/>
        </w:rPr>
        <w:t>. Asegúrese de que el total de días sea proporcional a la sumatoria de las semanas registradas en el apartado anterior, validando que las fechas correspondan con el calendario académico oficial y las semanas de clase planeadas.</w:t>
      </w:r>
    </w:p>
    <w:p w:rsidR="00860CB6" w:rsidRDefault="00860CB6" w:rsidP="008C7A2E">
      <w:pPr>
        <w:pStyle w:val="Sinespaciado"/>
        <w:jc w:val="both"/>
        <w:rPr>
          <w:rFonts w:ascii="Arial" w:hAnsi="Arial" w:cs="Arial"/>
          <w:sz w:val="20"/>
          <w:szCs w:val="20"/>
        </w:rPr>
      </w:pPr>
    </w:p>
    <w:p w:rsidR="00C913B9" w:rsidRDefault="00C913B9" w:rsidP="008C7A2E">
      <w:pPr>
        <w:pStyle w:val="Sinespaciado"/>
        <w:jc w:val="both"/>
        <w:rPr>
          <w:rFonts w:ascii="Arial" w:hAnsi="Arial" w:cs="Arial"/>
          <w:sz w:val="20"/>
          <w:szCs w:val="20"/>
        </w:rPr>
      </w:pPr>
    </w:p>
    <w:p w:rsidR="00C913B9" w:rsidRPr="00C913B9" w:rsidRDefault="00C913B9" w:rsidP="008C7A2E">
      <w:pPr>
        <w:pStyle w:val="Sinespaciado"/>
        <w:jc w:val="both"/>
        <w:rPr>
          <w:rFonts w:ascii="Arial" w:hAnsi="Arial" w:cs="Arial"/>
          <w:sz w:val="20"/>
          <w:szCs w:val="20"/>
        </w:rPr>
      </w:pPr>
    </w:p>
    <w:p w:rsidR="00C913B9" w:rsidRDefault="0052483C" w:rsidP="00361D9A">
      <w:pPr>
        <w:pStyle w:val="Sinespaciado"/>
        <w:numPr>
          <w:ilvl w:val="0"/>
          <w:numId w:val="19"/>
        </w:numPr>
        <w:jc w:val="both"/>
        <w:rPr>
          <w:rFonts w:ascii="Arial" w:hAnsi="Arial" w:cs="Arial"/>
          <w:sz w:val="20"/>
          <w:szCs w:val="20"/>
        </w:rPr>
      </w:pPr>
      <w:r w:rsidRPr="00C913B9">
        <w:rPr>
          <w:rFonts w:ascii="Arial" w:hAnsi="Arial" w:cs="Arial"/>
          <w:b/>
          <w:sz w:val="20"/>
          <w:szCs w:val="20"/>
        </w:rPr>
        <w:t>Número</w:t>
      </w:r>
      <w:r w:rsidR="00657D6E" w:rsidRPr="00C913B9">
        <w:rPr>
          <w:rFonts w:ascii="Arial" w:hAnsi="Arial" w:cs="Arial"/>
          <w:b/>
          <w:sz w:val="20"/>
          <w:szCs w:val="20"/>
        </w:rPr>
        <w:t xml:space="preserve"> de Prácticas: </w:t>
      </w:r>
      <w:r w:rsidR="00A70D1A" w:rsidRPr="00C913B9">
        <w:rPr>
          <w:rFonts w:ascii="Arial" w:hAnsi="Arial" w:cs="Arial"/>
          <w:sz w:val="20"/>
          <w:szCs w:val="20"/>
        </w:rPr>
        <w:t>En caso de que la Unidad de Aprendizaje contemple horas prácticas en su programa de estudios, registre el número total de prácticas programadas</w:t>
      </w:r>
      <w:r w:rsidR="00A70D1A" w:rsidRPr="00C913B9">
        <w:rPr>
          <w:rFonts w:ascii="Arial" w:hAnsi="Arial" w:cs="Arial"/>
          <w:b/>
          <w:sz w:val="20"/>
          <w:szCs w:val="20"/>
        </w:rPr>
        <w:t xml:space="preserve"> </w:t>
      </w:r>
      <w:r w:rsidR="00657D6E" w:rsidRPr="00C913B9">
        <w:rPr>
          <w:rFonts w:ascii="Arial" w:hAnsi="Arial" w:cs="Arial"/>
          <w:sz w:val="20"/>
          <w:szCs w:val="20"/>
        </w:rPr>
        <w:t xml:space="preserve">de laboratorio o taller que se </w:t>
      </w:r>
      <w:r w:rsidR="00A70D1A" w:rsidRPr="00C913B9">
        <w:rPr>
          <w:rFonts w:ascii="Arial" w:hAnsi="Arial" w:cs="Arial"/>
          <w:sz w:val="20"/>
          <w:szCs w:val="20"/>
        </w:rPr>
        <w:t>realizarán</w:t>
      </w:r>
      <w:r w:rsidR="00657D6E" w:rsidRPr="00C913B9">
        <w:rPr>
          <w:rFonts w:ascii="Arial" w:hAnsi="Arial" w:cs="Arial"/>
          <w:sz w:val="20"/>
          <w:szCs w:val="20"/>
        </w:rPr>
        <w:t xml:space="preserve"> para alcanzar el Aprendizaje</w:t>
      </w:r>
      <w:r w:rsidR="00A70D1A" w:rsidRPr="00C913B9">
        <w:rPr>
          <w:rFonts w:ascii="Arial" w:hAnsi="Arial" w:cs="Arial"/>
          <w:sz w:val="20"/>
          <w:szCs w:val="20"/>
        </w:rPr>
        <w:t xml:space="preserve"> Esperado o RAP correspondiente.</w:t>
      </w:r>
      <w:r w:rsidR="00C913B9">
        <w:rPr>
          <w:rFonts w:ascii="Arial" w:hAnsi="Arial" w:cs="Arial"/>
          <w:sz w:val="20"/>
          <w:szCs w:val="20"/>
        </w:rPr>
        <w:t xml:space="preserve"> </w:t>
      </w:r>
    </w:p>
    <w:p w:rsidR="00C913B9" w:rsidRDefault="00C913B9" w:rsidP="00C913B9">
      <w:pPr>
        <w:pStyle w:val="Sinespaciado"/>
        <w:ind w:left="720"/>
        <w:jc w:val="both"/>
        <w:rPr>
          <w:rFonts w:ascii="Arial" w:hAnsi="Arial" w:cs="Arial"/>
          <w:sz w:val="20"/>
          <w:szCs w:val="20"/>
        </w:rPr>
      </w:pPr>
    </w:p>
    <w:p w:rsidR="00860CB6" w:rsidRPr="00C913B9" w:rsidRDefault="003454B5" w:rsidP="00C913B9">
      <w:pPr>
        <w:pStyle w:val="Sinespaciado"/>
        <w:ind w:left="720"/>
        <w:jc w:val="both"/>
        <w:rPr>
          <w:rFonts w:ascii="Arial" w:hAnsi="Arial" w:cs="Arial"/>
          <w:sz w:val="20"/>
          <w:szCs w:val="20"/>
        </w:rPr>
      </w:pPr>
      <w:r w:rsidRPr="00C913B9">
        <w:rPr>
          <w:rFonts w:ascii="Arial" w:hAnsi="Arial" w:cs="Arial"/>
          <w:sz w:val="20"/>
          <w:szCs w:val="20"/>
        </w:rPr>
        <w:t xml:space="preserve">Nota: si </w:t>
      </w:r>
      <w:r w:rsidR="005357F8" w:rsidRPr="00C913B9">
        <w:rPr>
          <w:rFonts w:ascii="Arial" w:hAnsi="Arial" w:cs="Arial"/>
          <w:sz w:val="20"/>
          <w:szCs w:val="20"/>
        </w:rPr>
        <w:t xml:space="preserve">el RAP o Aprendizaje Esperado no desarrollará prácticas o </w:t>
      </w:r>
      <w:r w:rsidRPr="00C913B9">
        <w:rPr>
          <w:rFonts w:ascii="Arial" w:hAnsi="Arial" w:cs="Arial"/>
          <w:sz w:val="20"/>
          <w:szCs w:val="20"/>
        </w:rPr>
        <w:t xml:space="preserve">la unidad de aprendizaje no cuenta con horas prácticas colocar en el apartado la leyenda N/A. </w:t>
      </w:r>
    </w:p>
    <w:p w:rsidR="00A70D1A" w:rsidRPr="00C913B9" w:rsidRDefault="00A70D1A" w:rsidP="008C7A2E">
      <w:pPr>
        <w:pStyle w:val="Sinespaciado"/>
        <w:jc w:val="both"/>
        <w:rPr>
          <w:rFonts w:ascii="Arial" w:hAnsi="Arial" w:cs="Arial"/>
          <w:sz w:val="20"/>
          <w:szCs w:val="20"/>
        </w:rPr>
      </w:pPr>
    </w:p>
    <w:p w:rsidR="00282BC2" w:rsidRPr="00C913B9" w:rsidRDefault="0052483C" w:rsidP="00361D9A">
      <w:pPr>
        <w:pStyle w:val="Sinespaciado"/>
        <w:numPr>
          <w:ilvl w:val="0"/>
          <w:numId w:val="19"/>
        </w:numPr>
        <w:jc w:val="both"/>
        <w:rPr>
          <w:rFonts w:ascii="Arial" w:hAnsi="Arial" w:cs="Arial"/>
          <w:b/>
          <w:sz w:val="20"/>
          <w:szCs w:val="20"/>
        </w:rPr>
      </w:pPr>
      <w:r w:rsidRPr="00C913B9">
        <w:rPr>
          <w:rFonts w:ascii="Arial" w:hAnsi="Arial" w:cs="Arial"/>
          <w:b/>
          <w:sz w:val="20"/>
          <w:szCs w:val="20"/>
        </w:rPr>
        <w:t xml:space="preserve">Número </w:t>
      </w:r>
      <w:r w:rsidR="002E6164" w:rsidRPr="00C913B9">
        <w:rPr>
          <w:rFonts w:ascii="Arial" w:hAnsi="Arial" w:cs="Arial"/>
          <w:b/>
          <w:sz w:val="20"/>
          <w:szCs w:val="20"/>
        </w:rPr>
        <w:t xml:space="preserve">de semanas de la Unidad de Aprendizaje: </w:t>
      </w:r>
      <w:r w:rsidR="00BD1A55" w:rsidRPr="00C913B9">
        <w:rPr>
          <w:rFonts w:ascii="Arial" w:hAnsi="Arial" w:cs="Arial"/>
          <w:sz w:val="20"/>
          <w:szCs w:val="20"/>
        </w:rPr>
        <w:t>S</w:t>
      </w:r>
      <w:r w:rsidR="00B54E6D" w:rsidRPr="00C913B9">
        <w:rPr>
          <w:rFonts w:ascii="Arial" w:hAnsi="Arial" w:cs="Arial"/>
          <w:sz w:val="20"/>
          <w:szCs w:val="20"/>
        </w:rPr>
        <w:t>emanas que comprende la Unidad de Aprendizaje, asegurando que la cifra sea el resultado de la suma del tiempo asignado a cada Competencia General (Plan 2008) o Propósito (P</w:t>
      </w:r>
      <w:r w:rsidR="00D549BF" w:rsidRPr="00C913B9">
        <w:rPr>
          <w:rFonts w:ascii="Arial" w:hAnsi="Arial" w:cs="Arial"/>
          <w:sz w:val="20"/>
          <w:szCs w:val="20"/>
        </w:rPr>
        <w:t xml:space="preserve">lan 2021) y sus respectivos RAP´S </w:t>
      </w:r>
      <w:r w:rsidR="00B54E6D" w:rsidRPr="00C913B9">
        <w:rPr>
          <w:rFonts w:ascii="Arial" w:hAnsi="Arial" w:cs="Arial"/>
          <w:sz w:val="20"/>
          <w:szCs w:val="20"/>
        </w:rPr>
        <w:t>o Aprendizajes Esperados.</w:t>
      </w:r>
    </w:p>
    <w:p w:rsidR="00282BC2" w:rsidRPr="00C913B9" w:rsidRDefault="00282BC2" w:rsidP="008C7A2E">
      <w:pPr>
        <w:pStyle w:val="Sinespaciado"/>
        <w:jc w:val="both"/>
        <w:rPr>
          <w:rFonts w:ascii="Arial" w:hAnsi="Arial" w:cs="Arial"/>
          <w:b/>
          <w:sz w:val="20"/>
          <w:szCs w:val="20"/>
        </w:rPr>
      </w:pPr>
    </w:p>
    <w:p w:rsidR="002E6164" w:rsidRPr="00C913B9" w:rsidRDefault="005356A2" w:rsidP="00361D9A">
      <w:pPr>
        <w:pStyle w:val="Sinespaciado"/>
        <w:numPr>
          <w:ilvl w:val="0"/>
          <w:numId w:val="19"/>
        </w:numPr>
        <w:jc w:val="both"/>
        <w:rPr>
          <w:rFonts w:ascii="Arial" w:hAnsi="Arial" w:cs="Arial"/>
          <w:b/>
          <w:sz w:val="20"/>
          <w:szCs w:val="20"/>
        </w:rPr>
      </w:pPr>
      <w:r w:rsidRPr="00C913B9">
        <w:rPr>
          <w:rFonts w:ascii="Arial" w:hAnsi="Arial" w:cs="Arial"/>
          <w:b/>
          <w:sz w:val="20"/>
          <w:szCs w:val="20"/>
        </w:rPr>
        <w:t>Total,</w:t>
      </w:r>
      <w:r w:rsidR="002E6164" w:rsidRPr="00C913B9">
        <w:rPr>
          <w:rFonts w:ascii="Arial" w:hAnsi="Arial" w:cs="Arial"/>
          <w:b/>
          <w:sz w:val="20"/>
          <w:szCs w:val="20"/>
        </w:rPr>
        <w:t xml:space="preserve"> de horas de la Unidad de Aprendizaje: </w:t>
      </w:r>
      <w:r w:rsidR="00B54E6D" w:rsidRPr="00C913B9">
        <w:rPr>
          <w:rFonts w:ascii="Arial" w:hAnsi="Arial" w:cs="Arial"/>
          <w:sz w:val="20"/>
          <w:szCs w:val="20"/>
        </w:rPr>
        <w:t xml:space="preserve">Asegúrese de que esta cifra sea la suma exacta de las horas destinadas a cada Competencia </w:t>
      </w:r>
      <w:r w:rsidR="000941CE" w:rsidRPr="00C913B9">
        <w:rPr>
          <w:rFonts w:ascii="Arial" w:hAnsi="Arial" w:cs="Arial"/>
          <w:sz w:val="20"/>
          <w:szCs w:val="20"/>
        </w:rPr>
        <w:t>Particular</w:t>
      </w:r>
      <w:r w:rsidR="00B54E6D" w:rsidRPr="00C913B9">
        <w:rPr>
          <w:rFonts w:ascii="Arial" w:hAnsi="Arial" w:cs="Arial"/>
          <w:sz w:val="20"/>
          <w:szCs w:val="20"/>
        </w:rPr>
        <w:t xml:space="preserve"> (Plan 2008) o </w:t>
      </w:r>
      <w:r w:rsidR="000941CE" w:rsidRPr="00C913B9">
        <w:rPr>
          <w:rFonts w:ascii="Arial" w:hAnsi="Arial" w:cs="Arial"/>
          <w:sz w:val="20"/>
          <w:szCs w:val="20"/>
        </w:rPr>
        <w:t>Unidad de Competencia</w:t>
      </w:r>
      <w:r w:rsidR="00B54E6D" w:rsidRPr="00C913B9">
        <w:rPr>
          <w:rFonts w:ascii="Arial" w:hAnsi="Arial" w:cs="Arial"/>
          <w:sz w:val="20"/>
          <w:szCs w:val="20"/>
        </w:rPr>
        <w:t xml:space="preserve"> (Plan 2021) y sus respectivos RAP o Aprendizajes Esperados,</w:t>
      </w:r>
      <w:r w:rsidR="000941CE" w:rsidRPr="00C913B9">
        <w:rPr>
          <w:sz w:val="20"/>
          <w:szCs w:val="20"/>
        </w:rPr>
        <w:t xml:space="preserve"> e</w:t>
      </w:r>
      <w:r w:rsidR="000941CE" w:rsidRPr="00C913B9">
        <w:rPr>
          <w:rFonts w:ascii="Arial" w:hAnsi="Arial" w:cs="Arial"/>
          <w:sz w:val="20"/>
          <w:szCs w:val="20"/>
        </w:rPr>
        <w:t>l total debe coincidir con las horas es</w:t>
      </w:r>
      <w:r w:rsidR="002C4812" w:rsidRPr="00C913B9">
        <w:rPr>
          <w:rFonts w:ascii="Arial" w:hAnsi="Arial" w:cs="Arial"/>
          <w:sz w:val="20"/>
          <w:szCs w:val="20"/>
        </w:rPr>
        <w:t>tablecidas en el programa de estudios de la unidad de aprendizaje</w:t>
      </w:r>
      <w:r w:rsidR="000941CE" w:rsidRPr="00C913B9">
        <w:rPr>
          <w:rFonts w:ascii="Arial" w:hAnsi="Arial" w:cs="Arial"/>
          <w:sz w:val="20"/>
          <w:szCs w:val="20"/>
        </w:rPr>
        <w:t>.</w:t>
      </w:r>
    </w:p>
    <w:p w:rsidR="00662A4B" w:rsidRPr="00C913B9" w:rsidRDefault="00662A4B">
      <w:pPr>
        <w:rPr>
          <w:rFonts w:ascii="Arial" w:hAnsi="Arial" w:cs="Arial"/>
          <w:b/>
          <w:sz w:val="20"/>
          <w:szCs w:val="20"/>
        </w:rPr>
      </w:pPr>
    </w:p>
    <w:p w:rsidR="00474101" w:rsidRPr="00C913B9" w:rsidRDefault="00474101">
      <w:pPr>
        <w:rPr>
          <w:rFonts w:ascii="Arial" w:hAnsi="Arial" w:cs="Arial"/>
          <w:b/>
          <w:sz w:val="20"/>
          <w:szCs w:val="20"/>
        </w:rPr>
      </w:pPr>
    </w:p>
    <w:p w:rsidR="005357F8" w:rsidRDefault="005357F8">
      <w:pPr>
        <w:rPr>
          <w:rFonts w:ascii="Arial" w:hAnsi="Arial" w:cs="Arial"/>
          <w:b/>
        </w:rPr>
      </w:pPr>
    </w:p>
    <w:p w:rsidR="007827E8" w:rsidRDefault="007827E8">
      <w:pPr>
        <w:rPr>
          <w:rFonts w:ascii="Arial" w:hAnsi="Arial" w:cs="Arial"/>
          <w:b/>
        </w:rPr>
      </w:pPr>
    </w:p>
    <w:p w:rsidR="007827E8" w:rsidRDefault="007827E8">
      <w:pPr>
        <w:rPr>
          <w:rFonts w:ascii="Arial" w:hAnsi="Arial" w:cs="Arial"/>
          <w:b/>
        </w:rPr>
      </w:pPr>
    </w:p>
    <w:p w:rsidR="007827E8" w:rsidRDefault="007827E8">
      <w:pPr>
        <w:rPr>
          <w:rFonts w:ascii="Arial" w:hAnsi="Arial" w:cs="Arial"/>
          <w:b/>
        </w:rPr>
      </w:pPr>
    </w:p>
    <w:p w:rsidR="007827E8" w:rsidRDefault="007827E8">
      <w:pPr>
        <w:rPr>
          <w:rFonts w:ascii="Arial" w:hAnsi="Arial" w:cs="Arial"/>
          <w:b/>
        </w:rPr>
      </w:pPr>
    </w:p>
    <w:p w:rsidR="007827E8" w:rsidRDefault="007827E8">
      <w:pPr>
        <w:rPr>
          <w:rFonts w:ascii="Arial" w:hAnsi="Arial" w:cs="Arial"/>
          <w:b/>
        </w:rPr>
      </w:pPr>
    </w:p>
    <w:p w:rsidR="007827E8" w:rsidRDefault="007827E8">
      <w:pPr>
        <w:rPr>
          <w:rFonts w:ascii="Arial" w:hAnsi="Arial" w:cs="Arial"/>
          <w:b/>
        </w:rPr>
      </w:pPr>
    </w:p>
    <w:p w:rsidR="007827E8" w:rsidRDefault="007827E8">
      <w:pPr>
        <w:rPr>
          <w:rFonts w:ascii="Arial" w:hAnsi="Arial" w:cs="Arial"/>
          <w:b/>
        </w:rPr>
      </w:pPr>
    </w:p>
    <w:p w:rsidR="007827E8" w:rsidRDefault="007827E8">
      <w:pPr>
        <w:rPr>
          <w:rFonts w:ascii="Arial" w:hAnsi="Arial" w:cs="Arial"/>
          <w:b/>
        </w:rPr>
      </w:pPr>
    </w:p>
    <w:p w:rsidR="007827E8" w:rsidRDefault="007827E8">
      <w:pPr>
        <w:rPr>
          <w:rFonts w:ascii="Arial" w:hAnsi="Arial" w:cs="Arial"/>
          <w:b/>
        </w:rPr>
      </w:pPr>
    </w:p>
    <w:p w:rsidR="007827E8" w:rsidRDefault="007827E8">
      <w:pPr>
        <w:rPr>
          <w:rFonts w:ascii="Arial" w:hAnsi="Arial" w:cs="Arial"/>
          <w:b/>
        </w:rPr>
      </w:pPr>
    </w:p>
    <w:p w:rsidR="004C786E" w:rsidRDefault="00662A4B" w:rsidP="004C786E">
      <w:pPr>
        <w:rPr>
          <w:noProof/>
          <w:lang w:eastAsia="es-MX"/>
        </w:rPr>
      </w:pPr>
      <w:r>
        <w:rPr>
          <w:rFonts w:ascii="Arial" w:hAnsi="Arial" w:cs="Arial"/>
          <w:b/>
          <w:sz w:val="24"/>
        </w:rPr>
        <w:br w:type="page"/>
      </w:r>
      <w:r w:rsidR="004C786E">
        <w:rPr>
          <w:rFonts w:ascii="Arial" w:hAnsi="Arial" w:cs="Arial"/>
          <w:b/>
          <w:sz w:val="24"/>
        </w:rPr>
        <w:lastRenderedPageBreak/>
        <w:t xml:space="preserve">Apartado 3) </w:t>
      </w:r>
      <w:r w:rsidR="00211C6F">
        <w:rPr>
          <w:rFonts w:ascii="Arial" w:hAnsi="Arial" w:cs="Arial"/>
          <w:b/>
          <w:sz w:val="24"/>
        </w:rPr>
        <w:t xml:space="preserve">PLANEACIÓN DIDÁCTICA SEMANAL (COLEGIADA) </w:t>
      </w:r>
    </w:p>
    <w:tbl>
      <w:tblPr>
        <w:tblW w:w="147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19"/>
        <w:gridCol w:w="2694"/>
        <w:gridCol w:w="1657"/>
        <w:gridCol w:w="20"/>
        <w:gridCol w:w="2150"/>
        <w:gridCol w:w="911"/>
        <w:gridCol w:w="1709"/>
        <w:gridCol w:w="73"/>
        <w:gridCol w:w="1300"/>
        <w:gridCol w:w="685"/>
        <w:gridCol w:w="2397"/>
      </w:tblGrid>
      <w:tr w:rsidR="004C786E" w:rsidRPr="00274F95" w:rsidTr="003D29B6">
        <w:trPr>
          <w:trHeight w:val="58"/>
          <w:jc w:val="center"/>
        </w:trPr>
        <w:tc>
          <w:tcPr>
            <w:tcW w:w="14715" w:type="dxa"/>
            <w:gridSpan w:val="11"/>
            <w:tcBorders>
              <w:top w:val="single" w:sz="12" w:space="0" w:color="7B003A"/>
              <w:left w:val="single" w:sz="12" w:space="0" w:color="7B003A"/>
              <w:bottom w:val="single" w:sz="12" w:space="0" w:color="7B003A"/>
              <w:right w:val="single" w:sz="12" w:space="0" w:color="7B003A"/>
            </w:tcBorders>
            <w:shd w:val="clear" w:color="auto" w:fill="660033"/>
            <w:vAlign w:val="center"/>
          </w:tcPr>
          <w:p w:rsidR="004C786E" w:rsidRPr="00274F95" w:rsidRDefault="004C786E" w:rsidP="003D29B6">
            <w:pPr>
              <w:spacing w:after="0" w:line="256" w:lineRule="auto"/>
              <w:jc w:val="center"/>
              <w:rPr>
                <w:rFonts w:ascii="Arial" w:eastAsia="Montserrat" w:hAnsi="Arial" w:cs="Arial"/>
                <w:b/>
                <w:sz w:val="16"/>
                <w:szCs w:val="16"/>
              </w:rPr>
            </w:pPr>
            <w:r w:rsidRPr="00274F95">
              <w:rPr>
                <w:rFonts w:ascii="Arial" w:eastAsia="Montserrat" w:hAnsi="Arial" w:cs="Arial"/>
                <w:b/>
                <w:sz w:val="16"/>
                <w:szCs w:val="16"/>
              </w:rPr>
              <w:t xml:space="preserve">PLANEACIÓN DIDÁCTICA SEMANAL </w:t>
            </w:r>
          </w:p>
          <w:p w:rsidR="004C786E" w:rsidRPr="00274F95" w:rsidRDefault="004C786E" w:rsidP="003D29B6">
            <w:pPr>
              <w:spacing w:after="0" w:line="256" w:lineRule="auto"/>
              <w:jc w:val="center"/>
              <w:rPr>
                <w:rFonts w:ascii="Arial" w:eastAsia="Montserrat" w:hAnsi="Arial" w:cs="Arial"/>
                <w:b/>
                <w:sz w:val="16"/>
                <w:szCs w:val="16"/>
              </w:rPr>
            </w:pPr>
            <w:r w:rsidRPr="00274F95">
              <w:rPr>
                <w:rFonts w:ascii="Arial" w:eastAsia="Montserrat" w:hAnsi="Arial" w:cs="Arial"/>
                <w:b/>
                <w:sz w:val="16"/>
                <w:szCs w:val="16"/>
              </w:rPr>
              <w:t xml:space="preserve">(COLEGIADA) </w:t>
            </w:r>
          </w:p>
        </w:tc>
      </w:tr>
      <w:tr w:rsidR="004C786E" w:rsidRPr="00274F95" w:rsidTr="003D29B6">
        <w:trPr>
          <w:trHeight w:val="50"/>
          <w:jc w:val="center"/>
        </w:trPr>
        <w:tc>
          <w:tcPr>
            <w:tcW w:w="14715" w:type="dxa"/>
            <w:gridSpan w:val="11"/>
            <w:tcBorders>
              <w:top w:val="single" w:sz="12" w:space="0" w:color="7B003A"/>
              <w:left w:val="single" w:sz="12" w:space="0" w:color="7B003A"/>
              <w:bottom w:val="single" w:sz="12" w:space="0" w:color="7B003A"/>
              <w:right w:val="single" w:sz="12" w:space="0" w:color="7B003A"/>
            </w:tcBorders>
            <w:shd w:val="clear" w:color="auto" w:fill="DEEAF6" w:themeFill="accent1" w:themeFillTint="33"/>
            <w:vAlign w:val="center"/>
          </w:tcPr>
          <w:p w:rsidR="004C786E" w:rsidRPr="00274F95" w:rsidRDefault="004C786E" w:rsidP="003D29B6">
            <w:pPr>
              <w:spacing w:after="0" w:line="256" w:lineRule="auto"/>
              <w:jc w:val="both"/>
              <w:rPr>
                <w:rFonts w:ascii="Arial" w:eastAsia="Montserrat" w:hAnsi="Arial" w:cs="Arial"/>
                <w:b/>
                <w:color w:val="000000" w:themeColor="text1"/>
                <w:sz w:val="16"/>
                <w:szCs w:val="16"/>
              </w:rPr>
            </w:pPr>
            <w:r w:rsidRPr="00274F95">
              <w:rPr>
                <w:rFonts w:ascii="Arial" w:eastAsia="Montserrat" w:hAnsi="Arial" w:cs="Arial"/>
                <w:b/>
                <w:color w:val="000000" w:themeColor="text1"/>
                <w:sz w:val="16"/>
                <w:szCs w:val="16"/>
              </w:rPr>
              <w:t xml:space="preserve">Competencia Particular 1 / Unidad de Competencia 1: </w:t>
            </w:r>
            <w:r w:rsidRPr="00274F95">
              <w:rPr>
                <w:rFonts w:ascii="Arial" w:eastAsia="Montserrat" w:hAnsi="Arial" w:cs="Arial"/>
                <w:sz w:val="16"/>
                <w:szCs w:val="16"/>
              </w:rPr>
              <w:t>Plantea medidas preventivas y correctivas para el uso racional de la masa y la energía en su entorno socio ecológico.</w:t>
            </w:r>
          </w:p>
        </w:tc>
      </w:tr>
      <w:tr w:rsidR="004C786E" w:rsidRPr="00274F95" w:rsidTr="003D29B6">
        <w:trPr>
          <w:trHeight w:val="91"/>
          <w:jc w:val="center"/>
        </w:trPr>
        <w:tc>
          <w:tcPr>
            <w:tcW w:w="14715" w:type="dxa"/>
            <w:gridSpan w:val="11"/>
            <w:tcBorders>
              <w:top w:val="single" w:sz="12" w:space="0" w:color="7B003A"/>
              <w:left w:val="single" w:sz="12" w:space="0" w:color="7B003A"/>
              <w:bottom w:val="single" w:sz="12" w:space="0" w:color="7B003A"/>
              <w:right w:val="single" w:sz="12" w:space="0" w:color="7B003A"/>
            </w:tcBorders>
            <w:shd w:val="clear" w:color="auto" w:fill="DEEAF6" w:themeFill="accent1" w:themeFillTint="33"/>
            <w:vAlign w:val="center"/>
          </w:tcPr>
          <w:p w:rsidR="004C786E" w:rsidRPr="00274F95" w:rsidRDefault="004C786E" w:rsidP="003D29B6">
            <w:pPr>
              <w:spacing w:after="0" w:line="256" w:lineRule="auto"/>
              <w:rPr>
                <w:rFonts w:ascii="Arial" w:eastAsia="Montserrat SemiBold" w:hAnsi="Arial" w:cs="Arial"/>
                <w:b/>
                <w:color w:val="000000" w:themeColor="text1"/>
                <w:sz w:val="16"/>
                <w:szCs w:val="16"/>
              </w:rPr>
            </w:pPr>
            <w:r w:rsidRPr="00274F95">
              <w:rPr>
                <w:rFonts w:ascii="Arial" w:eastAsia="Montserrat SemiBold" w:hAnsi="Arial" w:cs="Arial"/>
                <w:b/>
                <w:color w:val="000000" w:themeColor="text1"/>
                <w:sz w:val="16"/>
                <w:szCs w:val="16"/>
              </w:rPr>
              <w:t xml:space="preserve">RAP 1 / Aprendizaje Esperado 1: </w:t>
            </w:r>
            <w:r w:rsidRPr="00274F95">
              <w:rPr>
                <w:rFonts w:ascii="Arial" w:eastAsia="Montserrat SemiBold" w:hAnsi="Arial" w:cs="Arial"/>
                <w:color w:val="000000" w:themeColor="text1"/>
                <w:sz w:val="16"/>
                <w:szCs w:val="16"/>
              </w:rPr>
              <w:t>Maneja las sustancias relacionando la química con otras ciencias y la vida cotidiana.</w:t>
            </w:r>
          </w:p>
        </w:tc>
      </w:tr>
      <w:tr w:rsidR="004C786E" w:rsidRPr="00274F95" w:rsidTr="003D29B6">
        <w:trPr>
          <w:trHeight w:val="157"/>
          <w:jc w:val="center"/>
        </w:trPr>
        <w:tc>
          <w:tcPr>
            <w:tcW w:w="14715" w:type="dxa"/>
            <w:gridSpan w:val="11"/>
            <w:tcBorders>
              <w:top w:val="single" w:sz="12" w:space="0" w:color="7B003A"/>
              <w:left w:val="single" w:sz="12" w:space="0" w:color="7B003A"/>
              <w:bottom w:val="single" w:sz="12" w:space="0" w:color="7B003A"/>
              <w:right w:val="single" w:sz="12" w:space="0" w:color="7B003A"/>
            </w:tcBorders>
            <w:shd w:val="clear" w:color="auto" w:fill="D9D9D9"/>
            <w:vAlign w:val="center"/>
          </w:tcPr>
          <w:p w:rsidR="004C786E" w:rsidRPr="00274F95" w:rsidRDefault="004C786E" w:rsidP="003D29B6">
            <w:pPr>
              <w:spacing w:after="0" w:line="256" w:lineRule="auto"/>
              <w:jc w:val="center"/>
              <w:rPr>
                <w:rFonts w:ascii="Arial" w:eastAsia="Montserrat SemiBold" w:hAnsi="Arial" w:cs="Arial"/>
                <w:b/>
                <w:sz w:val="16"/>
                <w:szCs w:val="16"/>
              </w:rPr>
            </w:pPr>
            <w:r w:rsidRPr="00274F95">
              <w:rPr>
                <w:rFonts w:ascii="Arial" w:eastAsia="Montserrat SemiBold" w:hAnsi="Arial" w:cs="Arial"/>
                <w:b/>
                <w:sz w:val="16"/>
                <w:szCs w:val="16"/>
              </w:rPr>
              <w:t xml:space="preserve">Contenidos de Aprendizaje </w:t>
            </w:r>
          </w:p>
        </w:tc>
      </w:tr>
      <w:tr w:rsidR="004C786E" w:rsidRPr="00274F95" w:rsidTr="003D29B6">
        <w:trPr>
          <w:trHeight w:val="162"/>
          <w:jc w:val="center"/>
        </w:trPr>
        <w:tc>
          <w:tcPr>
            <w:tcW w:w="5490" w:type="dxa"/>
            <w:gridSpan w:val="4"/>
            <w:tcBorders>
              <w:top w:val="single" w:sz="12" w:space="0" w:color="7B003A"/>
              <w:left w:val="single" w:sz="12" w:space="0" w:color="7B003A"/>
              <w:bottom w:val="single" w:sz="12" w:space="0" w:color="7B003A"/>
              <w:right w:val="single" w:sz="12" w:space="0" w:color="7B003A"/>
            </w:tcBorders>
            <w:shd w:val="clear" w:color="auto" w:fill="D9D9D9"/>
            <w:vAlign w:val="center"/>
          </w:tcPr>
          <w:p w:rsidR="004C786E" w:rsidRPr="00274F95" w:rsidRDefault="004C786E" w:rsidP="003D29B6">
            <w:pPr>
              <w:spacing w:after="0" w:line="256" w:lineRule="auto"/>
              <w:jc w:val="center"/>
              <w:rPr>
                <w:rFonts w:ascii="Arial" w:eastAsia="Montserrat SemiBold" w:hAnsi="Arial" w:cs="Arial"/>
                <w:b/>
                <w:sz w:val="16"/>
                <w:szCs w:val="16"/>
              </w:rPr>
            </w:pPr>
            <w:r w:rsidRPr="00274F95">
              <w:rPr>
                <w:rFonts w:ascii="Arial" w:eastAsia="Montserrat SemiBold" w:hAnsi="Arial" w:cs="Arial"/>
                <w:b/>
                <w:sz w:val="16"/>
                <w:szCs w:val="16"/>
              </w:rPr>
              <w:t xml:space="preserve">Conceptuales </w:t>
            </w:r>
          </w:p>
        </w:tc>
        <w:tc>
          <w:tcPr>
            <w:tcW w:w="4770" w:type="dxa"/>
            <w:gridSpan w:val="3"/>
            <w:tcBorders>
              <w:top w:val="single" w:sz="12" w:space="0" w:color="7B003A"/>
              <w:left w:val="single" w:sz="12" w:space="0" w:color="7B003A"/>
              <w:bottom w:val="single" w:sz="12" w:space="0" w:color="7B003A"/>
              <w:right w:val="single" w:sz="12" w:space="0" w:color="7B003A"/>
            </w:tcBorders>
            <w:shd w:val="clear" w:color="auto" w:fill="D9D9D9"/>
            <w:vAlign w:val="center"/>
          </w:tcPr>
          <w:p w:rsidR="004C786E" w:rsidRPr="00274F95" w:rsidRDefault="004C786E" w:rsidP="003D29B6">
            <w:pPr>
              <w:spacing w:after="0" w:line="256" w:lineRule="auto"/>
              <w:jc w:val="center"/>
              <w:rPr>
                <w:rFonts w:ascii="Arial" w:eastAsia="Montserrat SemiBold" w:hAnsi="Arial" w:cs="Arial"/>
                <w:b/>
                <w:sz w:val="16"/>
                <w:szCs w:val="16"/>
              </w:rPr>
            </w:pPr>
            <w:r w:rsidRPr="00274F95">
              <w:rPr>
                <w:rFonts w:ascii="Arial" w:eastAsia="Montserrat SemiBold" w:hAnsi="Arial" w:cs="Arial"/>
                <w:b/>
                <w:sz w:val="16"/>
                <w:szCs w:val="16"/>
              </w:rPr>
              <w:t xml:space="preserve">Procedimentales </w:t>
            </w:r>
          </w:p>
        </w:tc>
        <w:tc>
          <w:tcPr>
            <w:tcW w:w="4455" w:type="dxa"/>
            <w:gridSpan w:val="4"/>
            <w:tcBorders>
              <w:top w:val="single" w:sz="12" w:space="0" w:color="7B003A"/>
              <w:left w:val="single" w:sz="12" w:space="0" w:color="7B003A"/>
              <w:bottom w:val="single" w:sz="12" w:space="0" w:color="7B003A"/>
              <w:right w:val="single" w:sz="12" w:space="0" w:color="7B003A"/>
            </w:tcBorders>
            <w:shd w:val="clear" w:color="auto" w:fill="D9D9D9"/>
            <w:vAlign w:val="center"/>
          </w:tcPr>
          <w:p w:rsidR="004C786E" w:rsidRPr="00274F95" w:rsidRDefault="004C786E" w:rsidP="003D29B6">
            <w:pPr>
              <w:spacing w:after="0" w:line="256" w:lineRule="auto"/>
              <w:jc w:val="center"/>
              <w:rPr>
                <w:rFonts w:ascii="Arial" w:eastAsia="Montserrat SemiBold" w:hAnsi="Arial" w:cs="Arial"/>
                <w:b/>
                <w:sz w:val="16"/>
                <w:szCs w:val="16"/>
              </w:rPr>
            </w:pPr>
            <w:r w:rsidRPr="00274F95">
              <w:rPr>
                <w:rFonts w:ascii="Arial" w:eastAsia="Montserrat SemiBold" w:hAnsi="Arial" w:cs="Arial"/>
                <w:b/>
                <w:sz w:val="16"/>
                <w:szCs w:val="16"/>
              </w:rPr>
              <w:t>Actitudinales</w:t>
            </w:r>
          </w:p>
        </w:tc>
      </w:tr>
      <w:tr w:rsidR="004C786E" w:rsidRPr="00274F95" w:rsidTr="003D29B6">
        <w:trPr>
          <w:trHeight w:val="285"/>
          <w:jc w:val="center"/>
        </w:trPr>
        <w:tc>
          <w:tcPr>
            <w:tcW w:w="5490" w:type="dxa"/>
            <w:gridSpan w:val="4"/>
            <w:tcBorders>
              <w:top w:val="single" w:sz="12" w:space="0" w:color="7B003A"/>
              <w:left w:val="single" w:sz="12" w:space="0" w:color="7B003A"/>
              <w:bottom w:val="single" w:sz="12" w:space="0" w:color="7B003A"/>
              <w:right w:val="single" w:sz="12" w:space="0" w:color="7B003A"/>
            </w:tcBorders>
            <w:vAlign w:val="center"/>
          </w:tcPr>
          <w:p w:rsidR="004C786E" w:rsidRPr="00274F95" w:rsidRDefault="004C786E" w:rsidP="00361D9A">
            <w:pPr>
              <w:pStyle w:val="Prrafodelista"/>
              <w:numPr>
                <w:ilvl w:val="0"/>
                <w:numId w:val="9"/>
              </w:numPr>
              <w:pBdr>
                <w:top w:val="nil"/>
                <w:left w:val="nil"/>
                <w:bottom w:val="nil"/>
                <w:right w:val="nil"/>
                <w:between w:val="nil"/>
              </w:pBdr>
              <w:spacing w:after="0" w:line="256" w:lineRule="auto"/>
              <w:jc w:val="both"/>
              <w:rPr>
                <w:rFonts w:ascii="Arial" w:eastAsia="Montserrat" w:hAnsi="Arial" w:cs="Arial"/>
                <w:sz w:val="16"/>
                <w:szCs w:val="16"/>
              </w:rPr>
            </w:pPr>
            <w:r w:rsidRPr="00274F95">
              <w:rPr>
                <w:rFonts w:ascii="Arial" w:eastAsia="Montserrat" w:hAnsi="Arial" w:cs="Arial"/>
                <w:sz w:val="16"/>
                <w:szCs w:val="16"/>
              </w:rPr>
              <w:t>Propiedades de la masa.</w:t>
            </w:r>
          </w:p>
          <w:p w:rsidR="004C786E" w:rsidRPr="00274F95" w:rsidRDefault="004C786E" w:rsidP="00361D9A">
            <w:pPr>
              <w:pStyle w:val="Prrafodelista"/>
              <w:numPr>
                <w:ilvl w:val="0"/>
                <w:numId w:val="9"/>
              </w:numPr>
              <w:pBdr>
                <w:top w:val="nil"/>
                <w:left w:val="nil"/>
                <w:bottom w:val="nil"/>
                <w:right w:val="nil"/>
                <w:between w:val="nil"/>
              </w:pBdr>
              <w:spacing w:after="0" w:line="256" w:lineRule="auto"/>
              <w:jc w:val="both"/>
              <w:rPr>
                <w:rFonts w:ascii="Arial" w:eastAsia="Montserrat" w:hAnsi="Arial" w:cs="Arial"/>
                <w:sz w:val="16"/>
                <w:szCs w:val="16"/>
              </w:rPr>
            </w:pPr>
            <w:r w:rsidRPr="00274F95">
              <w:rPr>
                <w:rFonts w:ascii="Arial" w:eastAsia="Montserrat" w:hAnsi="Arial" w:cs="Arial"/>
                <w:sz w:val="16"/>
                <w:szCs w:val="16"/>
              </w:rPr>
              <w:t>Tipos de fenómenos</w:t>
            </w:r>
          </w:p>
          <w:p w:rsidR="004C786E" w:rsidRPr="00274F95" w:rsidRDefault="004C786E" w:rsidP="00361D9A">
            <w:pPr>
              <w:pStyle w:val="Prrafodelista"/>
              <w:numPr>
                <w:ilvl w:val="0"/>
                <w:numId w:val="9"/>
              </w:numPr>
              <w:pBdr>
                <w:top w:val="nil"/>
                <w:left w:val="nil"/>
                <w:bottom w:val="nil"/>
                <w:right w:val="nil"/>
                <w:between w:val="nil"/>
              </w:pBdr>
              <w:spacing w:after="0" w:line="256" w:lineRule="auto"/>
              <w:jc w:val="both"/>
              <w:rPr>
                <w:rFonts w:ascii="Arial" w:eastAsia="Montserrat" w:hAnsi="Arial" w:cs="Arial"/>
                <w:sz w:val="16"/>
                <w:szCs w:val="16"/>
              </w:rPr>
            </w:pPr>
            <w:r w:rsidRPr="00274F95">
              <w:rPr>
                <w:rFonts w:ascii="Arial" w:eastAsia="Montserrat" w:hAnsi="Arial" w:cs="Arial"/>
                <w:sz w:val="16"/>
                <w:szCs w:val="16"/>
              </w:rPr>
              <w:t>Estados de agregación y cambios de estado</w:t>
            </w:r>
          </w:p>
          <w:p w:rsidR="004C786E" w:rsidRPr="00274F95" w:rsidRDefault="004C786E" w:rsidP="00361D9A">
            <w:pPr>
              <w:pStyle w:val="Prrafodelista"/>
              <w:numPr>
                <w:ilvl w:val="0"/>
                <w:numId w:val="9"/>
              </w:numPr>
              <w:pBdr>
                <w:top w:val="nil"/>
                <w:left w:val="nil"/>
                <w:bottom w:val="nil"/>
                <w:right w:val="nil"/>
                <w:between w:val="nil"/>
              </w:pBdr>
              <w:spacing w:after="0" w:line="256" w:lineRule="auto"/>
              <w:jc w:val="both"/>
              <w:rPr>
                <w:rFonts w:ascii="Arial" w:eastAsia="Montserrat" w:hAnsi="Arial" w:cs="Arial"/>
                <w:sz w:val="16"/>
                <w:szCs w:val="16"/>
              </w:rPr>
            </w:pPr>
            <w:r w:rsidRPr="00274F95">
              <w:rPr>
                <w:rFonts w:ascii="Arial" w:eastAsia="Montserrat" w:hAnsi="Arial" w:cs="Arial"/>
                <w:sz w:val="16"/>
                <w:szCs w:val="16"/>
              </w:rPr>
              <w:t>Sustancias puras, mezclas y sus métodos de separación.</w:t>
            </w:r>
          </w:p>
          <w:p w:rsidR="004C786E" w:rsidRPr="00274F95" w:rsidRDefault="004C786E" w:rsidP="00361D9A">
            <w:pPr>
              <w:pStyle w:val="Prrafodelista"/>
              <w:numPr>
                <w:ilvl w:val="0"/>
                <w:numId w:val="9"/>
              </w:numPr>
              <w:pBdr>
                <w:top w:val="nil"/>
                <w:left w:val="nil"/>
                <w:bottom w:val="nil"/>
                <w:right w:val="nil"/>
                <w:between w:val="nil"/>
              </w:pBdr>
              <w:spacing w:after="0" w:line="256" w:lineRule="auto"/>
              <w:jc w:val="both"/>
              <w:rPr>
                <w:rFonts w:ascii="Arial" w:eastAsia="Montserrat" w:hAnsi="Arial" w:cs="Arial"/>
                <w:sz w:val="16"/>
                <w:szCs w:val="16"/>
              </w:rPr>
            </w:pPr>
            <w:r w:rsidRPr="00274F95">
              <w:rPr>
                <w:rFonts w:ascii="Arial" w:eastAsia="Montserrat" w:hAnsi="Arial" w:cs="Arial"/>
                <w:sz w:val="16"/>
                <w:szCs w:val="16"/>
              </w:rPr>
              <w:t>Ley de conservación de la masa.</w:t>
            </w:r>
          </w:p>
        </w:tc>
        <w:tc>
          <w:tcPr>
            <w:tcW w:w="4770" w:type="dxa"/>
            <w:gridSpan w:val="3"/>
            <w:tcBorders>
              <w:top w:val="single" w:sz="12" w:space="0" w:color="7B003A"/>
              <w:left w:val="single" w:sz="12" w:space="0" w:color="7B003A"/>
              <w:bottom w:val="single" w:sz="12" w:space="0" w:color="7B003A"/>
              <w:right w:val="single" w:sz="12" w:space="0" w:color="7B003A"/>
            </w:tcBorders>
            <w:vAlign w:val="center"/>
          </w:tcPr>
          <w:p w:rsidR="004C786E" w:rsidRPr="00274F95" w:rsidRDefault="004C786E" w:rsidP="00361D9A">
            <w:pPr>
              <w:pStyle w:val="Prrafodelista"/>
              <w:numPr>
                <w:ilvl w:val="0"/>
                <w:numId w:val="9"/>
              </w:numPr>
              <w:pBdr>
                <w:top w:val="nil"/>
                <w:left w:val="nil"/>
                <w:bottom w:val="nil"/>
                <w:right w:val="nil"/>
                <w:between w:val="nil"/>
              </w:pBdr>
              <w:spacing w:after="0" w:line="256" w:lineRule="auto"/>
              <w:jc w:val="both"/>
              <w:rPr>
                <w:rFonts w:ascii="Arial" w:eastAsia="Montserrat" w:hAnsi="Arial" w:cs="Arial"/>
                <w:sz w:val="16"/>
                <w:szCs w:val="16"/>
              </w:rPr>
            </w:pPr>
            <w:r w:rsidRPr="00274F95">
              <w:rPr>
                <w:rFonts w:ascii="Arial" w:eastAsia="Montserrat" w:hAnsi="Arial" w:cs="Arial"/>
                <w:sz w:val="16"/>
                <w:szCs w:val="16"/>
              </w:rPr>
              <w:t>Conocimiento manejo y uso del material y equipo de laboratorio.</w:t>
            </w:r>
          </w:p>
          <w:p w:rsidR="004C786E" w:rsidRPr="00274F95" w:rsidRDefault="004C786E" w:rsidP="00361D9A">
            <w:pPr>
              <w:pStyle w:val="Prrafodelista"/>
              <w:numPr>
                <w:ilvl w:val="0"/>
                <w:numId w:val="9"/>
              </w:numPr>
              <w:pBdr>
                <w:top w:val="nil"/>
                <w:left w:val="nil"/>
                <w:bottom w:val="nil"/>
                <w:right w:val="nil"/>
                <w:between w:val="nil"/>
              </w:pBdr>
              <w:spacing w:after="0" w:line="256" w:lineRule="auto"/>
              <w:jc w:val="both"/>
              <w:rPr>
                <w:rFonts w:ascii="Arial" w:eastAsia="Montserrat" w:hAnsi="Arial" w:cs="Arial"/>
                <w:sz w:val="16"/>
                <w:szCs w:val="16"/>
              </w:rPr>
            </w:pPr>
            <w:r w:rsidRPr="00274F95">
              <w:rPr>
                <w:rFonts w:ascii="Arial" w:eastAsia="Montserrat" w:hAnsi="Arial" w:cs="Arial"/>
                <w:sz w:val="16"/>
                <w:szCs w:val="16"/>
              </w:rPr>
              <w:t>Fenómenos físicos y químicos</w:t>
            </w:r>
          </w:p>
          <w:p w:rsidR="004C786E" w:rsidRPr="00274F95" w:rsidRDefault="004C786E" w:rsidP="00361D9A">
            <w:pPr>
              <w:pStyle w:val="Prrafodelista"/>
              <w:numPr>
                <w:ilvl w:val="0"/>
                <w:numId w:val="9"/>
              </w:numPr>
              <w:pBdr>
                <w:top w:val="nil"/>
                <w:left w:val="nil"/>
                <w:bottom w:val="nil"/>
                <w:right w:val="nil"/>
                <w:between w:val="nil"/>
              </w:pBdr>
              <w:spacing w:after="0" w:line="256" w:lineRule="auto"/>
              <w:jc w:val="both"/>
              <w:rPr>
                <w:rFonts w:ascii="Arial" w:eastAsia="Montserrat" w:hAnsi="Arial" w:cs="Arial"/>
                <w:sz w:val="16"/>
                <w:szCs w:val="16"/>
              </w:rPr>
            </w:pPr>
            <w:r w:rsidRPr="00274F95">
              <w:rPr>
                <w:rFonts w:ascii="Arial" w:eastAsia="Montserrat" w:hAnsi="Arial" w:cs="Arial"/>
                <w:sz w:val="16"/>
                <w:szCs w:val="16"/>
              </w:rPr>
              <w:t>Ley de conservación de la masa</w:t>
            </w:r>
          </w:p>
          <w:p w:rsidR="004C786E" w:rsidRPr="00274F95" w:rsidRDefault="004C786E" w:rsidP="00361D9A">
            <w:pPr>
              <w:pStyle w:val="Prrafodelista"/>
              <w:numPr>
                <w:ilvl w:val="0"/>
                <w:numId w:val="9"/>
              </w:numPr>
              <w:pBdr>
                <w:top w:val="nil"/>
                <w:left w:val="nil"/>
                <w:bottom w:val="nil"/>
                <w:right w:val="nil"/>
                <w:between w:val="nil"/>
              </w:pBdr>
              <w:spacing w:after="0" w:line="256" w:lineRule="auto"/>
              <w:jc w:val="both"/>
              <w:rPr>
                <w:rFonts w:ascii="Arial" w:eastAsia="Montserrat" w:hAnsi="Arial" w:cs="Arial"/>
                <w:sz w:val="16"/>
                <w:szCs w:val="16"/>
              </w:rPr>
            </w:pPr>
            <w:r w:rsidRPr="00274F95">
              <w:rPr>
                <w:rFonts w:ascii="Arial" w:eastAsia="Montserrat" w:hAnsi="Arial" w:cs="Arial"/>
                <w:sz w:val="16"/>
                <w:szCs w:val="16"/>
              </w:rPr>
              <w:t>Propiedades específicas y cambios de estado.</w:t>
            </w:r>
          </w:p>
          <w:p w:rsidR="004C786E" w:rsidRPr="00274F95" w:rsidRDefault="004C786E" w:rsidP="00361D9A">
            <w:pPr>
              <w:pStyle w:val="Prrafodelista"/>
              <w:numPr>
                <w:ilvl w:val="0"/>
                <w:numId w:val="9"/>
              </w:numPr>
              <w:pBdr>
                <w:top w:val="nil"/>
                <w:left w:val="nil"/>
                <w:bottom w:val="nil"/>
                <w:right w:val="nil"/>
                <w:between w:val="nil"/>
              </w:pBdr>
              <w:spacing w:after="0" w:line="256" w:lineRule="auto"/>
              <w:jc w:val="both"/>
              <w:rPr>
                <w:rFonts w:ascii="Arial" w:eastAsia="Montserrat" w:hAnsi="Arial" w:cs="Arial"/>
                <w:sz w:val="16"/>
                <w:szCs w:val="16"/>
              </w:rPr>
            </w:pPr>
            <w:r w:rsidRPr="00274F95">
              <w:rPr>
                <w:rFonts w:ascii="Arial" w:eastAsia="Montserrat" w:hAnsi="Arial" w:cs="Arial"/>
                <w:sz w:val="16"/>
                <w:szCs w:val="16"/>
              </w:rPr>
              <w:t>Métodos de separación de mezclas</w:t>
            </w:r>
          </w:p>
        </w:tc>
        <w:tc>
          <w:tcPr>
            <w:tcW w:w="4455" w:type="dxa"/>
            <w:gridSpan w:val="4"/>
            <w:tcBorders>
              <w:top w:val="single" w:sz="12" w:space="0" w:color="7B003A"/>
              <w:left w:val="single" w:sz="12" w:space="0" w:color="7B003A"/>
              <w:bottom w:val="single" w:sz="12" w:space="0" w:color="7B003A"/>
              <w:right w:val="single" w:sz="12" w:space="0" w:color="7B003A"/>
            </w:tcBorders>
            <w:vAlign w:val="center"/>
          </w:tcPr>
          <w:p w:rsidR="004C786E" w:rsidRPr="00274F95" w:rsidRDefault="004C786E" w:rsidP="00361D9A">
            <w:pPr>
              <w:pStyle w:val="Prrafodelista"/>
              <w:numPr>
                <w:ilvl w:val="0"/>
                <w:numId w:val="9"/>
              </w:numPr>
              <w:pBdr>
                <w:top w:val="nil"/>
                <w:left w:val="nil"/>
                <w:bottom w:val="nil"/>
                <w:right w:val="nil"/>
                <w:between w:val="nil"/>
              </w:pBdr>
              <w:spacing w:after="0" w:line="256" w:lineRule="auto"/>
              <w:jc w:val="both"/>
              <w:rPr>
                <w:rFonts w:ascii="Arial" w:eastAsia="Montserrat" w:hAnsi="Arial" w:cs="Arial"/>
                <w:sz w:val="16"/>
                <w:szCs w:val="16"/>
              </w:rPr>
            </w:pPr>
            <w:r w:rsidRPr="00274F95">
              <w:rPr>
                <w:rFonts w:ascii="Arial" w:eastAsia="Montserrat" w:hAnsi="Arial" w:cs="Arial"/>
                <w:sz w:val="16"/>
                <w:szCs w:val="16"/>
              </w:rPr>
              <w:t>Trabajo colaborativo</w:t>
            </w:r>
          </w:p>
          <w:p w:rsidR="004C786E" w:rsidRPr="00274F95" w:rsidRDefault="004C786E" w:rsidP="00361D9A">
            <w:pPr>
              <w:pStyle w:val="Prrafodelista"/>
              <w:numPr>
                <w:ilvl w:val="0"/>
                <w:numId w:val="9"/>
              </w:numPr>
              <w:pBdr>
                <w:top w:val="nil"/>
                <w:left w:val="nil"/>
                <w:bottom w:val="nil"/>
                <w:right w:val="nil"/>
                <w:between w:val="nil"/>
              </w:pBdr>
              <w:spacing w:after="0" w:line="256" w:lineRule="auto"/>
              <w:jc w:val="both"/>
              <w:rPr>
                <w:rFonts w:ascii="Arial" w:eastAsia="Montserrat" w:hAnsi="Arial" w:cs="Arial"/>
                <w:sz w:val="16"/>
                <w:szCs w:val="16"/>
              </w:rPr>
            </w:pPr>
            <w:r w:rsidRPr="00274F95">
              <w:rPr>
                <w:rFonts w:ascii="Arial" w:eastAsia="Montserrat" w:hAnsi="Arial" w:cs="Arial"/>
                <w:sz w:val="16"/>
                <w:szCs w:val="16"/>
              </w:rPr>
              <w:t>Se expresa y Comunica</w:t>
            </w:r>
          </w:p>
        </w:tc>
      </w:tr>
      <w:tr w:rsidR="003C6AD1" w:rsidRPr="00274F95" w:rsidTr="003D29B6">
        <w:trPr>
          <w:trHeight w:val="180"/>
          <w:jc w:val="center"/>
        </w:trPr>
        <w:tc>
          <w:tcPr>
            <w:tcW w:w="5470" w:type="dxa"/>
            <w:gridSpan w:val="3"/>
            <w:tcBorders>
              <w:top w:val="single" w:sz="12" w:space="0" w:color="7B003A"/>
              <w:left w:val="single" w:sz="12" w:space="0" w:color="7B003A"/>
              <w:bottom w:val="single" w:sz="12" w:space="0" w:color="7B003A"/>
              <w:right w:val="single" w:sz="12" w:space="0" w:color="7B003A"/>
            </w:tcBorders>
            <w:shd w:val="clear" w:color="auto" w:fill="D9D9D9"/>
            <w:vAlign w:val="center"/>
          </w:tcPr>
          <w:p w:rsidR="003C6AD1" w:rsidRPr="00274F95" w:rsidRDefault="003C6AD1" w:rsidP="003C6AD1">
            <w:pPr>
              <w:spacing w:after="0" w:line="256" w:lineRule="auto"/>
              <w:jc w:val="right"/>
              <w:rPr>
                <w:rFonts w:ascii="Arial" w:eastAsia="Montserrat SemiBold" w:hAnsi="Arial" w:cs="Arial"/>
                <w:b/>
                <w:sz w:val="16"/>
                <w:szCs w:val="16"/>
              </w:rPr>
            </w:pPr>
            <w:r w:rsidRPr="00274F95">
              <w:rPr>
                <w:rFonts w:ascii="Arial" w:eastAsia="Montserrat SemiBold" w:hAnsi="Arial" w:cs="Arial"/>
                <w:b/>
                <w:sz w:val="16"/>
                <w:szCs w:val="16"/>
              </w:rPr>
              <w:t>Ejes Transversales Institucionales que se vinculan a la unidad de aprendizaje:</w:t>
            </w:r>
          </w:p>
        </w:tc>
        <w:tc>
          <w:tcPr>
            <w:tcW w:w="3081" w:type="dxa"/>
            <w:gridSpan w:val="3"/>
            <w:tcBorders>
              <w:top w:val="single" w:sz="12" w:space="0" w:color="7B003A"/>
              <w:left w:val="single" w:sz="12" w:space="0" w:color="7B003A"/>
              <w:bottom w:val="single" w:sz="12" w:space="0" w:color="7B003A"/>
              <w:right w:val="single" w:sz="12" w:space="0" w:color="7B003A"/>
            </w:tcBorders>
            <w:vAlign w:val="center"/>
          </w:tcPr>
          <w:p w:rsidR="003C6AD1" w:rsidRPr="00274F95" w:rsidRDefault="003C6AD1" w:rsidP="003C6AD1">
            <w:pPr>
              <w:pBdr>
                <w:top w:val="nil"/>
                <w:left w:val="nil"/>
                <w:bottom w:val="nil"/>
                <w:right w:val="nil"/>
                <w:between w:val="nil"/>
              </w:pBdr>
              <w:spacing w:after="0" w:line="256" w:lineRule="auto"/>
              <w:jc w:val="center"/>
              <w:rPr>
                <w:rFonts w:ascii="Arial" w:eastAsia="Montserrat" w:hAnsi="Arial" w:cs="Arial"/>
                <w:sz w:val="16"/>
                <w:szCs w:val="16"/>
              </w:rPr>
            </w:pPr>
            <w:r w:rsidRPr="00274F95">
              <w:rPr>
                <w:rFonts w:ascii="Arial" w:eastAsia="Montserrat" w:hAnsi="Arial" w:cs="Arial"/>
                <w:sz w:val="16"/>
                <w:szCs w:val="16"/>
              </w:rPr>
              <w:t>Sustentabilidad y Responsabilidad Politécnica</w:t>
            </w:r>
          </w:p>
          <w:p w:rsidR="003C6AD1" w:rsidRPr="00274F95" w:rsidRDefault="003C6AD1" w:rsidP="003C6AD1">
            <w:pPr>
              <w:pBdr>
                <w:top w:val="nil"/>
                <w:left w:val="nil"/>
                <w:bottom w:val="nil"/>
                <w:right w:val="nil"/>
                <w:between w:val="nil"/>
              </w:pBdr>
              <w:spacing w:after="0" w:line="256" w:lineRule="auto"/>
              <w:jc w:val="center"/>
              <w:rPr>
                <w:rFonts w:ascii="Arial" w:eastAsia="Montserrat" w:hAnsi="Arial" w:cs="Arial"/>
                <w:b/>
                <w:sz w:val="16"/>
                <w:szCs w:val="16"/>
                <w:highlight w:val="yellow"/>
              </w:rPr>
            </w:pPr>
            <w:r w:rsidRPr="00274F95">
              <w:rPr>
                <w:rFonts w:ascii="Arial" w:eastAsia="Montserrat SemiBold" w:hAnsi="Arial" w:cs="Arial"/>
                <w:b/>
                <w:sz w:val="16"/>
                <w:szCs w:val="16"/>
              </w:rPr>
              <w:t>[   X   ]</w:t>
            </w:r>
          </w:p>
        </w:tc>
        <w:tc>
          <w:tcPr>
            <w:tcW w:w="3082" w:type="dxa"/>
            <w:gridSpan w:val="3"/>
            <w:tcBorders>
              <w:top w:val="single" w:sz="12" w:space="0" w:color="7B003A"/>
              <w:left w:val="single" w:sz="12" w:space="0" w:color="7B003A"/>
              <w:bottom w:val="single" w:sz="12" w:space="0" w:color="7B003A"/>
              <w:right w:val="single" w:sz="12" w:space="0" w:color="7B003A"/>
            </w:tcBorders>
            <w:vAlign w:val="center"/>
          </w:tcPr>
          <w:p w:rsidR="003C6AD1" w:rsidRPr="00274F95" w:rsidRDefault="003C6AD1" w:rsidP="003C6AD1">
            <w:pPr>
              <w:pBdr>
                <w:top w:val="nil"/>
                <w:left w:val="nil"/>
                <w:bottom w:val="nil"/>
                <w:right w:val="nil"/>
                <w:between w:val="nil"/>
              </w:pBdr>
              <w:spacing w:after="0" w:line="256" w:lineRule="auto"/>
              <w:jc w:val="center"/>
              <w:rPr>
                <w:rFonts w:ascii="Arial" w:eastAsia="Montserrat" w:hAnsi="Arial" w:cs="Arial"/>
                <w:sz w:val="16"/>
                <w:szCs w:val="16"/>
              </w:rPr>
            </w:pPr>
            <w:r w:rsidRPr="00274F95">
              <w:rPr>
                <w:rFonts w:ascii="Arial" w:eastAsia="Montserrat" w:hAnsi="Arial" w:cs="Arial"/>
                <w:sz w:val="16"/>
                <w:szCs w:val="16"/>
              </w:rPr>
              <w:t>Igualdad sustantiva y cultura de paz en el Instituto Politécnico Nacional</w:t>
            </w:r>
          </w:p>
          <w:p w:rsidR="003C6AD1" w:rsidRPr="00274F95" w:rsidRDefault="003C6AD1" w:rsidP="003C6AD1">
            <w:pPr>
              <w:pBdr>
                <w:top w:val="nil"/>
                <w:left w:val="nil"/>
                <w:bottom w:val="nil"/>
                <w:right w:val="nil"/>
                <w:between w:val="nil"/>
              </w:pBdr>
              <w:spacing w:after="0" w:line="256" w:lineRule="auto"/>
              <w:jc w:val="center"/>
              <w:rPr>
                <w:rFonts w:ascii="Arial" w:eastAsia="Montserrat" w:hAnsi="Arial" w:cs="Arial"/>
                <w:b/>
                <w:sz w:val="16"/>
                <w:szCs w:val="16"/>
                <w:highlight w:val="yellow"/>
              </w:rPr>
            </w:pPr>
            <w:r w:rsidRPr="00274F95">
              <w:rPr>
                <w:rFonts w:ascii="Arial" w:eastAsia="Montserrat SemiBold" w:hAnsi="Arial" w:cs="Arial"/>
                <w:b/>
                <w:sz w:val="16"/>
                <w:szCs w:val="16"/>
              </w:rPr>
              <w:t>[      ]</w:t>
            </w:r>
          </w:p>
        </w:tc>
        <w:tc>
          <w:tcPr>
            <w:tcW w:w="3082" w:type="dxa"/>
            <w:gridSpan w:val="2"/>
            <w:tcBorders>
              <w:top w:val="single" w:sz="12" w:space="0" w:color="7B003A"/>
              <w:left w:val="single" w:sz="12" w:space="0" w:color="7B003A"/>
              <w:bottom w:val="single" w:sz="12" w:space="0" w:color="7B003A"/>
              <w:right w:val="single" w:sz="12" w:space="0" w:color="7B003A"/>
            </w:tcBorders>
            <w:vAlign w:val="center"/>
          </w:tcPr>
          <w:p w:rsidR="003C6AD1" w:rsidRPr="00274F95" w:rsidRDefault="003C6AD1" w:rsidP="003C6AD1">
            <w:pPr>
              <w:pBdr>
                <w:top w:val="nil"/>
                <w:left w:val="nil"/>
                <w:bottom w:val="nil"/>
                <w:right w:val="nil"/>
                <w:between w:val="nil"/>
              </w:pBdr>
              <w:spacing w:after="0" w:line="256" w:lineRule="auto"/>
              <w:jc w:val="center"/>
              <w:rPr>
                <w:rFonts w:ascii="Arial" w:eastAsia="Montserrat" w:hAnsi="Arial" w:cs="Arial"/>
                <w:sz w:val="16"/>
                <w:szCs w:val="16"/>
              </w:rPr>
            </w:pPr>
            <w:r w:rsidRPr="00274F95">
              <w:rPr>
                <w:rFonts w:ascii="Arial" w:eastAsia="Montserrat" w:hAnsi="Arial" w:cs="Arial"/>
                <w:sz w:val="16"/>
                <w:szCs w:val="16"/>
              </w:rPr>
              <w:t>Internacionalización en el IPN</w:t>
            </w:r>
          </w:p>
          <w:p w:rsidR="003C6AD1" w:rsidRPr="00274F95" w:rsidRDefault="003C6AD1" w:rsidP="003C6AD1">
            <w:pPr>
              <w:pBdr>
                <w:top w:val="nil"/>
                <w:left w:val="nil"/>
                <w:bottom w:val="nil"/>
                <w:right w:val="nil"/>
                <w:between w:val="nil"/>
              </w:pBdr>
              <w:spacing w:after="0" w:line="256" w:lineRule="auto"/>
              <w:jc w:val="center"/>
              <w:rPr>
                <w:rFonts w:ascii="Arial" w:eastAsia="Montserrat" w:hAnsi="Arial" w:cs="Arial"/>
                <w:b/>
                <w:sz w:val="16"/>
                <w:szCs w:val="16"/>
                <w:highlight w:val="yellow"/>
              </w:rPr>
            </w:pPr>
            <w:r w:rsidRPr="00274F95">
              <w:rPr>
                <w:rFonts w:ascii="Arial" w:eastAsia="Montserrat SemiBold" w:hAnsi="Arial" w:cs="Arial"/>
                <w:b/>
                <w:sz w:val="16"/>
                <w:szCs w:val="16"/>
              </w:rPr>
              <w:t>[      ]</w:t>
            </w:r>
          </w:p>
        </w:tc>
      </w:tr>
      <w:tr w:rsidR="004C786E" w:rsidRPr="00274F95" w:rsidTr="003D29B6">
        <w:trPr>
          <w:trHeight w:val="112"/>
          <w:jc w:val="center"/>
        </w:trPr>
        <w:tc>
          <w:tcPr>
            <w:tcW w:w="5470" w:type="dxa"/>
            <w:gridSpan w:val="3"/>
            <w:tcBorders>
              <w:top w:val="single" w:sz="12" w:space="0" w:color="7B003A"/>
              <w:left w:val="single" w:sz="12" w:space="0" w:color="7B003A"/>
              <w:bottom w:val="single" w:sz="12" w:space="0" w:color="7B003A"/>
              <w:right w:val="single" w:sz="12" w:space="0" w:color="7B003A"/>
            </w:tcBorders>
            <w:shd w:val="clear" w:color="auto" w:fill="D9D9D9"/>
            <w:vAlign w:val="center"/>
          </w:tcPr>
          <w:p w:rsidR="004C786E" w:rsidRPr="00274F95" w:rsidRDefault="004C786E" w:rsidP="003D29B6">
            <w:pPr>
              <w:spacing w:after="0" w:line="256" w:lineRule="auto"/>
              <w:jc w:val="right"/>
              <w:rPr>
                <w:rFonts w:ascii="Arial" w:eastAsia="Montserrat SemiBold" w:hAnsi="Arial" w:cs="Arial"/>
                <w:b/>
                <w:sz w:val="16"/>
                <w:szCs w:val="16"/>
              </w:rPr>
            </w:pPr>
            <w:r w:rsidRPr="00274F95">
              <w:rPr>
                <w:rFonts w:ascii="Arial" w:eastAsia="Montserrat SemiBold" w:hAnsi="Arial" w:cs="Arial"/>
                <w:b/>
                <w:sz w:val="16"/>
                <w:szCs w:val="16"/>
              </w:rPr>
              <w:t>Nombre de la Metodología Activa y / o Estrategia Didáctica:</w:t>
            </w:r>
          </w:p>
        </w:tc>
        <w:tc>
          <w:tcPr>
            <w:tcW w:w="9245" w:type="dxa"/>
            <w:gridSpan w:val="8"/>
            <w:tcBorders>
              <w:top w:val="single" w:sz="12" w:space="0" w:color="7B003A"/>
              <w:left w:val="single" w:sz="12" w:space="0" w:color="7B003A"/>
              <w:bottom w:val="single" w:sz="12" w:space="0" w:color="7B003A"/>
              <w:right w:val="single" w:sz="12" w:space="0" w:color="7B003A"/>
            </w:tcBorders>
            <w:shd w:val="clear" w:color="auto" w:fill="FFFFFF"/>
            <w:vAlign w:val="center"/>
          </w:tcPr>
          <w:p w:rsidR="004C786E" w:rsidRPr="00274F95" w:rsidRDefault="004C786E" w:rsidP="003D29B6">
            <w:pPr>
              <w:spacing w:after="0" w:line="256" w:lineRule="auto"/>
              <w:rPr>
                <w:rFonts w:ascii="Arial" w:eastAsia="Montserrat" w:hAnsi="Arial" w:cs="Arial"/>
                <w:sz w:val="16"/>
                <w:szCs w:val="16"/>
              </w:rPr>
            </w:pPr>
            <w:r w:rsidRPr="00274F95">
              <w:rPr>
                <w:rFonts w:ascii="Arial" w:eastAsia="Montserrat" w:hAnsi="Arial" w:cs="Arial"/>
                <w:sz w:val="16"/>
                <w:szCs w:val="16"/>
              </w:rPr>
              <w:t>Aprendizaje Basado en Problemas (ABP)</w:t>
            </w:r>
          </w:p>
        </w:tc>
      </w:tr>
      <w:tr w:rsidR="004C786E" w:rsidRPr="00274F95" w:rsidTr="003D29B6">
        <w:trPr>
          <w:trHeight w:val="218"/>
          <w:jc w:val="center"/>
        </w:trPr>
        <w:tc>
          <w:tcPr>
            <w:tcW w:w="1119" w:type="dxa"/>
            <w:vMerge w:val="restart"/>
            <w:tcBorders>
              <w:top w:val="single" w:sz="12" w:space="0" w:color="7B003A"/>
              <w:left w:val="single" w:sz="12" w:space="0" w:color="7B003A"/>
              <w:right w:val="single" w:sz="12" w:space="0" w:color="7B003A"/>
            </w:tcBorders>
            <w:shd w:val="clear" w:color="auto" w:fill="D9D9D9"/>
            <w:vAlign w:val="center"/>
          </w:tcPr>
          <w:p w:rsidR="004C786E" w:rsidRPr="00274F95" w:rsidRDefault="004C786E" w:rsidP="003D29B6">
            <w:pPr>
              <w:spacing w:after="0" w:line="256" w:lineRule="auto"/>
              <w:jc w:val="center"/>
              <w:rPr>
                <w:rFonts w:ascii="Arial" w:eastAsia="Montserrat SemiBold" w:hAnsi="Arial" w:cs="Arial"/>
                <w:b/>
                <w:sz w:val="16"/>
                <w:szCs w:val="16"/>
              </w:rPr>
            </w:pPr>
            <w:r w:rsidRPr="00274F95">
              <w:rPr>
                <w:rFonts w:ascii="Arial" w:eastAsia="Montserrat SemiBold" w:hAnsi="Arial" w:cs="Arial"/>
                <w:b/>
                <w:sz w:val="16"/>
                <w:szCs w:val="16"/>
              </w:rPr>
              <w:t>Semana</w:t>
            </w:r>
          </w:p>
        </w:tc>
        <w:tc>
          <w:tcPr>
            <w:tcW w:w="9214" w:type="dxa"/>
            <w:gridSpan w:val="7"/>
            <w:vMerge w:val="restart"/>
            <w:tcBorders>
              <w:top w:val="single" w:sz="12" w:space="0" w:color="7B003A"/>
              <w:left w:val="single" w:sz="12" w:space="0" w:color="7B003A"/>
              <w:right w:val="single" w:sz="12" w:space="0" w:color="7B003A"/>
            </w:tcBorders>
            <w:shd w:val="clear" w:color="auto" w:fill="D9D9D9"/>
            <w:vAlign w:val="center"/>
          </w:tcPr>
          <w:p w:rsidR="004C786E" w:rsidRPr="00274F95" w:rsidRDefault="004C786E" w:rsidP="003D29B6">
            <w:pPr>
              <w:spacing w:after="0" w:line="256" w:lineRule="auto"/>
              <w:jc w:val="center"/>
              <w:rPr>
                <w:rFonts w:ascii="Arial" w:eastAsia="Montserrat" w:hAnsi="Arial" w:cs="Arial"/>
                <w:b/>
                <w:bCs/>
                <w:sz w:val="16"/>
                <w:szCs w:val="16"/>
              </w:rPr>
            </w:pPr>
            <w:r w:rsidRPr="00274F95">
              <w:rPr>
                <w:rFonts w:ascii="Arial" w:eastAsia="Montserrat" w:hAnsi="Arial" w:cs="Arial"/>
                <w:b/>
                <w:bCs/>
                <w:sz w:val="16"/>
                <w:szCs w:val="16"/>
              </w:rPr>
              <w:t>Secuencia Didáctica</w:t>
            </w:r>
          </w:p>
          <w:p w:rsidR="004C786E" w:rsidRPr="00274F95" w:rsidRDefault="004C786E" w:rsidP="003D29B6">
            <w:pPr>
              <w:spacing w:after="0" w:line="256" w:lineRule="auto"/>
              <w:jc w:val="center"/>
              <w:rPr>
                <w:rFonts w:ascii="Arial" w:eastAsia="Montserrat SemiBold" w:hAnsi="Arial" w:cs="Arial"/>
                <w:b/>
                <w:sz w:val="16"/>
                <w:szCs w:val="16"/>
              </w:rPr>
            </w:pPr>
            <w:r w:rsidRPr="00274F95">
              <w:rPr>
                <w:rFonts w:ascii="Arial" w:eastAsia="Montserrat" w:hAnsi="Arial" w:cs="Arial"/>
                <w:b/>
                <w:bCs/>
                <w:sz w:val="16"/>
                <w:szCs w:val="16"/>
              </w:rPr>
              <w:t>(Desarrollo de la Estrategia Didáctica)</w:t>
            </w:r>
          </w:p>
        </w:tc>
        <w:tc>
          <w:tcPr>
            <w:tcW w:w="4382" w:type="dxa"/>
            <w:gridSpan w:val="3"/>
            <w:tcBorders>
              <w:top w:val="single" w:sz="12" w:space="0" w:color="7B003A"/>
              <w:left w:val="single" w:sz="12" w:space="0" w:color="7B003A"/>
              <w:bottom w:val="single" w:sz="12" w:space="0" w:color="7B003A"/>
              <w:right w:val="single" w:sz="12" w:space="0" w:color="7B003A"/>
            </w:tcBorders>
            <w:shd w:val="clear" w:color="auto" w:fill="D9D9D9"/>
            <w:vAlign w:val="center"/>
          </w:tcPr>
          <w:p w:rsidR="004C786E" w:rsidRPr="00274F95" w:rsidRDefault="004C786E" w:rsidP="003D29B6">
            <w:pPr>
              <w:spacing w:after="0" w:line="256" w:lineRule="auto"/>
              <w:jc w:val="center"/>
              <w:rPr>
                <w:rFonts w:ascii="Arial" w:eastAsia="Montserrat SemiBold" w:hAnsi="Arial" w:cs="Arial"/>
                <w:b/>
                <w:sz w:val="16"/>
                <w:szCs w:val="16"/>
              </w:rPr>
            </w:pPr>
            <w:r w:rsidRPr="00274F95">
              <w:rPr>
                <w:rFonts w:ascii="Arial" w:eastAsia="Montserrat" w:hAnsi="Arial" w:cs="Arial"/>
                <w:b/>
                <w:bCs/>
                <w:sz w:val="16"/>
                <w:szCs w:val="16"/>
              </w:rPr>
              <w:t>Evaluación Formativa</w:t>
            </w:r>
          </w:p>
        </w:tc>
      </w:tr>
      <w:tr w:rsidR="004C786E" w:rsidRPr="00274F95" w:rsidTr="003D29B6">
        <w:trPr>
          <w:trHeight w:val="219"/>
          <w:jc w:val="center"/>
        </w:trPr>
        <w:tc>
          <w:tcPr>
            <w:tcW w:w="1119" w:type="dxa"/>
            <w:vMerge/>
            <w:tcBorders>
              <w:left w:val="single" w:sz="12" w:space="0" w:color="7B003A"/>
              <w:bottom w:val="single" w:sz="12" w:space="0" w:color="7B003A"/>
              <w:right w:val="single" w:sz="12" w:space="0" w:color="7B003A"/>
            </w:tcBorders>
            <w:shd w:val="clear" w:color="auto" w:fill="D9D9D9"/>
            <w:vAlign w:val="center"/>
          </w:tcPr>
          <w:p w:rsidR="004C786E" w:rsidRPr="00274F95" w:rsidRDefault="004C786E" w:rsidP="003D29B6">
            <w:pPr>
              <w:spacing w:after="0" w:line="256" w:lineRule="auto"/>
              <w:jc w:val="center"/>
              <w:rPr>
                <w:rFonts w:ascii="Arial" w:eastAsia="Montserrat SemiBold" w:hAnsi="Arial" w:cs="Arial"/>
                <w:b/>
                <w:sz w:val="16"/>
                <w:szCs w:val="16"/>
              </w:rPr>
            </w:pPr>
          </w:p>
        </w:tc>
        <w:tc>
          <w:tcPr>
            <w:tcW w:w="9214" w:type="dxa"/>
            <w:gridSpan w:val="7"/>
            <w:vMerge/>
            <w:tcBorders>
              <w:left w:val="single" w:sz="12" w:space="0" w:color="7B003A"/>
              <w:bottom w:val="single" w:sz="12" w:space="0" w:color="7B003A"/>
              <w:right w:val="single" w:sz="12" w:space="0" w:color="7B003A"/>
            </w:tcBorders>
            <w:shd w:val="clear" w:color="auto" w:fill="D9D9D9"/>
            <w:vAlign w:val="center"/>
          </w:tcPr>
          <w:p w:rsidR="004C786E" w:rsidRPr="00274F95" w:rsidRDefault="004C786E" w:rsidP="003D29B6">
            <w:pPr>
              <w:spacing w:after="0" w:line="256" w:lineRule="auto"/>
              <w:jc w:val="center"/>
              <w:rPr>
                <w:rFonts w:ascii="Arial" w:eastAsia="Montserrat SemiBold" w:hAnsi="Arial" w:cs="Arial"/>
                <w:b/>
                <w:sz w:val="16"/>
                <w:szCs w:val="16"/>
              </w:rPr>
            </w:pPr>
          </w:p>
        </w:tc>
        <w:tc>
          <w:tcPr>
            <w:tcW w:w="1985" w:type="dxa"/>
            <w:gridSpan w:val="2"/>
            <w:tcBorders>
              <w:top w:val="single" w:sz="12" w:space="0" w:color="7B003A"/>
              <w:left w:val="single" w:sz="12" w:space="0" w:color="7B003A"/>
              <w:bottom w:val="single" w:sz="12" w:space="0" w:color="7B003A"/>
              <w:right w:val="single" w:sz="12" w:space="0" w:color="7B003A"/>
            </w:tcBorders>
            <w:shd w:val="clear" w:color="auto" w:fill="D9D9D9"/>
            <w:vAlign w:val="center"/>
          </w:tcPr>
          <w:p w:rsidR="004C786E" w:rsidRPr="00274F95" w:rsidRDefault="004C786E" w:rsidP="003D29B6">
            <w:pPr>
              <w:spacing w:after="0" w:line="256" w:lineRule="auto"/>
              <w:jc w:val="center"/>
              <w:rPr>
                <w:rFonts w:ascii="Arial" w:eastAsia="Montserrat SemiBold" w:hAnsi="Arial" w:cs="Arial"/>
                <w:b/>
                <w:sz w:val="16"/>
                <w:szCs w:val="16"/>
              </w:rPr>
            </w:pPr>
            <w:r w:rsidRPr="00274F95">
              <w:rPr>
                <w:rFonts w:ascii="Arial" w:eastAsia="Montserrat SemiBold" w:hAnsi="Arial" w:cs="Arial"/>
                <w:b/>
                <w:sz w:val="16"/>
                <w:szCs w:val="16"/>
              </w:rPr>
              <w:t>Evidencia</w:t>
            </w:r>
          </w:p>
          <w:p w:rsidR="004C786E" w:rsidRPr="00274F95" w:rsidRDefault="004C786E" w:rsidP="003D29B6">
            <w:pPr>
              <w:spacing w:after="0" w:line="256" w:lineRule="auto"/>
              <w:jc w:val="center"/>
              <w:rPr>
                <w:rFonts w:ascii="Arial" w:eastAsia="Montserrat SemiBold" w:hAnsi="Arial" w:cs="Arial"/>
                <w:b/>
                <w:sz w:val="16"/>
                <w:szCs w:val="16"/>
              </w:rPr>
            </w:pPr>
            <w:r w:rsidRPr="00274F95">
              <w:rPr>
                <w:rFonts w:ascii="Arial" w:eastAsia="Montserrat SemiBold" w:hAnsi="Arial" w:cs="Arial"/>
                <w:b/>
                <w:sz w:val="16"/>
                <w:szCs w:val="16"/>
              </w:rPr>
              <w:t>de Aprendizaje</w:t>
            </w:r>
          </w:p>
        </w:tc>
        <w:tc>
          <w:tcPr>
            <w:tcW w:w="2397" w:type="dxa"/>
            <w:tcBorders>
              <w:left w:val="single" w:sz="12" w:space="0" w:color="7B003A"/>
              <w:bottom w:val="single" w:sz="12" w:space="0" w:color="7B003A"/>
              <w:right w:val="single" w:sz="12" w:space="0" w:color="7B003A"/>
            </w:tcBorders>
            <w:shd w:val="clear" w:color="auto" w:fill="D9D9D9"/>
            <w:vAlign w:val="center"/>
          </w:tcPr>
          <w:p w:rsidR="004C786E" w:rsidRPr="00274F95" w:rsidRDefault="004C786E" w:rsidP="003D29B6">
            <w:pPr>
              <w:spacing w:after="0" w:line="256" w:lineRule="auto"/>
              <w:jc w:val="center"/>
              <w:rPr>
                <w:rFonts w:ascii="Arial" w:eastAsia="Montserrat SemiBold" w:hAnsi="Arial" w:cs="Arial"/>
                <w:b/>
                <w:sz w:val="16"/>
                <w:szCs w:val="16"/>
              </w:rPr>
            </w:pPr>
            <w:r w:rsidRPr="00274F95">
              <w:rPr>
                <w:rFonts w:ascii="Arial" w:eastAsia="Montserrat SemiBold" w:hAnsi="Arial" w:cs="Arial"/>
                <w:b/>
                <w:sz w:val="16"/>
                <w:szCs w:val="16"/>
              </w:rPr>
              <w:t>Instrumento y</w:t>
            </w:r>
          </w:p>
          <w:p w:rsidR="004C786E" w:rsidRPr="00274F95" w:rsidRDefault="004C786E" w:rsidP="003D29B6">
            <w:pPr>
              <w:spacing w:after="0" w:line="256" w:lineRule="auto"/>
              <w:jc w:val="center"/>
              <w:rPr>
                <w:rFonts w:ascii="Arial" w:eastAsia="Montserrat SemiBold" w:hAnsi="Arial" w:cs="Arial"/>
                <w:b/>
                <w:sz w:val="16"/>
                <w:szCs w:val="16"/>
              </w:rPr>
            </w:pPr>
            <w:r w:rsidRPr="00274F95">
              <w:rPr>
                <w:rFonts w:ascii="Arial" w:eastAsia="Montserrat SemiBold" w:hAnsi="Arial" w:cs="Arial"/>
                <w:b/>
                <w:sz w:val="16"/>
                <w:szCs w:val="16"/>
              </w:rPr>
              <w:t>Criterios de Evaluación</w:t>
            </w:r>
          </w:p>
        </w:tc>
      </w:tr>
      <w:tr w:rsidR="004C786E" w:rsidRPr="00274F95" w:rsidTr="003D29B6">
        <w:trPr>
          <w:trHeight w:val="158"/>
          <w:jc w:val="center"/>
        </w:trPr>
        <w:tc>
          <w:tcPr>
            <w:tcW w:w="1119" w:type="dxa"/>
            <w:vMerge w:val="restart"/>
            <w:tcBorders>
              <w:top w:val="single" w:sz="12" w:space="0" w:color="7B003A"/>
              <w:left w:val="single" w:sz="12" w:space="0" w:color="7B003A"/>
              <w:right w:val="single" w:sz="12" w:space="0" w:color="7B003A"/>
            </w:tcBorders>
            <w:shd w:val="clear" w:color="auto" w:fill="auto"/>
            <w:vAlign w:val="center"/>
          </w:tcPr>
          <w:p w:rsidR="004C786E" w:rsidRPr="00274F95" w:rsidRDefault="004C786E" w:rsidP="003D29B6">
            <w:pPr>
              <w:pBdr>
                <w:top w:val="nil"/>
                <w:left w:val="nil"/>
                <w:bottom w:val="nil"/>
                <w:right w:val="nil"/>
                <w:between w:val="nil"/>
              </w:pBdr>
              <w:spacing w:after="0" w:line="240" w:lineRule="auto"/>
              <w:jc w:val="center"/>
              <w:rPr>
                <w:rFonts w:ascii="Arial" w:eastAsia="Montserrat" w:hAnsi="Arial" w:cs="Arial"/>
                <w:sz w:val="16"/>
                <w:szCs w:val="16"/>
              </w:rPr>
            </w:pPr>
            <w:r w:rsidRPr="00274F95">
              <w:rPr>
                <w:rFonts w:ascii="Arial" w:eastAsia="Montserrat" w:hAnsi="Arial" w:cs="Arial"/>
                <w:sz w:val="16"/>
                <w:szCs w:val="16"/>
              </w:rPr>
              <w:t>1</w:t>
            </w:r>
          </w:p>
        </w:tc>
        <w:tc>
          <w:tcPr>
            <w:tcW w:w="9214" w:type="dxa"/>
            <w:gridSpan w:val="7"/>
            <w:tcBorders>
              <w:top w:val="single" w:sz="12" w:space="0" w:color="7B003A"/>
              <w:left w:val="single" w:sz="12" w:space="0" w:color="7B003A"/>
              <w:bottom w:val="single" w:sz="12" w:space="0" w:color="7B003A"/>
              <w:right w:val="single" w:sz="12" w:space="0" w:color="7B003A"/>
            </w:tcBorders>
            <w:shd w:val="clear" w:color="auto" w:fill="auto"/>
            <w:vAlign w:val="center"/>
          </w:tcPr>
          <w:p w:rsidR="004C786E" w:rsidRPr="00274F95" w:rsidRDefault="004C786E" w:rsidP="003D29B6">
            <w:pPr>
              <w:spacing w:after="0" w:line="256" w:lineRule="auto"/>
              <w:jc w:val="both"/>
              <w:rPr>
                <w:rFonts w:ascii="Arial" w:eastAsia="Montserrat SemiBold" w:hAnsi="Arial" w:cs="Arial"/>
                <w:b/>
                <w:sz w:val="16"/>
                <w:szCs w:val="16"/>
              </w:rPr>
            </w:pPr>
            <w:r w:rsidRPr="00274F95">
              <w:rPr>
                <w:rFonts w:ascii="Arial" w:eastAsia="Montserrat SemiBold" w:hAnsi="Arial" w:cs="Arial"/>
                <w:b/>
                <w:sz w:val="16"/>
                <w:szCs w:val="16"/>
              </w:rPr>
              <w:t xml:space="preserve">Contenidos Conceptuales: </w:t>
            </w:r>
            <w:r w:rsidRPr="00274F95">
              <w:rPr>
                <w:rFonts w:ascii="Arial" w:eastAsia="Montserrat" w:hAnsi="Arial" w:cs="Arial"/>
                <w:sz w:val="16"/>
                <w:szCs w:val="16"/>
              </w:rPr>
              <w:t>Propiedades de la masa / Tipos de fenómenos</w:t>
            </w:r>
            <w:r w:rsidRPr="00274F95">
              <w:rPr>
                <w:rFonts w:ascii="Arial" w:eastAsia="Montserrat SemiBold" w:hAnsi="Arial" w:cs="Arial"/>
                <w:b/>
                <w:sz w:val="16"/>
                <w:szCs w:val="16"/>
              </w:rPr>
              <w:t xml:space="preserve"> / </w:t>
            </w:r>
            <w:r w:rsidRPr="00274F95">
              <w:rPr>
                <w:rFonts w:ascii="Arial" w:eastAsia="Montserrat" w:hAnsi="Arial" w:cs="Arial"/>
                <w:sz w:val="16"/>
                <w:szCs w:val="16"/>
              </w:rPr>
              <w:t>Estados de agregación y cambios de estado</w:t>
            </w:r>
            <w:r w:rsidRPr="00274F95">
              <w:rPr>
                <w:rFonts w:ascii="Arial" w:eastAsia="Montserrat SemiBold" w:hAnsi="Arial" w:cs="Arial"/>
                <w:b/>
                <w:sz w:val="16"/>
                <w:szCs w:val="16"/>
              </w:rPr>
              <w:t xml:space="preserve"> / </w:t>
            </w:r>
            <w:r w:rsidRPr="00274F95">
              <w:rPr>
                <w:rFonts w:ascii="Arial" w:eastAsia="Montserrat" w:hAnsi="Arial" w:cs="Arial"/>
                <w:sz w:val="16"/>
                <w:szCs w:val="16"/>
              </w:rPr>
              <w:t>Sustancias puras, mezclas y sus métodos de separación / Ley de conservación de la masa.</w:t>
            </w:r>
          </w:p>
        </w:tc>
        <w:tc>
          <w:tcPr>
            <w:tcW w:w="1985" w:type="dxa"/>
            <w:gridSpan w:val="2"/>
            <w:vMerge w:val="restart"/>
            <w:tcBorders>
              <w:top w:val="single" w:sz="12" w:space="0" w:color="7B003A"/>
              <w:left w:val="single" w:sz="12" w:space="0" w:color="7B003A"/>
              <w:right w:val="single" w:sz="12" w:space="0" w:color="7B003A"/>
            </w:tcBorders>
            <w:shd w:val="clear" w:color="auto" w:fill="auto"/>
            <w:vAlign w:val="center"/>
          </w:tcPr>
          <w:p w:rsidR="004C786E" w:rsidRPr="00274F95" w:rsidRDefault="004C786E" w:rsidP="003D29B6">
            <w:pPr>
              <w:spacing w:after="0" w:line="256" w:lineRule="auto"/>
              <w:jc w:val="both"/>
              <w:rPr>
                <w:rFonts w:ascii="Arial" w:eastAsia="Montserrat SemiBold" w:hAnsi="Arial" w:cs="Arial"/>
                <w:sz w:val="16"/>
                <w:szCs w:val="16"/>
              </w:rPr>
            </w:pPr>
            <w:r w:rsidRPr="00274F95">
              <w:rPr>
                <w:rFonts w:ascii="Arial" w:eastAsia="Montserrat SemiBold" w:hAnsi="Arial" w:cs="Arial"/>
                <w:sz w:val="16"/>
                <w:szCs w:val="16"/>
              </w:rPr>
              <w:t>Manual de Uso Seguro</w:t>
            </w:r>
          </w:p>
        </w:tc>
        <w:tc>
          <w:tcPr>
            <w:tcW w:w="2397" w:type="dxa"/>
            <w:vMerge w:val="restart"/>
            <w:tcBorders>
              <w:top w:val="single" w:sz="12" w:space="0" w:color="7B003A"/>
              <w:left w:val="single" w:sz="12" w:space="0" w:color="7B003A"/>
              <w:right w:val="single" w:sz="12" w:space="0" w:color="7B003A"/>
            </w:tcBorders>
            <w:shd w:val="clear" w:color="auto" w:fill="auto"/>
            <w:vAlign w:val="center"/>
          </w:tcPr>
          <w:p w:rsidR="004C786E" w:rsidRPr="00274F95" w:rsidRDefault="004C786E" w:rsidP="003D29B6">
            <w:pPr>
              <w:pStyle w:val="Prrafodelista"/>
              <w:spacing w:after="0" w:line="256" w:lineRule="auto"/>
              <w:jc w:val="both"/>
              <w:rPr>
                <w:rFonts w:ascii="Arial" w:eastAsia="Montserrat SemiBold" w:hAnsi="Arial" w:cs="Arial"/>
                <w:b/>
                <w:sz w:val="16"/>
                <w:szCs w:val="16"/>
              </w:rPr>
            </w:pPr>
            <w:r w:rsidRPr="00274F95">
              <w:rPr>
                <w:rFonts w:ascii="Arial" w:eastAsia="Montserrat SemiBold" w:hAnsi="Arial" w:cs="Arial"/>
                <w:b/>
                <w:sz w:val="16"/>
                <w:szCs w:val="16"/>
              </w:rPr>
              <w:t>Rubrica</w:t>
            </w:r>
          </w:p>
          <w:p w:rsidR="004C786E" w:rsidRPr="00274F95" w:rsidRDefault="004C786E" w:rsidP="00361D9A">
            <w:pPr>
              <w:pStyle w:val="Prrafodelista"/>
              <w:numPr>
                <w:ilvl w:val="0"/>
                <w:numId w:val="10"/>
              </w:numPr>
              <w:spacing w:after="0" w:line="256" w:lineRule="auto"/>
              <w:ind w:left="225" w:hanging="284"/>
              <w:jc w:val="both"/>
              <w:rPr>
                <w:rFonts w:ascii="Arial" w:eastAsia="Montserrat SemiBold" w:hAnsi="Arial" w:cs="Arial"/>
                <w:sz w:val="16"/>
                <w:szCs w:val="16"/>
              </w:rPr>
            </w:pPr>
            <w:r w:rsidRPr="00274F95">
              <w:rPr>
                <w:rFonts w:ascii="Arial" w:eastAsia="Montserrat SemiBold" w:hAnsi="Arial" w:cs="Arial"/>
                <w:sz w:val="16"/>
                <w:szCs w:val="16"/>
              </w:rPr>
              <w:t>Identifica las sustancias del problema y explica su impacto en la salud y el medio ambiente (Biología/Ecología).</w:t>
            </w:r>
          </w:p>
          <w:p w:rsidR="004C786E" w:rsidRPr="00274F95" w:rsidRDefault="004C786E" w:rsidP="00361D9A">
            <w:pPr>
              <w:pStyle w:val="Prrafodelista"/>
              <w:numPr>
                <w:ilvl w:val="0"/>
                <w:numId w:val="10"/>
              </w:numPr>
              <w:spacing w:after="0" w:line="256" w:lineRule="auto"/>
              <w:ind w:left="225" w:hanging="284"/>
              <w:jc w:val="both"/>
              <w:rPr>
                <w:rFonts w:ascii="Arial" w:eastAsia="Montserrat SemiBold" w:hAnsi="Arial" w:cs="Arial"/>
                <w:sz w:val="16"/>
                <w:szCs w:val="16"/>
              </w:rPr>
            </w:pPr>
            <w:r w:rsidRPr="00274F95">
              <w:rPr>
                <w:rFonts w:ascii="Arial" w:eastAsia="Montserrat SemiBold" w:hAnsi="Arial" w:cs="Arial"/>
                <w:sz w:val="16"/>
                <w:szCs w:val="16"/>
              </w:rPr>
              <w:t>Explica con claridad las propiedades químicas de los componentes activos utilizando el lenguaje científico adecuado.</w:t>
            </w:r>
          </w:p>
          <w:p w:rsidR="004C786E" w:rsidRPr="00274F95" w:rsidRDefault="004C786E" w:rsidP="00361D9A">
            <w:pPr>
              <w:pStyle w:val="Prrafodelista"/>
              <w:numPr>
                <w:ilvl w:val="0"/>
                <w:numId w:val="10"/>
              </w:numPr>
              <w:spacing w:after="0" w:line="256" w:lineRule="auto"/>
              <w:ind w:left="225" w:hanging="284"/>
              <w:jc w:val="both"/>
              <w:rPr>
                <w:rFonts w:ascii="Arial" w:eastAsia="Montserrat SemiBold" w:hAnsi="Arial" w:cs="Arial"/>
                <w:sz w:val="16"/>
                <w:szCs w:val="16"/>
              </w:rPr>
            </w:pPr>
            <w:r w:rsidRPr="00274F95">
              <w:rPr>
                <w:rFonts w:ascii="Arial" w:eastAsia="Montserrat SemiBold" w:hAnsi="Arial" w:cs="Arial"/>
                <w:sz w:val="16"/>
                <w:szCs w:val="16"/>
              </w:rPr>
              <w:t>Propone soluciones viables, fundamentadas en la ciencia y orientadas al uso racional de las sustancias en el hogar.</w:t>
            </w:r>
          </w:p>
        </w:tc>
      </w:tr>
      <w:tr w:rsidR="004C786E" w:rsidRPr="00274F95" w:rsidTr="003D29B6">
        <w:trPr>
          <w:trHeight w:val="205"/>
          <w:jc w:val="center"/>
        </w:trPr>
        <w:tc>
          <w:tcPr>
            <w:tcW w:w="1119" w:type="dxa"/>
            <w:vMerge/>
            <w:tcBorders>
              <w:left w:val="single" w:sz="12" w:space="0" w:color="7B003A"/>
              <w:bottom w:val="single" w:sz="12" w:space="0" w:color="7B003A"/>
              <w:right w:val="single" w:sz="12" w:space="0" w:color="7B003A"/>
            </w:tcBorders>
            <w:shd w:val="clear" w:color="auto" w:fill="auto"/>
            <w:vAlign w:val="center"/>
          </w:tcPr>
          <w:p w:rsidR="004C786E" w:rsidRPr="00274F95" w:rsidRDefault="004C786E" w:rsidP="003D29B6">
            <w:pPr>
              <w:pBdr>
                <w:top w:val="nil"/>
                <w:left w:val="nil"/>
                <w:bottom w:val="nil"/>
                <w:right w:val="nil"/>
                <w:between w:val="nil"/>
              </w:pBdr>
              <w:spacing w:after="0" w:line="240" w:lineRule="auto"/>
              <w:jc w:val="center"/>
              <w:rPr>
                <w:rFonts w:ascii="Arial" w:eastAsia="Montserrat" w:hAnsi="Arial" w:cs="Arial"/>
                <w:sz w:val="16"/>
                <w:szCs w:val="16"/>
              </w:rPr>
            </w:pPr>
          </w:p>
        </w:tc>
        <w:tc>
          <w:tcPr>
            <w:tcW w:w="2694" w:type="dxa"/>
            <w:tcBorders>
              <w:top w:val="single" w:sz="12" w:space="0" w:color="7B003A"/>
              <w:left w:val="single" w:sz="12" w:space="0" w:color="7B003A"/>
              <w:bottom w:val="single" w:sz="12" w:space="0" w:color="7B003A"/>
              <w:right w:val="single" w:sz="12" w:space="0" w:color="7B003A"/>
            </w:tcBorders>
            <w:shd w:val="clear" w:color="auto" w:fill="auto"/>
            <w:vAlign w:val="center"/>
          </w:tcPr>
          <w:p w:rsidR="004C786E" w:rsidRPr="00274F95" w:rsidRDefault="004C786E" w:rsidP="003D29B6">
            <w:pPr>
              <w:spacing w:after="0" w:line="256" w:lineRule="auto"/>
              <w:jc w:val="center"/>
              <w:rPr>
                <w:rFonts w:ascii="Arial" w:eastAsia="Montserrat SemiBold" w:hAnsi="Arial" w:cs="Arial"/>
                <w:b/>
                <w:sz w:val="16"/>
                <w:szCs w:val="16"/>
              </w:rPr>
            </w:pPr>
            <w:r w:rsidRPr="00274F95">
              <w:rPr>
                <w:rFonts w:ascii="Arial" w:eastAsia="Montserrat SemiBold" w:hAnsi="Arial" w:cs="Arial"/>
                <w:b/>
                <w:sz w:val="16"/>
                <w:szCs w:val="16"/>
              </w:rPr>
              <w:t>Apertura:</w:t>
            </w:r>
          </w:p>
          <w:p w:rsidR="004C786E" w:rsidRPr="00274F95" w:rsidRDefault="004C786E" w:rsidP="003D29B6">
            <w:pPr>
              <w:spacing w:after="0" w:line="256" w:lineRule="auto"/>
              <w:jc w:val="both"/>
              <w:rPr>
                <w:rFonts w:ascii="Arial" w:eastAsia="Montserrat SemiBold" w:hAnsi="Arial" w:cs="Arial"/>
                <w:sz w:val="16"/>
                <w:szCs w:val="16"/>
              </w:rPr>
            </w:pPr>
            <w:r w:rsidRPr="00274F95">
              <w:rPr>
                <w:rFonts w:ascii="Arial" w:eastAsia="Montserrat SemiBold" w:hAnsi="Arial" w:cs="Arial"/>
                <w:sz w:val="16"/>
                <w:szCs w:val="16"/>
              </w:rPr>
              <w:t>(Planteamiento del Problema)</w:t>
            </w:r>
          </w:p>
          <w:p w:rsidR="004C786E" w:rsidRPr="00274F95" w:rsidRDefault="004C786E" w:rsidP="003D29B6">
            <w:pPr>
              <w:spacing w:after="0" w:line="256" w:lineRule="auto"/>
              <w:jc w:val="both"/>
              <w:rPr>
                <w:rFonts w:ascii="Arial" w:eastAsia="Montserrat SemiBold" w:hAnsi="Arial" w:cs="Arial"/>
                <w:sz w:val="16"/>
                <w:szCs w:val="16"/>
              </w:rPr>
            </w:pPr>
            <w:r w:rsidRPr="00274F95">
              <w:rPr>
                <w:rFonts w:ascii="Arial" w:eastAsia="Montserrat SemiBold" w:hAnsi="Arial" w:cs="Arial"/>
                <w:sz w:val="16"/>
                <w:szCs w:val="16"/>
              </w:rPr>
              <w:t>El docente presenta una situación problemática de la vida cotidiana. Ejemplo: "Se ha detectado que el uso excesivo de ciertos productos de limpieza en los hogares de la comunidad está provocando reacciones alérgicas y dañando las tuberías locales".</w:t>
            </w:r>
          </w:p>
        </w:tc>
        <w:tc>
          <w:tcPr>
            <w:tcW w:w="3827" w:type="dxa"/>
            <w:gridSpan w:val="3"/>
            <w:tcBorders>
              <w:top w:val="single" w:sz="12" w:space="0" w:color="7B003A"/>
              <w:left w:val="single" w:sz="12" w:space="0" w:color="7B003A"/>
              <w:bottom w:val="single" w:sz="12" w:space="0" w:color="7B003A"/>
              <w:right w:val="single" w:sz="12" w:space="0" w:color="7B003A"/>
            </w:tcBorders>
            <w:shd w:val="clear" w:color="auto" w:fill="auto"/>
            <w:vAlign w:val="center"/>
          </w:tcPr>
          <w:p w:rsidR="004C786E" w:rsidRPr="00274F95" w:rsidRDefault="004C786E" w:rsidP="003D29B6">
            <w:pPr>
              <w:spacing w:after="0" w:line="256" w:lineRule="auto"/>
              <w:jc w:val="center"/>
              <w:rPr>
                <w:rFonts w:ascii="Arial" w:eastAsia="Montserrat SemiBold" w:hAnsi="Arial" w:cs="Arial"/>
                <w:b/>
                <w:sz w:val="16"/>
                <w:szCs w:val="16"/>
              </w:rPr>
            </w:pPr>
            <w:r w:rsidRPr="00274F95">
              <w:rPr>
                <w:rFonts w:ascii="Arial" w:eastAsia="Montserrat SemiBold" w:hAnsi="Arial" w:cs="Arial"/>
                <w:b/>
                <w:sz w:val="16"/>
                <w:szCs w:val="16"/>
              </w:rPr>
              <w:t>Desarrollo:</w:t>
            </w:r>
          </w:p>
          <w:p w:rsidR="004C786E" w:rsidRPr="00274F95" w:rsidRDefault="004C786E" w:rsidP="00361D9A">
            <w:pPr>
              <w:pStyle w:val="Prrafodelista"/>
              <w:numPr>
                <w:ilvl w:val="0"/>
                <w:numId w:val="11"/>
              </w:numPr>
              <w:spacing w:after="0" w:line="256" w:lineRule="auto"/>
              <w:jc w:val="both"/>
              <w:rPr>
                <w:rFonts w:ascii="Arial" w:eastAsia="Montserrat SemiBold" w:hAnsi="Arial" w:cs="Arial"/>
                <w:sz w:val="16"/>
                <w:szCs w:val="16"/>
              </w:rPr>
            </w:pPr>
            <w:r w:rsidRPr="00274F95">
              <w:rPr>
                <w:rFonts w:ascii="Arial" w:eastAsia="Montserrat SemiBold" w:hAnsi="Arial" w:cs="Arial"/>
                <w:sz w:val="16"/>
                <w:szCs w:val="16"/>
              </w:rPr>
              <w:t>Los estudiantes identifican en equipo qué sustancias químicas están involucradas en esos productos y qué otras ciencias (como la Medicina o la Ecología) ayudan a entender el problema.</w:t>
            </w:r>
          </w:p>
          <w:p w:rsidR="004C786E" w:rsidRPr="00274F95" w:rsidRDefault="004C786E" w:rsidP="00361D9A">
            <w:pPr>
              <w:pStyle w:val="Prrafodelista"/>
              <w:numPr>
                <w:ilvl w:val="0"/>
                <w:numId w:val="11"/>
              </w:numPr>
              <w:spacing w:after="0" w:line="256" w:lineRule="auto"/>
              <w:jc w:val="both"/>
              <w:rPr>
                <w:rFonts w:ascii="Arial" w:eastAsia="Montserrat SemiBold" w:hAnsi="Arial" w:cs="Arial"/>
                <w:sz w:val="16"/>
                <w:szCs w:val="16"/>
              </w:rPr>
            </w:pPr>
            <w:r w:rsidRPr="00274F95">
              <w:rPr>
                <w:rFonts w:ascii="Arial" w:eastAsia="Montserrat SemiBold" w:hAnsi="Arial" w:cs="Arial"/>
                <w:sz w:val="16"/>
                <w:szCs w:val="16"/>
              </w:rPr>
              <w:t>En equipos investigan las propiedades químicas de los componentes activos de dichos productos y cómo interactúan en la vida diaria.</w:t>
            </w:r>
          </w:p>
          <w:p w:rsidR="004C786E" w:rsidRPr="00274F95" w:rsidRDefault="004C786E" w:rsidP="00361D9A">
            <w:pPr>
              <w:pStyle w:val="Prrafodelista"/>
              <w:numPr>
                <w:ilvl w:val="0"/>
                <w:numId w:val="11"/>
              </w:numPr>
              <w:spacing w:after="0" w:line="256" w:lineRule="auto"/>
              <w:jc w:val="both"/>
              <w:rPr>
                <w:rFonts w:ascii="Arial" w:eastAsia="Montserrat SemiBold" w:hAnsi="Arial" w:cs="Arial"/>
                <w:sz w:val="16"/>
                <w:szCs w:val="16"/>
              </w:rPr>
            </w:pPr>
            <w:r w:rsidRPr="00274F95">
              <w:rPr>
                <w:rFonts w:ascii="Arial" w:eastAsia="Montserrat SemiBold" w:hAnsi="Arial" w:cs="Arial"/>
                <w:sz w:val="16"/>
                <w:szCs w:val="16"/>
              </w:rPr>
              <w:t>Diseñan una tabla comparativa donde relacionan la Química con la Biología (impacto en la salud) y la Geografía (impacto ambiental), proponiendo alternativas de uso racional o sustancias sustitutas menos dañinas.</w:t>
            </w:r>
          </w:p>
        </w:tc>
        <w:tc>
          <w:tcPr>
            <w:tcW w:w="2693" w:type="dxa"/>
            <w:gridSpan w:val="3"/>
            <w:tcBorders>
              <w:top w:val="single" w:sz="12" w:space="0" w:color="7B003A"/>
              <w:left w:val="single" w:sz="12" w:space="0" w:color="7B003A"/>
              <w:bottom w:val="single" w:sz="12" w:space="0" w:color="7B003A"/>
              <w:right w:val="single" w:sz="12" w:space="0" w:color="7B003A"/>
            </w:tcBorders>
            <w:shd w:val="clear" w:color="auto" w:fill="auto"/>
            <w:vAlign w:val="center"/>
          </w:tcPr>
          <w:p w:rsidR="004C786E" w:rsidRPr="00274F95" w:rsidRDefault="004C786E" w:rsidP="003D29B6">
            <w:pPr>
              <w:spacing w:after="0" w:line="256" w:lineRule="auto"/>
              <w:jc w:val="center"/>
              <w:rPr>
                <w:rFonts w:ascii="Arial" w:eastAsia="Montserrat SemiBold" w:hAnsi="Arial" w:cs="Arial"/>
                <w:b/>
                <w:sz w:val="16"/>
                <w:szCs w:val="16"/>
              </w:rPr>
            </w:pPr>
            <w:r w:rsidRPr="00274F95">
              <w:rPr>
                <w:rFonts w:ascii="Arial" w:eastAsia="Montserrat SemiBold" w:hAnsi="Arial" w:cs="Arial"/>
                <w:b/>
                <w:sz w:val="16"/>
                <w:szCs w:val="16"/>
              </w:rPr>
              <w:t>Cierre:</w:t>
            </w:r>
          </w:p>
          <w:p w:rsidR="004C786E" w:rsidRPr="00274F95" w:rsidRDefault="004C786E" w:rsidP="00361D9A">
            <w:pPr>
              <w:pStyle w:val="Prrafodelista"/>
              <w:numPr>
                <w:ilvl w:val="0"/>
                <w:numId w:val="12"/>
              </w:numPr>
              <w:spacing w:after="0" w:line="256" w:lineRule="auto"/>
              <w:jc w:val="both"/>
              <w:rPr>
                <w:rFonts w:ascii="Arial" w:eastAsia="Montserrat SemiBold" w:hAnsi="Arial" w:cs="Arial"/>
                <w:sz w:val="16"/>
                <w:szCs w:val="16"/>
              </w:rPr>
            </w:pPr>
            <w:r w:rsidRPr="00274F95">
              <w:rPr>
                <w:rFonts w:ascii="Arial" w:eastAsia="Montserrat SemiBold" w:hAnsi="Arial" w:cs="Arial"/>
                <w:sz w:val="16"/>
                <w:szCs w:val="16"/>
              </w:rPr>
              <w:t>Cada equipo presenta su solución al problema planteado.</w:t>
            </w:r>
          </w:p>
          <w:p w:rsidR="004C786E" w:rsidRPr="00274F95" w:rsidRDefault="004C786E" w:rsidP="00361D9A">
            <w:pPr>
              <w:pStyle w:val="Prrafodelista"/>
              <w:numPr>
                <w:ilvl w:val="0"/>
                <w:numId w:val="12"/>
              </w:numPr>
              <w:spacing w:after="0" w:line="256" w:lineRule="auto"/>
              <w:jc w:val="both"/>
              <w:rPr>
                <w:rFonts w:ascii="Arial" w:eastAsia="Montserrat SemiBold" w:hAnsi="Arial" w:cs="Arial"/>
                <w:sz w:val="16"/>
                <w:szCs w:val="16"/>
              </w:rPr>
            </w:pPr>
            <w:r w:rsidRPr="00274F95">
              <w:rPr>
                <w:rFonts w:ascii="Arial" w:eastAsia="Montserrat SemiBold" w:hAnsi="Arial" w:cs="Arial"/>
                <w:sz w:val="16"/>
                <w:szCs w:val="16"/>
              </w:rPr>
              <w:t>Exponen un "Manual de Uso Seguro y Consecuencias de Sustancias en el Hogar" ante el grupo, demostrando cómo la química está presente en sus decisiones cotidianas.</w:t>
            </w:r>
          </w:p>
          <w:p w:rsidR="004C786E" w:rsidRPr="00274F95" w:rsidRDefault="004C786E" w:rsidP="003D29B6">
            <w:pPr>
              <w:spacing w:after="0" w:line="256" w:lineRule="auto"/>
              <w:jc w:val="both"/>
              <w:rPr>
                <w:rFonts w:ascii="Arial" w:eastAsia="Montserrat SemiBold" w:hAnsi="Arial" w:cs="Arial"/>
                <w:sz w:val="16"/>
                <w:szCs w:val="16"/>
              </w:rPr>
            </w:pPr>
          </w:p>
          <w:p w:rsidR="004C786E" w:rsidRPr="00274F95" w:rsidRDefault="004C786E" w:rsidP="003D29B6">
            <w:pPr>
              <w:spacing w:after="0" w:line="256" w:lineRule="auto"/>
              <w:jc w:val="both"/>
              <w:rPr>
                <w:rFonts w:ascii="Arial" w:eastAsia="Montserrat SemiBold" w:hAnsi="Arial" w:cs="Arial"/>
                <w:sz w:val="16"/>
                <w:szCs w:val="16"/>
              </w:rPr>
            </w:pPr>
          </w:p>
        </w:tc>
        <w:tc>
          <w:tcPr>
            <w:tcW w:w="1985" w:type="dxa"/>
            <w:gridSpan w:val="2"/>
            <w:vMerge/>
            <w:tcBorders>
              <w:left w:val="single" w:sz="12" w:space="0" w:color="7B003A"/>
              <w:bottom w:val="single" w:sz="12" w:space="0" w:color="7B003A"/>
              <w:right w:val="single" w:sz="12" w:space="0" w:color="7B003A"/>
            </w:tcBorders>
            <w:shd w:val="clear" w:color="auto" w:fill="auto"/>
            <w:vAlign w:val="center"/>
          </w:tcPr>
          <w:p w:rsidR="004C786E" w:rsidRPr="00274F95" w:rsidRDefault="004C786E" w:rsidP="003D29B6">
            <w:pPr>
              <w:spacing w:after="0" w:line="256" w:lineRule="auto"/>
              <w:jc w:val="both"/>
              <w:rPr>
                <w:rFonts w:ascii="Arial" w:eastAsia="Montserrat SemiBold" w:hAnsi="Arial" w:cs="Arial"/>
                <w:sz w:val="16"/>
                <w:szCs w:val="16"/>
              </w:rPr>
            </w:pPr>
          </w:p>
        </w:tc>
        <w:tc>
          <w:tcPr>
            <w:tcW w:w="2397" w:type="dxa"/>
            <w:vMerge/>
            <w:tcBorders>
              <w:left w:val="single" w:sz="12" w:space="0" w:color="7B003A"/>
              <w:bottom w:val="single" w:sz="12" w:space="0" w:color="7B003A"/>
              <w:right w:val="single" w:sz="12" w:space="0" w:color="7B003A"/>
            </w:tcBorders>
            <w:shd w:val="clear" w:color="auto" w:fill="auto"/>
            <w:vAlign w:val="center"/>
          </w:tcPr>
          <w:p w:rsidR="004C786E" w:rsidRPr="00274F95" w:rsidRDefault="004C786E" w:rsidP="003D29B6">
            <w:pPr>
              <w:spacing w:after="0" w:line="256" w:lineRule="auto"/>
              <w:jc w:val="both"/>
              <w:rPr>
                <w:rFonts w:ascii="Arial" w:eastAsia="Montserrat SemiBold" w:hAnsi="Arial" w:cs="Arial"/>
                <w:b/>
                <w:sz w:val="16"/>
                <w:szCs w:val="16"/>
              </w:rPr>
            </w:pPr>
          </w:p>
        </w:tc>
      </w:tr>
      <w:tr w:rsidR="004C786E" w:rsidRPr="00274F95" w:rsidTr="003D29B6">
        <w:trPr>
          <w:trHeight w:val="200"/>
          <w:jc w:val="center"/>
        </w:trPr>
        <w:tc>
          <w:tcPr>
            <w:tcW w:w="5470" w:type="dxa"/>
            <w:gridSpan w:val="3"/>
            <w:tcBorders>
              <w:top w:val="single" w:sz="12" w:space="0" w:color="7B003A"/>
              <w:left w:val="single" w:sz="12" w:space="0" w:color="7B003A"/>
              <w:bottom w:val="single" w:sz="12" w:space="0" w:color="7B003A"/>
              <w:right w:val="single" w:sz="12" w:space="0" w:color="7B003A"/>
            </w:tcBorders>
            <w:shd w:val="clear" w:color="auto" w:fill="D9D9D9"/>
            <w:vAlign w:val="center"/>
          </w:tcPr>
          <w:p w:rsidR="004C786E" w:rsidRPr="00274F95" w:rsidRDefault="004C786E" w:rsidP="003D29B6">
            <w:pPr>
              <w:pStyle w:val="Sinespaciado"/>
              <w:jc w:val="right"/>
              <w:rPr>
                <w:rFonts w:ascii="Arial" w:hAnsi="Arial" w:cs="Arial"/>
                <w:b/>
                <w:sz w:val="16"/>
                <w:szCs w:val="16"/>
              </w:rPr>
            </w:pPr>
            <w:r w:rsidRPr="00274F95">
              <w:rPr>
                <w:rFonts w:ascii="Arial" w:hAnsi="Arial" w:cs="Arial"/>
                <w:b/>
                <w:sz w:val="16"/>
                <w:szCs w:val="16"/>
              </w:rPr>
              <w:t xml:space="preserve">            Materiales y Recursos didácticos:  </w:t>
            </w:r>
          </w:p>
        </w:tc>
        <w:tc>
          <w:tcPr>
            <w:tcW w:w="9245" w:type="dxa"/>
            <w:gridSpan w:val="8"/>
            <w:tcBorders>
              <w:top w:val="single" w:sz="12" w:space="0" w:color="7B003A"/>
              <w:left w:val="single" w:sz="12" w:space="0" w:color="7B003A"/>
              <w:bottom w:val="single" w:sz="12" w:space="0" w:color="7B003A"/>
              <w:right w:val="single" w:sz="12" w:space="0" w:color="7B003A"/>
            </w:tcBorders>
            <w:vAlign w:val="center"/>
          </w:tcPr>
          <w:p w:rsidR="004C786E" w:rsidRPr="00274F95" w:rsidRDefault="004C786E" w:rsidP="003D29B6">
            <w:pPr>
              <w:widowControl w:val="0"/>
              <w:spacing w:after="0" w:line="240" w:lineRule="auto"/>
              <w:jc w:val="both"/>
              <w:rPr>
                <w:rFonts w:ascii="Arial" w:hAnsi="Arial" w:cs="Arial"/>
                <w:sz w:val="16"/>
                <w:szCs w:val="16"/>
              </w:rPr>
            </w:pPr>
            <w:r w:rsidRPr="00274F95">
              <w:rPr>
                <w:rFonts w:ascii="Arial" w:hAnsi="Arial" w:cs="Arial"/>
                <w:sz w:val="16"/>
                <w:szCs w:val="16"/>
              </w:rPr>
              <w:t>Ficha de Planteamiento del Problema, Cuestionario con preguntas clave para orientar la investigación en equipo, Artículos de divulgación científica: Lecturas breves adaptadas sobre el impacto de las sustancias en la salud, Etiquetas reales de productos del hogar, D</w:t>
            </w:r>
            <w:r w:rsidRPr="00274F95">
              <w:rPr>
                <w:rFonts w:ascii="Arial" w:hAnsi="Arial" w:cs="Arial"/>
                <w:bCs/>
                <w:sz w:val="16"/>
                <w:szCs w:val="16"/>
              </w:rPr>
              <w:t xml:space="preserve">ispositivo con acceso a internet y Plataforma digital de diseño ejemplo </w:t>
            </w:r>
            <w:proofErr w:type="spellStart"/>
            <w:r w:rsidRPr="00274F95">
              <w:rPr>
                <w:rFonts w:ascii="Arial" w:hAnsi="Arial" w:cs="Arial"/>
                <w:bCs/>
                <w:sz w:val="16"/>
                <w:szCs w:val="16"/>
              </w:rPr>
              <w:t>Power</w:t>
            </w:r>
            <w:proofErr w:type="spellEnd"/>
            <w:r w:rsidRPr="00274F95">
              <w:rPr>
                <w:rFonts w:ascii="Arial" w:hAnsi="Arial" w:cs="Arial"/>
                <w:bCs/>
                <w:sz w:val="16"/>
                <w:szCs w:val="16"/>
              </w:rPr>
              <w:t xml:space="preserve"> Point o </w:t>
            </w:r>
            <w:proofErr w:type="spellStart"/>
            <w:r w:rsidRPr="00274F95">
              <w:rPr>
                <w:rFonts w:ascii="Arial" w:hAnsi="Arial" w:cs="Arial"/>
                <w:bCs/>
                <w:sz w:val="16"/>
                <w:szCs w:val="16"/>
              </w:rPr>
              <w:t>Canva</w:t>
            </w:r>
            <w:proofErr w:type="spellEnd"/>
            <w:r w:rsidRPr="00274F95">
              <w:rPr>
                <w:rFonts w:ascii="Arial" w:hAnsi="Arial" w:cs="Arial"/>
                <w:bCs/>
                <w:sz w:val="16"/>
                <w:szCs w:val="16"/>
              </w:rPr>
              <w:t xml:space="preserve">. </w:t>
            </w:r>
          </w:p>
        </w:tc>
      </w:tr>
    </w:tbl>
    <w:p w:rsidR="004C786E" w:rsidRDefault="004C786E" w:rsidP="004C786E">
      <w:pPr>
        <w:rPr>
          <w:noProof/>
          <w:lang w:eastAsia="es-MX"/>
        </w:rPr>
      </w:pPr>
    </w:p>
    <w:p w:rsidR="0060382B" w:rsidRPr="009A6F2B" w:rsidRDefault="009179DB" w:rsidP="009179DB">
      <w:pPr>
        <w:pStyle w:val="Sinespaciado"/>
        <w:jc w:val="both"/>
        <w:rPr>
          <w:rFonts w:ascii="Arial" w:hAnsi="Arial" w:cs="Arial"/>
          <w:sz w:val="20"/>
          <w:szCs w:val="20"/>
        </w:rPr>
      </w:pPr>
      <w:r w:rsidRPr="009A6F2B">
        <w:rPr>
          <w:rFonts w:ascii="Arial" w:hAnsi="Arial" w:cs="Arial"/>
          <w:sz w:val="20"/>
          <w:szCs w:val="20"/>
        </w:rPr>
        <w:t xml:space="preserve">Es importante mencionar que el presente apartado </w:t>
      </w:r>
      <w:r w:rsidR="009B2EFA" w:rsidRPr="009A6F2B">
        <w:rPr>
          <w:rFonts w:ascii="Arial" w:hAnsi="Arial" w:cs="Arial"/>
          <w:sz w:val="20"/>
          <w:szCs w:val="20"/>
        </w:rPr>
        <w:t>completo</w:t>
      </w:r>
      <w:r w:rsidR="00360D98" w:rsidRPr="009A6F2B">
        <w:rPr>
          <w:rFonts w:ascii="Arial" w:hAnsi="Arial" w:cs="Arial"/>
          <w:sz w:val="20"/>
          <w:szCs w:val="20"/>
        </w:rPr>
        <w:t>,</w:t>
      </w:r>
      <w:r w:rsidR="009B2EFA" w:rsidRPr="009A6F2B">
        <w:rPr>
          <w:rFonts w:ascii="Arial" w:hAnsi="Arial" w:cs="Arial"/>
          <w:sz w:val="20"/>
          <w:szCs w:val="20"/>
        </w:rPr>
        <w:t xml:space="preserve"> </w:t>
      </w:r>
      <w:r w:rsidRPr="009A6F2B">
        <w:rPr>
          <w:rFonts w:ascii="Arial" w:hAnsi="Arial" w:cs="Arial"/>
          <w:sz w:val="20"/>
          <w:szCs w:val="20"/>
        </w:rPr>
        <w:t xml:space="preserve">debe replicarse para su llenado con base </w:t>
      </w:r>
      <w:r w:rsidR="00360D98" w:rsidRPr="009A6F2B">
        <w:rPr>
          <w:rFonts w:ascii="Arial" w:hAnsi="Arial" w:cs="Arial"/>
          <w:sz w:val="20"/>
          <w:szCs w:val="20"/>
        </w:rPr>
        <w:t>a</w:t>
      </w:r>
      <w:r w:rsidRPr="009A6F2B">
        <w:rPr>
          <w:rFonts w:ascii="Arial" w:hAnsi="Arial" w:cs="Arial"/>
          <w:sz w:val="20"/>
          <w:szCs w:val="20"/>
        </w:rPr>
        <w:t>l total de RAP</w:t>
      </w:r>
      <w:r w:rsidR="00C1202B" w:rsidRPr="009A6F2B">
        <w:rPr>
          <w:rFonts w:ascii="Arial" w:hAnsi="Arial" w:cs="Arial"/>
          <w:sz w:val="20"/>
          <w:szCs w:val="20"/>
        </w:rPr>
        <w:t>´S</w:t>
      </w:r>
      <w:r w:rsidRPr="009A6F2B">
        <w:rPr>
          <w:rFonts w:ascii="Arial" w:hAnsi="Arial" w:cs="Arial"/>
          <w:sz w:val="20"/>
          <w:szCs w:val="20"/>
        </w:rPr>
        <w:t xml:space="preserve"> o Aprendizaje</w:t>
      </w:r>
      <w:r w:rsidR="00C1202B" w:rsidRPr="009A6F2B">
        <w:rPr>
          <w:rFonts w:ascii="Arial" w:hAnsi="Arial" w:cs="Arial"/>
          <w:sz w:val="20"/>
          <w:szCs w:val="20"/>
        </w:rPr>
        <w:t>s</w:t>
      </w:r>
      <w:r w:rsidRPr="009A6F2B">
        <w:rPr>
          <w:rFonts w:ascii="Arial" w:hAnsi="Arial" w:cs="Arial"/>
          <w:sz w:val="20"/>
          <w:szCs w:val="20"/>
        </w:rPr>
        <w:t xml:space="preserve"> Esperado</w:t>
      </w:r>
      <w:r w:rsidR="00C1202B" w:rsidRPr="009A6F2B">
        <w:rPr>
          <w:rFonts w:ascii="Arial" w:hAnsi="Arial" w:cs="Arial"/>
          <w:sz w:val="20"/>
          <w:szCs w:val="20"/>
        </w:rPr>
        <w:t>s</w:t>
      </w:r>
      <w:r w:rsidRPr="009A6F2B">
        <w:rPr>
          <w:rFonts w:ascii="Arial" w:hAnsi="Arial" w:cs="Arial"/>
          <w:sz w:val="20"/>
          <w:szCs w:val="20"/>
        </w:rPr>
        <w:t xml:space="preserve"> por Competencia Particular o Unidad de Competencia que integran el Programa de Estudios de la Unidad de Aprendizaje</w:t>
      </w:r>
      <w:r w:rsidR="00C1202B" w:rsidRPr="009A6F2B">
        <w:rPr>
          <w:rFonts w:ascii="Arial" w:hAnsi="Arial" w:cs="Arial"/>
          <w:sz w:val="20"/>
          <w:szCs w:val="20"/>
        </w:rPr>
        <w:t xml:space="preserve">, </w:t>
      </w:r>
      <w:r w:rsidR="0060382B" w:rsidRPr="009A6F2B">
        <w:rPr>
          <w:rFonts w:ascii="Arial" w:hAnsi="Arial" w:cs="Arial"/>
          <w:sz w:val="20"/>
          <w:szCs w:val="20"/>
        </w:rPr>
        <w:t>según corresponda</w:t>
      </w:r>
      <w:r w:rsidR="00705D2C" w:rsidRPr="009A6F2B">
        <w:rPr>
          <w:rFonts w:ascii="Arial" w:hAnsi="Arial" w:cs="Arial"/>
          <w:sz w:val="20"/>
          <w:szCs w:val="20"/>
        </w:rPr>
        <w:t>.</w:t>
      </w:r>
    </w:p>
    <w:p w:rsidR="0060382B" w:rsidRPr="009A6F2B" w:rsidRDefault="0060382B" w:rsidP="009179DB">
      <w:pPr>
        <w:pStyle w:val="Sinespaciado"/>
        <w:jc w:val="both"/>
        <w:rPr>
          <w:rFonts w:ascii="Arial" w:hAnsi="Arial" w:cs="Arial"/>
          <w:sz w:val="20"/>
          <w:szCs w:val="20"/>
        </w:rPr>
      </w:pPr>
    </w:p>
    <w:p w:rsidR="002B45BC" w:rsidRPr="009A6F2B" w:rsidRDefault="0060382B" w:rsidP="009179DB">
      <w:pPr>
        <w:pStyle w:val="Sinespaciado"/>
        <w:jc w:val="both"/>
        <w:rPr>
          <w:rFonts w:ascii="Arial" w:hAnsi="Arial" w:cs="Arial"/>
          <w:b/>
          <w:sz w:val="20"/>
          <w:szCs w:val="20"/>
        </w:rPr>
      </w:pPr>
      <w:r w:rsidRPr="009A6F2B">
        <w:rPr>
          <w:rFonts w:ascii="Arial" w:hAnsi="Arial" w:cs="Arial"/>
          <w:b/>
          <w:sz w:val="20"/>
          <w:szCs w:val="20"/>
        </w:rPr>
        <w:t>Ejemplo: Si la Unidad de Aprendizaje está conformada por tres Competencias Particulares o Unidad</w:t>
      </w:r>
      <w:r w:rsidR="00170AC2" w:rsidRPr="009A6F2B">
        <w:rPr>
          <w:rFonts w:ascii="Arial" w:hAnsi="Arial" w:cs="Arial"/>
          <w:b/>
          <w:sz w:val="20"/>
          <w:szCs w:val="20"/>
        </w:rPr>
        <w:t>es</w:t>
      </w:r>
      <w:r w:rsidRPr="009A6F2B">
        <w:rPr>
          <w:rFonts w:ascii="Arial" w:hAnsi="Arial" w:cs="Arial"/>
          <w:b/>
          <w:sz w:val="20"/>
          <w:szCs w:val="20"/>
        </w:rPr>
        <w:t xml:space="preserve"> de Competencia y cada una cuenta con tres RAP´S o Aprendizajes Esperados, </w:t>
      </w:r>
      <w:r w:rsidR="005D3869" w:rsidRPr="009A6F2B">
        <w:rPr>
          <w:rFonts w:ascii="Arial" w:hAnsi="Arial" w:cs="Arial"/>
          <w:b/>
          <w:sz w:val="20"/>
          <w:szCs w:val="20"/>
        </w:rPr>
        <w:t>la planeación tendrá un total de</w:t>
      </w:r>
      <w:r w:rsidR="00170AC2" w:rsidRPr="009A6F2B">
        <w:rPr>
          <w:rFonts w:ascii="Arial" w:hAnsi="Arial" w:cs="Arial"/>
          <w:b/>
          <w:sz w:val="20"/>
          <w:szCs w:val="20"/>
        </w:rPr>
        <w:t xml:space="preserve"> </w:t>
      </w:r>
      <w:r w:rsidRPr="009A6F2B">
        <w:rPr>
          <w:rFonts w:ascii="Arial" w:hAnsi="Arial" w:cs="Arial"/>
          <w:b/>
          <w:sz w:val="20"/>
          <w:szCs w:val="20"/>
        </w:rPr>
        <w:t>9</w:t>
      </w:r>
      <w:r w:rsidR="009B2EFA" w:rsidRPr="009A6F2B">
        <w:rPr>
          <w:rFonts w:ascii="Arial" w:hAnsi="Arial" w:cs="Arial"/>
          <w:b/>
          <w:sz w:val="20"/>
          <w:szCs w:val="20"/>
        </w:rPr>
        <w:t xml:space="preserve"> </w:t>
      </w:r>
      <w:r w:rsidR="007F0251" w:rsidRPr="009A6F2B">
        <w:rPr>
          <w:rFonts w:ascii="Arial" w:hAnsi="Arial" w:cs="Arial"/>
          <w:b/>
          <w:sz w:val="20"/>
          <w:szCs w:val="20"/>
        </w:rPr>
        <w:t xml:space="preserve">tablas que </w:t>
      </w:r>
      <w:r w:rsidR="005D3869" w:rsidRPr="009A6F2B">
        <w:rPr>
          <w:rFonts w:ascii="Arial" w:hAnsi="Arial" w:cs="Arial"/>
          <w:b/>
          <w:sz w:val="20"/>
          <w:szCs w:val="20"/>
        </w:rPr>
        <w:t>contengan</w:t>
      </w:r>
      <w:r w:rsidR="007F0251" w:rsidRPr="009A6F2B">
        <w:rPr>
          <w:rFonts w:ascii="Arial" w:hAnsi="Arial" w:cs="Arial"/>
          <w:b/>
          <w:sz w:val="20"/>
          <w:szCs w:val="20"/>
        </w:rPr>
        <w:t xml:space="preserve"> la programación correspondiente: </w:t>
      </w:r>
    </w:p>
    <w:p w:rsidR="007F0251" w:rsidRPr="009A6F2B" w:rsidRDefault="007F0251" w:rsidP="009179DB">
      <w:pPr>
        <w:pStyle w:val="Sinespaciado"/>
        <w:jc w:val="both"/>
        <w:rPr>
          <w:rFonts w:ascii="Arial" w:hAnsi="Arial" w:cs="Arial"/>
          <w:b/>
          <w:sz w:val="20"/>
          <w:szCs w:val="20"/>
        </w:rPr>
      </w:pPr>
    </w:p>
    <w:p w:rsidR="007F0251" w:rsidRPr="009A6F2B" w:rsidRDefault="007F0251" w:rsidP="00FA0C8D">
      <w:pPr>
        <w:pStyle w:val="Sinespaciado"/>
        <w:jc w:val="both"/>
        <w:rPr>
          <w:rFonts w:ascii="Arial" w:hAnsi="Arial" w:cs="Arial"/>
          <w:b/>
          <w:sz w:val="20"/>
          <w:szCs w:val="20"/>
        </w:rPr>
      </w:pPr>
      <w:r w:rsidRPr="009A6F2B">
        <w:rPr>
          <w:rFonts w:ascii="Arial" w:hAnsi="Arial" w:cs="Arial"/>
          <w:b/>
          <w:sz w:val="20"/>
          <w:szCs w:val="20"/>
        </w:rPr>
        <w:t>Competencia Particular 1 / Unidad de Competencia 1</w:t>
      </w:r>
    </w:p>
    <w:p w:rsidR="007F0251" w:rsidRPr="009A6F2B" w:rsidRDefault="007F0251" w:rsidP="009179DB">
      <w:pPr>
        <w:pStyle w:val="Sinespaciado"/>
        <w:jc w:val="both"/>
        <w:rPr>
          <w:rFonts w:ascii="Arial" w:hAnsi="Arial" w:cs="Arial"/>
          <w:sz w:val="20"/>
          <w:szCs w:val="20"/>
        </w:rPr>
      </w:pPr>
      <w:r w:rsidRPr="009A6F2B">
        <w:rPr>
          <w:rFonts w:ascii="Arial" w:hAnsi="Arial" w:cs="Arial"/>
          <w:sz w:val="20"/>
          <w:szCs w:val="20"/>
        </w:rPr>
        <w:t xml:space="preserve">RAP 1 / Aprendizaje Esperado 1 </w:t>
      </w:r>
      <w:r w:rsidR="00170AC2" w:rsidRPr="009A6F2B">
        <w:rPr>
          <w:rFonts w:ascii="Arial" w:hAnsi="Arial" w:cs="Arial"/>
          <w:sz w:val="20"/>
          <w:szCs w:val="20"/>
        </w:rPr>
        <w:t>(Tabla 1)</w:t>
      </w:r>
    </w:p>
    <w:p w:rsidR="00170AC2" w:rsidRPr="009A6F2B" w:rsidRDefault="007F0251" w:rsidP="007F0251">
      <w:pPr>
        <w:pStyle w:val="Sinespaciado"/>
        <w:jc w:val="both"/>
        <w:rPr>
          <w:rFonts w:ascii="Arial" w:hAnsi="Arial" w:cs="Arial"/>
          <w:sz w:val="20"/>
          <w:szCs w:val="20"/>
        </w:rPr>
      </w:pPr>
      <w:r w:rsidRPr="009A6F2B">
        <w:rPr>
          <w:rFonts w:ascii="Arial" w:hAnsi="Arial" w:cs="Arial"/>
          <w:sz w:val="20"/>
          <w:szCs w:val="20"/>
        </w:rPr>
        <w:t>RAP 2 / Aprendizaje Esperado 2</w:t>
      </w:r>
      <w:r w:rsidR="00170AC2" w:rsidRPr="009A6F2B">
        <w:rPr>
          <w:rFonts w:ascii="Arial" w:hAnsi="Arial" w:cs="Arial"/>
          <w:sz w:val="20"/>
          <w:szCs w:val="20"/>
        </w:rPr>
        <w:t xml:space="preserve"> (Tabla 2)</w:t>
      </w:r>
    </w:p>
    <w:p w:rsidR="007F0251" w:rsidRPr="009A6F2B" w:rsidRDefault="007F0251" w:rsidP="007F0251">
      <w:pPr>
        <w:pStyle w:val="Sinespaciado"/>
        <w:jc w:val="both"/>
        <w:rPr>
          <w:rFonts w:ascii="Arial" w:hAnsi="Arial" w:cs="Arial"/>
          <w:sz w:val="20"/>
          <w:szCs w:val="20"/>
        </w:rPr>
      </w:pPr>
      <w:r w:rsidRPr="009A6F2B">
        <w:rPr>
          <w:rFonts w:ascii="Arial" w:hAnsi="Arial" w:cs="Arial"/>
          <w:sz w:val="20"/>
          <w:szCs w:val="20"/>
        </w:rPr>
        <w:t>RAP 3 / Aprendizaje Esperado 3</w:t>
      </w:r>
      <w:r w:rsidR="00170AC2" w:rsidRPr="009A6F2B">
        <w:rPr>
          <w:rFonts w:ascii="Arial" w:hAnsi="Arial" w:cs="Arial"/>
          <w:sz w:val="20"/>
          <w:szCs w:val="20"/>
        </w:rPr>
        <w:t xml:space="preserve"> (Tabla 3) </w:t>
      </w:r>
    </w:p>
    <w:p w:rsidR="00170AC2" w:rsidRPr="009A6F2B" w:rsidRDefault="00170AC2" w:rsidP="007F0251">
      <w:pPr>
        <w:pStyle w:val="Sinespaciado"/>
        <w:jc w:val="both"/>
        <w:rPr>
          <w:rFonts w:ascii="Arial" w:hAnsi="Arial" w:cs="Arial"/>
          <w:sz w:val="20"/>
          <w:szCs w:val="20"/>
        </w:rPr>
      </w:pPr>
    </w:p>
    <w:p w:rsidR="00170AC2" w:rsidRPr="009A6F2B" w:rsidRDefault="00427A1E" w:rsidP="007F0251">
      <w:pPr>
        <w:pStyle w:val="Sinespaciado"/>
        <w:jc w:val="both"/>
        <w:rPr>
          <w:rFonts w:ascii="Arial" w:hAnsi="Arial" w:cs="Arial"/>
          <w:b/>
          <w:sz w:val="20"/>
          <w:szCs w:val="20"/>
        </w:rPr>
      </w:pPr>
      <w:r w:rsidRPr="009A6F2B">
        <w:rPr>
          <w:rFonts w:ascii="Arial" w:hAnsi="Arial" w:cs="Arial"/>
          <w:b/>
          <w:color w:val="993366"/>
          <w:sz w:val="20"/>
          <w:szCs w:val="20"/>
        </w:rPr>
        <w:t xml:space="preserve">Nota: </w:t>
      </w:r>
      <w:r w:rsidRPr="009A6F2B">
        <w:rPr>
          <w:rFonts w:ascii="Arial" w:hAnsi="Arial" w:cs="Arial"/>
          <w:b/>
          <w:sz w:val="20"/>
          <w:szCs w:val="20"/>
        </w:rPr>
        <w:t>Cada RAP o Aprendizaje Esperado cuenta con la tabla para el registro de Prácticas, en caso la</w:t>
      </w:r>
      <w:r w:rsidR="009B2EFA" w:rsidRPr="009A6F2B">
        <w:rPr>
          <w:rFonts w:ascii="Arial" w:hAnsi="Arial" w:cs="Arial"/>
          <w:b/>
          <w:sz w:val="20"/>
          <w:szCs w:val="20"/>
        </w:rPr>
        <w:t xml:space="preserve"> unidad de aprendizaje no cuente</w:t>
      </w:r>
      <w:r w:rsidRPr="009A6F2B">
        <w:rPr>
          <w:rFonts w:ascii="Arial" w:hAnsi="Arial" w:cs="Arial"/>
          <w:b/>
          <w:sz w:val="20"/>
          <w:szCs w:val="20"/>
        </w:rPr>
        <w:t xml:space="preserve"> con Horas Prácticas (HP), favor de eliminarla. </w:t>
      </w:r>
    </w:p>
    <w:p w:rsidR="005746DD" w:rsidRPr="009A6F2B" w:rsidRDefault="005746DD" w:rsidP="009179DB">
      <w:pPr>
        <w:pStyle w:val="Sinespaciado"/>
        <w:jc w:val="both"/>
        <w:rPr>
          <w:rFonts w:ascii="Arial" w:hAnsi="Arial" w:cs="Arial"/>
          <w:sz w:val="20"/>
          <w:szCs w:val="20"/>
        </w:rPr>
      </w:pPr>
    </w:p>
    <w:p w:rsidR="007D2992" w:rsidRPr="009A6F2B" w:rsidRDefault="00971800" w:rsidP="00553BA4">
      <w:pPr>
        <w:spacing w:after="0" w:line="256" w:lineRule="auto"/>
        <w:jc w:val="both"/>
        <w:rPr>
          <w:rFonts w:ascii="Arial" w:eastAsia="Montserrat" w:hAnsi="Arial" w:cs="Arial"/>
          <w:b/>
          <w:color w:val="000000" w:themeColor="text1"/>
          <w:sz w:val="20"/>
          <w:szCs w:val="20"/>
        </w:rPr>
      </w:pPr>
      <w:r w:rsidRPr="009A6F2B">
        <w:rPr>
          <w:noProof/>
          <w:sz w:val="20"/>
          <w:szCs w:val="20"/>
          <w:lang w:eastAsia="es-MX"/>
        </w:rPr>
        <w:drawing>
          <wp:anchor distT="0" distB="0" distL="114300" distR="114300" simplePos="0" relativeHeight="251661312" behindDoc="1" locked="0" layoutInCell="1" allowOverlap="1" wp14:anchorId="5FECD2F3" wp14:editId="1B65911E">
            <wp:simplePos x="0" y="0"/>
            <wp:positionH relativeFrom="margin">
              <wp:align>left</wp:align>
            </wp:positionH>
            <wp:positionV relativeFrom="paragraph">
              <wp:posOffset>69850</wp:posOffset>
            </wp:positionV>
            <wp:extent cx="4221480" cy="2295525"/>
            <wp:effectExtent l="0" t="0" r="7620" b="9525"/>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25117" t="23760" r="14464" b="35167"/>
                    <a:stretch/>
                  </pic:blipFill>
                  <pic:spPr bwMode="auto">
                    <a:xfrm>
                      <a:off x="0" y="0"/>
                      <a:ext cx="4221480" cy="2295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2992" w:rsidRPr="009A6F2B">
        <w:rPr>
          <w:rFonts w:ascii="Arial" w:eastAsia="Montserrat" w:hAnsi="Arial" w:cs="Arial"/>
          <w:b/>
          <w:color w:val="000000" w:themeColor="text1"/>
          <w:sz w:val="20"/>
          <w:szCs w:val="20"/>
        </w:rPr>
        <w:t>Plan 2008</w:t>
      </w:r>
      <w:r w:rsidR="00C4125F" w:rsidRPr="009A6F2B">
        <w:rPr>
          <w:rFonts w:ascii="Arial" w:eastAsia="Montserrat" w:hAnsi="Arial" w:cs="Arial"/>
          <w:b/>
          <w:color w:val="000000" w:themeColor="text1"/>
          <w:sz w:val="20"/>
          <w:szCs w:val="20"/>
        </w:rPr>
        <w:tab/>
      </w:r>
      <w:r w:rsidR="00C4125F" w:rsidRPr="009A6F2B">
        <w:rPr>
          <w:rFonts w:ascii="Arial" w:eastAsia="Montserrat" w:hAnsi="Arial" w:cs="Arial"/>
          <w:b/>
          <w:color w:val="000000" w:themeColor="text1"/>
          <w:sz w:val="20"/>
          <w:szCs w:val="20"/>
        </w:rPr>
        <w:tab/>
      </w:r>
      <w:r w:rsidR="00C4125F" w:rsidRPr="009A6F2B">
        <w:rPr>
          <w:rFonts w:ascii="Arial" w:eastAsia="Montserrat" w:hAnsi="Arial" w:cs="Arial"/>
          <w:b/>
          <w:color w:val="000000" w:themeColor="text1"/>
          <w:sz w:val="20"/>
          <w:szCs w:val="20"/>
        </w:rPr>
        <w:tab/>
      </w:r>
      <w:r w:rsidR="00C4125F" w:rsidRPr="009A6F2B">
        <w:rPr>
          <w:rFonts w:ascii="Arial" w:eastAsia="Montserrat" w:hAnsi="Arial" w:cs="Arial"/>
          <w:b/>
          <w:color w:val="000000" w:themeColor="text1"/>
          <w:sz w:val="20"/>
          <w:szCs w:val="20"/>
        </w:rPr>
        <w:tab/>
      </w:r>
      <w:r w:rsidR="00C4125F" w:rsidRPr="009A6F2B">
        <w:rPr>
          <w:rFonts w:ascii="Arial" w:eastAsia="Montserrat" w:hAnsi="Arial" w:cs="Arial"/>
          <w:b/>
          <w:color w:val="000000" w:themeColor="text1"/>
          <w:sz w:val="20"/>
          <w:szCs w:val="20"/>
        </w:rPr>
        <w:tab/>
      </w:r>
      <w:r w:rsidR="00C4125F" w:rsidRPr="009A6F2B">
        <w:rPr>
          <w:rFonts w:ascii="Arial" w:eastAsia="Montserrat" w:hAnsi="Arial" w:cs="Arial"/>
          <w:b/>
          <w:color w:val="000000" w:themeColor="text1"/>
          <w:sz w:val="20"/>
          <w:szCs w:val="20"/>
        </w:rPr>
        <w:tab/>
      </w:r>
      <w:r w:rsidR="00C4125F" w:rsidRPr="009A6F2B">
        <w:rPr>
          <w:rFonts w:ascii="Arial" w:eastAsia="Montserrat" w:hAnsi="Arial" w:cs="Arial"/>
          <w:b/>
          <w:color w:val="000000" w:themeColor="text1"/>
          <w:sz w:val="20"/>
          <w:szCs w:val="20"/>
        </w:rPr>
        <w:tab/>
      </w:r>
      <w:r w:rsidR="00C4125F" w:rsidRPr="009A6F2B">
        <w:rPr>
          <w:rFonts w:ascii="Arial" w:eastAsia="Montserrat" w:hAnsi="Arial" w:cs="Arial"/>
          <w:b/>
          <w:color w:val="000000" w:themeColor="text1"/>
          <w:sz w:val="20"/>
          <w:szCs w:val="20"/>
        </w:rPr>
        <w:tab/>
      </w:r>
      <w:r w:rsidR="00C4125F" w:rsidRPr="009A6F2B">
        <w:rPr>
          <w:rFonts w:ascii="Arial" w:eastAsia="Montserrat" w:hAnsi="Arial" w:cs="Arial"/>
          <w:b/>
          <w:color w:val="000000" w:themeColor="text1"/>
          <w:sz w:val="20"/>
          <w:szCs w:val="20"/>
        </w:rPr>
        <w:tab/>
      </w:r>
      <w:r w:rsidR="00F16C18" w:rsidRPr="009A6F2B">
        <w:rPr>
          <w:rFonts w:ascii="Arial" w:eastAsia="Montserrat" w:hAnsi="Arial" w:cs="Arial"/>
          <w:b/>
          <w:color w:val="000000" w:themeColor="text1"/>
          <w:sz w:val="20"/>
          <w:szCs w:val="20"/>
        </w:rPr>
        <w:tab/>
      </w:r>
      <w:r w:rsidR="00C4125F" w:rsidRPr="009A6F2B">
        <w:rPr>
          <w:rFonts w:ascii="Arial" w:eastAsia="Montserrat" w:hAnsi="Arial" w:cs="Arial"/>
          <w:b/>
          <w:color w:val="000000" w:themeColor="text1"/>
          <w:sz w:val="20"/>
          <w:szCs w:val="20"/>
        </w:rPr>
        <w:t>Plan 2021</w:t>
      </w:r>
    </w:p>
    <w:p w:rsidR="009D24A9" w:rsidRPr="009A6F2B" w:rsidRDefault="00971800" w:rsidP="00553BA4">
      <w:pPr>
        <w:spacing w:after="0" w:line="256" w:lineRule="auto"/>
        <w:jc w:val="both"/>
        <w:rPr>
          <w:rFonts w:ascii="Arial" w:eastAsia="Montserrat" w:hAnsi="Arial" w:cs="Arial"/>
          <w:color w:val="000000" w:themeColor="text1"/>
          <w:sz w:val="20"/>
          <w:szCs w:val="20"/>
        </w:rPr>
      </w:pPr>
      <w:r w:rsidRPr="009A6F2B">
        <w:rPr>
          <w:rFonts w:ascii="Arial" w:eastAsia="Montserrat" w:hAnsi="Arial" w:cs="Arial"/>
          <w:noProof/>
          <w:color w:val="000000" w:themeColor="text1"/>
          <w:sz w:val="20"/>
          <w:szCs w:val="20"/>
          <w:lang w:eastAsia="es-MX"/>
        </w:rPr>
        <w:drawing>
          <wp:anchor distT="0" distB="0" distL="114300" distR="114300" simplePos="0" relativeHeight="251663360" behindDoc="1" locked="0" layoutInCell="1" allowOverlap="1" wp14:anchorId="369A76A1" wp14:editId="5EC5CFB6">
            <wp:simplePos x="0" y="0"/>
            <wp:positionH relativeFrom="column">
              <wp:posOffset>4948555</wp:posOffset>
            </wp:positionH>
            <wp:positionV relativeFrom="paragraph">
              <wp:posOffset>6350</wp:posOffset>
            </wp:positionV>
            <wp:extent cx="2971800" cy="2160642"/>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1800" cy="2160642"/>
                    </a:xfrm>
                    <a:prstGeom prst="rect">
                      <a:avLst/>
                    </a:prstGeom>
                    <a:noFill/>
                  </pic:spPr>
                </pic:pic>
              </a:graphicData>
            </a:graphic>
            <wp14:sizeRelH relativeFrom="page">
              <wp14:pctWidth>0</wp14:pctWidth>
            </wp14:sizeRelH>
            <wp14:sizeRelV relativeFrom="page">
              <wp14:pctHeight>0</wp14:pctHeight>
            </wp14:sizeRelV>
          </wp:anchor>
        </w:drawing>
      </w:r>
      <w:r w:rsidR="00553BA4" w:rsidRPr="009A6F2B">
        <w:rPr>
          <w:rFonts w:ascii="Arial" w:eastAsia="Montserrat" w:hAnsi="Arial" w:cs="Arial"/>
          <w:color w:val="000000" w:themeColor="text1"/>
          <w:sz w:val="20"/>
          <w:szCs w:val="20"/>
        </w:rPr>
        <w:t xml:space="preserve"> </w:t>
      </w:r>
    </w:p>
    <w:p w:rsidR="009B2EFA" w:rsidRPr="009A6F2B" w:rsidRDefault="00D35AE5" w:rsidP="00D35AE5">
      <w:pPr>
        <w:tabs>
          <w:tab w:val="left" w:pos="10125"/>
        </w:tabs>
        <w:spacing w:after="0" w:line="256" w:lineRule="auto"/>
        <w:jc w:val="both"/>
        <w:rPr>
          <w:rFonts w:ascii="Arial" w:eastAsia="Montserrat" w:hAnsi="Arial" w:cs="Arial"/>
          <w:color w:val="000000" w:themeColor="text1"/>
          <w:sz w:val="20"/>
          <w:szCs w:val="20"/>
        </w:rPr>
      </w:pPr>
      <w:r w:rsidRPr="009A6F2B">
        <w:rPr>
          <w:rFonts w:ascii="Arial" w:eastAsia="Montserrat" w:hAnsi="Arial" w:cs="Arial"/>
          <w:color w:val="000000" w:themeColor="text1"/>
          <w:sz w:val="20"/>
          <w:szCs w:val="20"/>
        </w:rPr>
        <w:tab/>
      </w:r>
    </w:p>
    <w:p w:rsidR="005746DD" w:rsidRPr="009A6F2B" w:rsidRDefault="005746DD" w:rsidP="009179DB">
      <w:pPr>
        <w:pStyle w:val="Sinespaciado"/>
        <w:jc w:val="both"/>
        <w:rPr>
          <w:rFonts w:ascii="Arial" w:hAnsi="Arial" w:cs="Arial"/>
          <w:sz w:val="20"/>
          <w:szCs w:val="20"/>
        </w:rPr>
      </w:pPr>
    </w:p>
    <w:p w:rsidR="006B2583" w:rsidRPr="009A6F2B" w:rsidRDefault="00971800" w:rsidP="009179DB">
      <w:pPr>
        <w:pStyle w:val="Sinespaciado"/>
        <w:jc w:val="both"/>
        <w:rPr>
          <w:rFonts w:ascii="Arial" w:hAnsi="Arial" w:cs="Arial"/>
          <w:sz w:val="20"/>
          <w:szCs w:val="20"/>
        </w:rPr>
      </w:pPr>
      <w:r w:rsidRPr="009A6F2B">
        <w:rPr>
          <w:rFonts w:ascii="Arial" w:hAnsi="Arial" w:cs="Arial"/>
          <w:noProof/>
          <w:sz w:val="20"/>
          <w:szCs w:val="20"/>
          <w:lang w:eastAsia="es-MX"/>
        </w:rPr>
        <mc:AlternateContent>
          <mc:Choice Requires="wps">
            <w:drawing>
              <wp:anchor distT="0" distB="0" distL="114300" distR="114300" simplePos="0" relativeHeight="251662336" behindDoc="0" locked="0" layoutInCell="1" allowOverlap="1" wp14:anchorId="0CB97785" wp14:editId="422AEAF4">
                <wp:simplePos x="0" y="0"/>
                <wp:positionH relativeFrom="column">
                  <wp:posOffset>157480</wp:posOffset>
                </wp:positionH>
                <wp:positionV relativeFrom="paragraph">
                  <wp:posOffset>66675</wp:posOffset>
                </wp:positionV>
                <wp:extent cx="914400" cy="45719"/>
                <wp:effectExtent l="19050" t="57150" r="0" b="107315"/>
                <wp:wrapNone/>
                <wp:docPr id="14" name="Conector recto de flecha 14"/>
                <wp:cNvGraphicFramePr/>
                <a:graphic xmlns:a="http://schemas.openxmlformats.org/drawingml/2006/main">
                  <a:graphicData uri="http://schemas.microsoft.com/office/word/2010/wordprocessingShape">
                    <wps:wsp>
                      <wps:cNvCnPr/>
                      <wps:spPr>
                        <a:xfrm>
                          <a:off x="0" y="0"/>
                          <a:ext cx="914400" cy="45719"/>
                        </a:xfrm>
                        <a:prstGeom prst="straightConnector1">
                          <a:avLst/>
                        </a:prstGeom>
                        <a:ln w="38100">
                          <a:solidFill>
                            <a:srgbClr val="C00000"/>
                          </a:solidFill>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A1A8913" id="_x0000_t32" coordsize="21600,21600" o:spt="32" o:oned="t" path="m,l21600,21600e" filled="f">
                <v:path arrowok="t" fillok="f" o:connecttype="none"/>
                <o:lock v:ext="edit" shapetype="t"/>
              </v:shapetype>
              <v:shape id="Conector recto de flecha 14" o:spid="_x0000_s1026" type="#_x0000_t32" style="position:absolute;margin-left:12.4pt;margin-top:5.25pt;width:1in;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wEt9gEAADcEAAAOAAAAZHJzL2Uyb0RvYy54bWysU9ty0zAQfWeGf9DondhOA7SZOH1IKS8M&#10;ZAr9AEUXW4NusxJx8vesZMflVh4Y/CBrpT27e86uNrcna8hRQtTetbRZ1JRIx73Qrmvp45f7V9eU&#10;xMScYMY72dKzjPR2+/LFZghrufS9N0ICwSAurofQ0j6lsK6qyHtpWVz4IB1eKg+WJTShqwSwAaNb&#10;Uy3r+k01eBABPJcx4undeEm3Jb5SkqdPSkWZiGkp1pbKCmU95LXabti6AxZ6zacy2D9UYZl2mHQO&#10;dccSI99A/xbKag4+epUW3NvKK6W5LByQTVP/wuZzz4IsXFCcGGaZ4v8Lyz8e90C0wN6tKHHMYo92&#10;2CmePBDIPyIkUUbynhF0Qb2GENcI27k9TFYMe8jkTwps/iMtcioan2eN5SkRjoc3zWpVYyc4Xq1e&#10;v21ucsjqCRsgpvfSW5I3LY0JmO76hDWNRTVFZnb8ENMIvAByYuPI0NKr6wYzZDt6o8W9NqYY0B12&#10;BsiR4Szs6vxNuX9yS0ybd06QdA6oRQLNXGfk5GkcFpsFGCmXXTobOSZ/kAqlRJJXY/Y8xHJOKb42&#10;cxT0zBCFpc2gqeTnQJNvhsky2DNw+fdss3fJ6F2agVY7D38Cp9OlVDX6X1iPXDPtgxfnMgBFDpzO&#10;0sXpJeXx/9Eu8Kf3vv0OAAD//wMAUEsDBBQABgAIAAAAIQDT/BD03QAAAAgBAAAPAAAAZHJzL2Rv&#10;d25yZXYueG1sTI9BT8MwDIXvSPyHyEhcEEvZYJtK0wkheoIhdRv3rDFNtcSpmmwr/x7vBDf7Pev5&#10;e8Vq9E6ccIhdIAUPkwwEUhNMR62C3ba6X4KISZPRLhAq+MEIq/L6qtC5CWeq8bRJreAQirlWYFPq&#10;cyljY9HrOAk9EnvfYfA68Tq00gz6zOHeyWmWzaXXHfEHq3t8tdgcNkevoOrdYf358WbvZuHrfe1C&#10;XflZrdTtzfjyDCLhmP6O4YLP6FAy0z4cyUThFEwfmTyxnj2BuPjzJQt7HhYLkGUh/xcofwEAAP//&#10;AwBQSwECLQAUAAYACAAAACEAtoM4kv4AAADhAQAAEwAAAAAAAAAAAAAAAAAAAAAAW0NvbnRlbnRf&#10;VHlwZXNdLnhtbFBLAQItABQABgAIAAAAIQA4/SH/1gAAAJQBAAALAAAAAAAAAAAAAAAAAC8BAABf&#10;cmVscy8ucmVsc1BLAQItABQABgAIAAAAIQCVTwEt9gEAADcEAAAOAAAAAAAAAAAAAAAAAC4CAABk&#10;cnMvZTJvRG9jLnhtbFBLAQItABQABgAIAAAAIQDT/BD03QAAAAgBAAAPAAAAAAAAAAAAAAAAAFAE&#10;AABkcnMvZG93bnJldi54bWxQSwUGAAAAAAQABADzAAAAWgUAAAAA&#10;" strokecolor="#c00000" strokeweight="3pt">
                <v:stroke endarrow="block" joinstyle="miter"/>
              </v:shape>
            </w:pict>
          </mc:Fallback>
        </mc:AlternateContent>
      </w:r>
    </w:p>
    <w:p w:rsidR="00F16C18" w:rsidRPr="009A6F2B" w:rsidRDefault="00F16C18" w:rsidP="00F16C18">
      <w:pPr>
        <w:spacing w:after="0" w:line="256" w:lineRule="auto"/>
        <w:jc w:val="both"/>
        <w:rPr>
          <w:rFonts w:ascii="Arial" w:eastAsia="Montserrat" w:hAnsi="Arial" w:cs="Arial"/>
          <w:color w:val="000000" w:themeColor="text1"/>
          <w:sz w:val="20"/>
          <w:szCs w:val="20"/>
        </w:rPr>
      </w:pPr>
      <w:r w:rsidRPr="009A6F2B">
        <w:rPr>
          <w:rFonts w:ascii="Arial" w:eastAsia="Montserrat" w:hAnsi="Arial" w:cs="Arial"/>
          <w:color w:val="000000" w:themeColor="text1"/>
          <w:sz w:val="20"/>
          <w:szCs w:val="20"/>
        </w:rPr>
        <w:t xml:space="preserve"> </w:t>
      </w:r>
    </w:p>
    <w:p w:rsidR="00F16C18" w:rsidRPr="009A6F2B" w:rsidRDefault="009A6F2B" w:rsidP="00F16C18">
      <w:pPr>
        <w:spacing w:after="0" w:line="256" w:lineRule="auto"/>
        <w:jc w:val="both"/>
        <w:rPr>
          <w:rFonts w:ascii="Arial" w:eastAsia="Montserrat" w:hAnsi="Arial" w:cs="Arial"/>
          <w:color w:val="000000" w:themeColor="text1"/>
          <w:sz w:val="20"/>
          <w:szCs w:val="20"/>
        </w:rPr>
      </w:pPr>
      <w:r w:rsidRPr="009A6F2B">
        <w:rPr>
          <w:rFonts w:ascii="Arial" w:hAnsi="Arial" w:cs="Arial"/>
          <w:noProof/>
          <w:sz w:val="20"/>
          <w:szCs w:val="20"/>
          <w:lang w:eastAsia="es-MX"/>
        </w:rPr>
        <mc:AlternateContent>
          <mc:Choice Requires="wps">
            <w:drawing>
              <wp:anchor distT="0" distB="0" distL="114300" distR="114300" simplePos="0" relativeHeight="251665408" behindDoc="0" locked="0" layoutInCell="1" allowOverlap="1" wp14:anchorId="39F4BBCD" wp14:editId="7CD572EC">
                <wp:simplePos x="0" y="0"/>
                <wp:positionH relativeFrom="column">
                  <wp:posOffset>4474210</wp:posOffset>
                </wp:positionH>
                <wp:positionV relativeFrom="paragraph">
                  <wp:posOffset>66040</wp:posOffset>
                </wp:positionV>
                <wp:extent cx="914400" cy="45719"/>
                <wp:effectExtent l="19050" t="57150" r="0" b="107315"/>
                <wp:wrapNone/>
                <wp:docPr id="18" name="Conector recto de flecha 18"/>
                <wp:cNvGraphicFramePr/>
                <a:graphic xmlns:a="http://schemas.openxmlformats.org/drawingml/2006/main">
                  <a:graphicData uri="http://schemas.microsoft.com/office/word/2010/wordprocessingShape">
                    <wps:wsp>
                      <wps:cNvCnPr/>
                      <wps:spPr>
                        <a:xfrm>
                          <a:off x="0" y="0"/>
                          <a:ext cx="914400" cy="45719"/>
                        </a:xfrm>
                        <a:prstGeom prst="straightConnector1">
                          <a:avLst/>
                        </a:prstGeom>
                        <a:ln w="38100">
                          <a:solidFill>
                            <a:srgbClr val="C00000"/>
                          </a:solidFill>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3426DA" id="Conector recto de flecha 18" o:spid="_x0000_s1026" type="#_x0000_t32" style="position:absolute;margin-left:352.3pt;margin-top:5.2pt;width:1in;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pQC9gEAADcEAAAOAAAAZHJzL2Uyb0RvYy54bWysU9ty0zAQfWeGf9DondhOA7SZOH1IKS8M&#10;ZAr9AEUXW4NusxJx8vesZMflVh4Y/CBrpT27e86uNrcna8hRQtTetbRZ1JRIx73Qrmvp45f7V9eU&#10;xMScYMY72dKzjPR2+/LFZghrufS9N0ICwSAurofQ0j6lsK6qyHtpWVz4IB1eKg+WJTShqwSwAaNb&#10;Uy3r+k01eBABPJcx4undeEm3Jb5SkqdPSkWZiGkp1pbKCmU95LXabti6AxZ6zacy2D9UYZl2mHQO&#10;dccSI99A/xbKag4+epUW3NvKK6W5LByQTVP/wuZzz4IsXFCcGGaZ4v8Lyz8e90C0wN5hpxyz2KMd&#10;doonDwTyjwhJlJG8ZwRdUK8hxDXCdm4PkxXDHjL5kwKb/0iLnIrG51ljeUqE4+FNs1rV2AmOV6vX&#10;b5ubHLJ6wgaI6b30luRNS2MCprs+YU1jUU2RmR0/xDQCL4Cc2DgytPTqusEM2Y7eaHGvjSkGdIed&#10;AXJkOAu7On9T7p/cEtPmnRMknQNqkUAz1xk5eRqHxWYBRspll85GjskfpEIpkeTVmD0PsZxTiq/N&#10;HAU9M0RhaTNoKvk50OSbYbIM9gxc/j3b7F0yepdmoNXOw5/A6XQpVY3+F9Yj10z74MW5DECRA6ez&#10;dHF6SXn8f7QL/Om9b78DAAD//wMAUEsDBBQABgAIAAAAIQBHAU153QAAAAkBAAAPAAAAZHJzL2Rv&#10;d25yZXYueG1sTI/NTsMwEITvSLyDtUhcELWhURqFOBVC5ARFSmnvbrzEUf0TxW4b3p7lBMed+TQ7&#10;U61nZ9kZpzgEL+FhIYCh74IefC9h99ncF8BiUl4rGzxK+MYI6/r6qlKlDhff4nmbekYhPpZKgklp&#10;LDmPnUGn4iKM6Mn7CpNTic6p53pSFwp3lj8KkXOnBk8fjBrxxWB33J6chGa0x83H+6u5W4b928aG&#10;tnHLVsrbm/n5CVjCOf3B8FufqkNNnQ7h5HVkVsJKZDmhZIgMGAFFVpBwIGGVA68r/n9B/QMAAP//&#10;AwBQSwECLQAUAAYACAAAACEAtoM4kv4AAADhAQAAEwAAAAAAAAAAAAAAAAAAAAAAW0NvbnRlbnRf&#10;VHlwZXNdLnhtbFBLAQItABQABgAIAAAAIQA4/SH/1gAAAJQBAAALAAAAAAAAAAAAAAAAAC8BAABf&#10;cmVscy8ucmVsc1BLAQItABQABgAIAAAAIQBsIpQC9gEAADcEAAAOAAAAAAAAAAAAAAAAAC4CAABk&#10;cnMvZTJvRG9jLnhtbFBLAQItABQABgAIAAAAIQBHAU153QAAAAkBAAAPAAAAAAAAAAAAAAAAAFAE&#10;AABkcnMvZG93bnJldi54bWxQSwUGAAAAAAQABADzAAAAWgUAAAAA&#10;" strokecolor="#c00000" strokeweight="3pt">
                <v:stroke endarrow="block" joinstyle="miter"/>
              </v:shape>
            </w:pict>
          </mc:Fallback>
        </mc:AlternateContent>
      </w:r>
    </w:p>
    <w:p w:rsidR="00F16C18" w:rsidRPr="009A6F2B" w:rsidRDefault="00F16C18" w:rsidP="00F16C18">
      <w:pPr>
        <w:pStyle w:val="Sinespaciado"/>
        <w:jc w:val="both"/>
        <w:rPr>
          <w:rFonts w:ascii="Arial" w:hAnsi="Arial" w:cs="Arial"/>
          <w:sz w:val="20"/>
          <w:szCs w:val="20"/>
        </w:rPr>
      </w:pPr>
    </w:p>
    <w:p w:rsidR="00F16C18" w:rsidRPr="009A6F2B" w:rsidRDefault="00F16C18" w:rsidP="00F16C18">
      <w:pPr>
        <w:pStyle w:val="Sinespaciado"/>
        <w:jc w:val="both"/>
        <w:rPr>
          <w:rFonts w:ascii="Arial" w:hAnsi="Arial" w:cs="Arial"/>
          <w:sz w:val="20"/>
          <w:szCs w:val="20"/>
        </w:rPr>
      </w:pPr>
    </w:p>
    <w:p w:rsidR="00F16C18" w:rsidRPr="009A6F2B" w:rsidRDefault="00F16C18" w:rsidP="00F16C18">
      <w:pPr>
        <w:pStyle w:val="Sinespaciado"/>
        <w:jc w:val="both"/>
        <w:rPr>
          <w:rFonts w:ascii="Arial" w:hAnsi="Arial" w:cs="Arial"/>
          <w:sz w:val="20"/>
          <w:szCs w:val="20"/>
        </w:rPr>
      </w:pPr>
    </w:p>
    <w:p w:rsidR="00F16C18" w:rsidRPr="009A6F2B" w:rsidRDefault="00F16C18" w:rsidP="00F16C18">
      <w:pPr>
        <w:pStyle w:val="Sinespaciado"/>
        <w:jc w:val="both"/>
        <w:rPr>
          <w:rFonts w:ascii="Arial" w:hAnsi="Arial" w:cs="Arial"/>
          <w:sz w:val="20"/>
          <w:szCs w:val="20"/>
        </w:rPr>
      </w:pPr>
    </w:p>
    <w:p w:rsidR="00F16C18" w:rsidRPr="009A6F2B" w:rsidRDefault="00F16C18" w:rsidP="00F16C18">
      <w:pPr>
        <w:pStyle w:val="Sinespaciado"/>
        <w:jc w:val="both"/>
        <w:rPr>
          <w:rFonts w:ascii="Arial" w:hAnsi="Arial" w:cs="Arial"/>
          <w:sz w:val="20"/>
          <w:szCs w:val="20"/>
        </w:rPr>
      </w:pPr>
    </w:p>
    <w:p w:rsidR="00F16C18" w:rsidRPr="009A6F2B" w:rsidRDefault="00F16C18" w:rsidP="00F16C18">
      <w:pPr>
        <w:pStyle w:val="Sinespaciado"/>
        <w:jc w:val="both"/>
        <w:rPr>
          <w:rFonts w:ascii="Arial" w:hAnsi="Arial" w:cs="Arial"/>
          <w:sz w:val="20"/>
          <w:szCs w:val="20"/>
        </w:rPr>
      </w:pPr>
    </w:p>
    <w:p w:rsidR="00F16C18" w:rsidRPr="009A6F2B" w:rsidRDefault="00F16C18" w:rsidP="00F16C18">
      <w:pPr>
        <w:pStyle w:val="Sinespaciado"/>
        <w:jc w:val="both"/>
        <w:rPr>
          <w:rFonts w:ascii="Arial" w:hAnsi="Arial" w:cs="Arial"/>
          <w:sz w:val="20"/>
          <w:szCs w:val="20"/>
        </w:rPr>
      </w:pPr>
    </w:p>
    <w:p w:rsidR="00F16C18" w:rsidRPr="009A6F2B" w:rsidRDefault="00F16C18" w:rsidP="00F16C18">
      <w:pPr>
        <w:pStyle w:val="Sinespaciado"/>
        <w:jc w:val="both"/>
        <w:rPr>
          <w:rFonts w:ascii="Arial" w:hAnsi="Arial" w:cs="Arial"/>
          <w:sz w:val="20"/>
          <w:szCs w:val="20"/>
        </w:rPr>
      </w:pPr>
    </w:p>
    <w:p w:rsidR="006B551E" w:rsidRPr="009A6F2B" w:rsidRDefault="006B551E" w:rsidP="006B551E">
      <w:pPr>
        <w:spacing w:after="0" w:line="256" w:lineRule="auto"/>
        <w:jc w:val="both"/>
        <w:rPr>
          <w:rFonts w:ascii="Arial" w:eastAsia="Montserrat SemiBold" w:hAnsi="Arial" w:cs="Arial"/>
          <w:b/>
          <w:color w:val="000000" w:themeColor="text1"/>
          <w:sz w:val="20"/>
          <w:szCs w:val="20"/>
        </w:rPr>
      </w:pPr>
    </w:p>
    <w:p w:rsidR="003C6AD1" w:rsidRDefault="003C6AD1" w:rsidP="006B551E">
      <w:pPr>
        <w:spacing w:after="0" w:line="256" w:lineRule="auto"/>
        <w:jc w:val="both"/>
        <w:rPr>
          <w:rFonts w:ascii="Arial" w:eastAsia="Montserrat SemiBold" w:hAnsi="Arial" w:cs="Arial"/>
          <w:b/>
          <w:color w:val="000000" w:themeColor="text1"/>
          <w:sz w:val="20"/>
          <w:szCs w:val="20"/>
        </w:rPr>
      </w:pPr>
    </w:p>
    <w:p w:rsidR="00FA0C8D" w:rsidRDefault="00FA0C8D" w:rsidP="00FA0C8D">
      <w:pPr>
        <w:pStyle w:val="Prrafodelista"/>
        <w:spacing w:after="0" w:line="256" w:lineRule="auto"/>
        <w:jc w:val="both"/>
        <w:rPr>
          <w:rFonts w:ascii="Arial" w:eastAsia="Montserrat" w:hAnsi="Arial" w:cs="Arial"/>
          <w:color w:val="000000" w:themeColor="text1"/>
          <w:sz w:val="20"/>
          <w:szCs w:val="20"/>
        </w:rPr>
      </w:pPr>
    </w:p>
    <w:p w:rsidR="00FA0C8D" w:rsidRDefault="00FA0C8D" w:rsidP="00FA0C8D">
      <w:pPr>
        <w:pStyle w:val="Prrafodelista"/>
        <w:spacing w:after="0" w:line="256" w:lineRule="auto"/>
        <w:jc w:val="both"/>
        <w:rPr>
          <w:rFonts w:ascii="Arial" w:eastAsia="Montserrat" w:hAnsi="Arial" w:cs="Arial"/>
          <w:color w:val="000000" w:themeColor="text1"/>
          <w:sz w:val="20"/>
          <w:szCs w:val="20"/>
        </w:rPr>
      </w:pPr>
    </w:p>
    <w:p w:rsidR="00FA0C8D" w:rsidRDefault="00FA0C8D" w:rsidP="00FA0C8D">
      <w:pPr>
        <w:pStyle w:val="Prrafodelista"/>
        <w:spacing w:after="0" w:line="256" w:lineRule="auto"/>
        <w:jc w:val="both"/>
        <w:rPr>
          <w:rFonts w:ascii="Arial" w:eastAsia="Montserrat" w:hAnsi="Arial" w:cs="Arial"/>
          <w:color w:val="000000" w:themeColor="text1"/>
          <w:sz w:val="20"/>
          <w:szCs w:val="20"/>
        </w:rPr>
      </w:pPr>
    </w:p>
    <w:p w:rsidR="00FA0C8D" w:rsidRDefault="00FA0C8D" w:rsidP="00FA0C8D">
      <w:pPr>
        <w:pStyle w:val="Prrafodelista"/>
        <w:spacing w:after="0" w:line="256" w:lineRule="auto"/>
        <w:jc w:val="both"/>
        <w:rPr>
          <w:rFonts w:ascii="Arial" w:eastAsia="Montserrat" w:hAnsi="Arial" w:cs="Arial"/>
          <w:color w:val="000000" w:themeColor="text1"/>
          <w:sz w:val="20"/>
          <w:szCs w:val="20"/>
        </w:rPr>
      </w:pPr>
    </w:p>
    <w:p w:rsidR="00FA0C8D" w:rsidRPr="00FA0C8D" w:rsidRDefault="00FA0C8D" w:rsidP="00FA0C8D">
      <w:pPr>
        <w:pStyle w:val="Prrafodelista"/>
        <w:spacing w:after="0" w:line="256" w:lineRule="auto"/>
        <w:jc w:val="both"/>
        <w:rPr>
          <w:rFonts w:ascii="Arial" w:eastAsia="Montserrat" w:hAnsi="Arial" w:cs="Arial"/>
          <w:color w:val="000000" w:themeColor="text1"/>
          <w:sz w:val="20"/>
          <w:szCs w:val="20"/>
        </w:rPr>
      </w:pPr>
    </w:p>
    <w:p w:rsidR="006B551E" w:rsidRPr="00A41C6B" w:rsidRDefault="006B551E" w:rsidP="00361D9A">
      <w:pPr>
        <w:pStyle w:val="Prrafodelista"/>
        <w:numPr>
          <w:ilvl w:val="0"/>
          <w:numId w:val="20"/>
        </w:numPr>
        <w:spacing w:after="0" w:line="256" w:lineRule="auto"/>
        <w:jc w:val="both"/>
        <w:rPr>
          <w:rFonts w:ascii="Arial" w:eastAsia="Montserrat" w:hAnsi="Arial" w:cs="Arial"/>
          <w:color w:val="000000" w:themeColor="text1"/>
          <w:sz w:val="20"/>
          <w:szCs w:val="20"/>
        </w:rPr>
      </w:pPr>
      <w:r w:rsidRPr="00A41C6B">
        <w:rPr>
          <w:rFonts w:ascii="Arial" w:eastAsia="Montserrat SemiBold" w:hAnsi="Arial" w:cs="Arial"/>
          <w:b/>
          <w:color w:val="000000" w:themeColor="text1"/>
          <w:sz w:val="20"/>
          <w:szCs w:val="20"/>
        </w:rPr>
        <w:t>RAP 1 / Aprendizaje Esperado 1:</w:t>
      </w:r>
      <w:bookmarkStart w:id="0" w:name="_heading=h.pl5025t4xo2" w:colFirst="0" w:colLast="0"/>
      <w:bookmarkEnd w:id="0"/>
      <w:r w:rsidRPr="00A41C6B">
        <w:rPr>
          <w:rFonts w:ascii="Arial" w:eastAsia="Montserrat SemiBold" w:hAnsi="Arial" w:cs="Arial"/>
          <w:b/>
          <w:color w:val="000000" w:themeColor="text1"/>
          <w:sz w:val="20"/>
          <w:szCs w:val="20"/>
        </w:rPr>
        <w:t xml:space="preserve"> </w:t>
      </w:r>
      <w:r w:rsidR="00F31012" w:rsidRPr="00A41C6B">
        <w:rPr>
          <w:rFonts w:ascii="Arial" w:eastAsia="Montserrat" w:hAnsi="Arial" w:cs="Arial"/>
          <w:color w:val="000000" w:themeColor="text1"/>
          <w:sz w:val="20"/>
          <w:szCs w:val="20"/>
        </w:rPr>
        <w:t>C</w:t>
      </w:r>
      <w:r w:rsidRPr="00A41C6B">
        <w:rPr>
          <w:rFonts w:ascii="Arial" w:eastAsia="Montserrat" w:hAnsi="Arial" w:cs="Arial"/>
          <w:color w:val="000000" w:themeColor="text1"/>
          <w:sz w:val="20"/>
          <w:szCs w:val="20"/>
        </w:rPr>
        <w:t>on base en el Programa de Estudios de la Unidad de Aprendizaje, mismos que podrá identificar de la siguiente manera:</w:t>
      </w:r>
    </w:p>
    <w:p w:rsidR="006B551E" w:rsidRPr="009A6F2B" w:rsidRDefault="006B551E" w:rsidP="006B551E">
      <w:pPr>
        <w:spacing w:after="0" w:line="256" w:lineRule="auto"/>
        <w:jc w:val="both"/>
        <w:rPr>
          <w:rFonts w:ascii="Arial" w:eastAsia="Montserrat" w:hAnsi="Arial" w:cs="Arial"/>
          <w:color w:val="000000" w:themeColor="text1"/>
          <w:sz w:val="20"/>
          <w:szCs w:val="20"/>
        </w:rPr>
      </w:pPr>
    </w:p>
    <w:p w:rsidR="00A41C6B" w:rsidRDefault="00A41C6B" w:rsidP="006B551E">
      <w:pPr>
        <w:spacing w:after="0" w:line="256" w:lineRule="auto"/>
        <w:jc w:val="both"/>
        <w:rPr>
          <w:rFonts w:ascii="Arial" w:eastAsia="Montserrat" w:hAnsi="Arial" w:cs="Arial"/>
          <w:b/>
          <w:color w:val="000000" w:themeColor="text1"/>
          <w:sz w:val="20"/>
          <w:szCs w:val="20"/>
        </w:rPr>
      </w:pPr>
    </w:p>
    <w:p w:rsidR="006B551E" w:rsidRPr="009A6F2B" w:rsidRDefault="008773C0" w:rsidP="006B551E">
      <w:pPr>
        <w:spacing w:after="0" w:line="256" w:lineRule="auto"/>
        <w:jc w:val="both"/>
        <w:rPr>
          <w:rFonts w:ascii="Arial" w:eastAsia="Montserrat" w:hAnsi="Arial" w:cs="Arial"/>
          <w:b/>
          <w:color w:val="000000" w:themeColor="text1"/>
          <w:sz w:val="20"/>
          <w:szCs w:val="20"/>
        </w:rPr>
      </w:pPr>
      <w:r w:rsidRPr="009A6F2B">
        <w:rPr>
          <w:rFonts w:ascii="Arial" w:eastAsia="Montserrat" w:hAnsi="Arial" w:cs="Arial"/>
          <w:b/>
          <w:color w:val="000000" w:themeColor="text1"/>
          <w:sz w:val="20"/>
          <w:szCs w:val="20"/>
        </w:rPr>
        <w:t>Plan 2008</w:t>
      </w:r>
      <w:r w:rsidR="00D35AE5" w:rsidRPr="009A6F2B">
        <w:rPr>
          <w:rFonts w:ascii="Arial" w:eastAsia="Montserrat" w:hAnsi="Arial" w:cs="Arial"/>
          <w:b/>
          <w:color w:val="000000" w:themeColor="text1"/>
          <w:sz w:val="20"/>
          <w:szCs w:val="20"/>
        </w:rPr>
        <w:tab/>
      </w:r>
      <w:r w:rsidR="00D35AE5" w:rsidRPr="009A6F2B">
        <w:rPr>
          <w:rFonts w:ascii="Arial" w:eastAsia="Montserrat" w:hAnsi="Arial" w:cs="Arial"/>
          <w:b/>
          <w:color w:val="000000" w:themeColor="text1"/>
          <w:sz w:val="20"/>
          <w:szCs w:val="20"/>
        </w:rPr>
        <w:tab/>
      </w:r>
      <w:r w:rsidR="00D35AE5" w:rsidRPr="009A6F2B">
        <w:rPr>
          <w:rFonts w:ascii="Arial" w:eastAsia="Montserrat" w:hAnsi="Arial" w:cs="Arial"/>
          <w:b/>
          <w:color w:val="000000" w:themeColor="text1"/>
          <w:sz w:val="20"/>
          <w:szCs w:val="20"/>
        </w:rPr>
        <w:tab/>
      </w:r>
      <w:r w:rsidR="00D35AE5" w:rsidRPr="009A6F2B">
        <w:rPr>
          <w:rFonts w:ascii="Arial" w:eastAsia="Montserrat" w:hAnsi="Arial" w:cs="Arial"/>
          <w:b/>
          <w:color w:val="000000" w:themeColor="text1"/>
          <w:sz w:val="20"/>
          <w:szCs w:val="20"/>
        </w:rPr>
        <w:tab/>
      </w:r>
      <w:r w:rsidR="00D35AE5" w:rsidRPr="009A6F2B">
        <w:rPr>
          <w:rFonts w:ascii="Arial" w:eastAsia="Montserrat" w:hAnsi="Arial" w:cs="Arial"/>
          <w:b/>
          <w:color w:val="000000" w:themeColor="text1"/>
          <w:sz w:val="20"/>
          <w:szCs w:val="20"/>
        </w:rPr>
        <w:tab/>
      </w:r>
      <w:r w:rsidR="00D35AE5" w:rsidRPr="009A6F2B">
        <w:rPr>
          <w:rFonts w:ascii="Arial" w:eastAsia="Montserrat" w:hAnsi="Arial" w:cs="Arial"/>
          <w:b/>
          <w:color w:val="000000" w:themeColor="text1"/>
          <w:sz w:val="20"/>
          <w:szCs w:val="20"/>
        </w:rPr>
        <w:tab/>
      </w:r>
      <w:r w:rsidR="00D35AE5" w:rsidRPr="009A6F2B">
        <w:rPr>
          <w:rFonts w:ascii="Arial" w:eastAsia="Montserrat" w:hAnsi="Arial" w:cs="Arial"/>
          <w:b/>
          <w:color w:val="000000" w:themeColor="text1"/>
          <w:sz w:val="20"/>
          <w:szCs w:val="20"/>
        </w:rPr>
        <w:tab/>
      </w:r>
      <w:r w:rsidR="00D35AE5" w:rsidRPr="009A6F2B">
        <w:rPr>
          <w:rFonts w:ascii="Arial" w:eastAsia="Montserrat" w:hAnsi="Arial" w:cs="Arial"/>
          <w:b/>
          <w:color w:val="000000" w:themeColor="text1"/>
          <w:sz w:val="20"/>
          <w:szCs w:val="20"/>
        </w:rPr>
        <w:tab/>
      </w:r>
      <w:r w:rsidR="00D35AE5" w:rsidRPr="009A6F2B">
        <w:rPr>
          <w:rFonts w:ascii="Arial" w:eastAsia="Montserrat" w:hAnsi="Arial" w:cs="Arial"/>
          <w:b/>
          <w:color w:val="000000" w:themeColor="text1"/>
          <w:sz w:val="20"/>
          <w:szCs w:val="20"/>
        </w:rPr>
        <w:tab/>
      </w:r>
      <w:r w:rsidR="00D35AE5" w:rsidRPr="009A6F2B">
        <w:rPr>
          <w:rFonts w:ascii="Arial" w:eastAsia="Montserrat" w:hAnsi="Arial" w:cs="Arial"/>
          <w:b/>
          <w:color w:val="000000" w:themeColor="text1"/>
          <w:sz w:val="20"/>
          <w:szCs w:val="20"/>
        </w:rPr>
        <w:tab/>
        <w:t>Plan 2021</w:t>
      </w:r>
    </w:p>
    <w:p w:rsidR="006B551E" w:rsidRPr="009A6F2B" w:rsidRDefault="00D35AE5" w:rsidP="006B551E">
      <w:pPr>
        <w:spacing w:after="0" w:line="256" w:lineRule="auto"/>
        <w:rPr>
          <w:rFonts w:ascii="Arial" w:eastAsia="Montserrat SemiBold" w:hAnsi="Arial" w:cs="Arial"/>
          <w:b/>
          <w:color w:val="000000" w:themeColor="text1"/>
          <w:sz w:val="20"/>
          <w:szCs w:val="20"/>
        </w:rPr>
      </w:pPr>
      <w:r w:rsidRPr="009A6F2B">
        <w:rPr>
          <w:rFonts w:ascii="Arial" w:eastAsia="Montserrat" w:hAnsi="Arial" w:cs="Arial"/>
          <w:noProof/>
          <w:color w:val="000000" w:themeColor="text1"/>
          <w:sz w:val="20"/>
          <w:szCs w:val="20"/>
          <w:lang w:eastAsia="es-MX"/>
        </w:rPr>
        <w:drawing>
          <wp:anchor distT="0" distB="0" distL="114300" distR="114300" simplePos="0" relativeHeight="251670528" behindDoc="1" locked="0" layoutInCell="1" allowOverlap="1" wp14:anchorId="23A6C491" wp14:editId="4FCFB9D4">
            <wp:simplePos x="0" y="0"/>
            <wp:positionH relativeFrom="column">
              <wp:posOffset>4881879</wp:posOffset>
            </wp:positionH>
            <wp:positionV relativeFrom="paragraph">
              <wp:posOffset>71119</wp:posOffset>
            </wp:positionV>
            <wp:extent cx="3076575" cy="2236819"/>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8894" cy="2245775"/>
                    </a:xfrm>
                    <a:prstGeom prst="rect">
                      <a:avLst/>
                    </a:prstGeom>
                    <a:noFill/>
                  </pic:spPr>
                </pic:pic>
              </a:graphicData>
            </a:graphic>
            <wp14:sizeRelH relativeFrom="page">
              <wp14:pctWidth>0</wp14:pctWidth>
            </wp14:sizeRelH>
            <wp14:sizeRelV relativeFrom="page">
              <wp14:pctHeight>0</wp14:pctHeight>
            </wp14:sizeRelV>
          </wp:anchor>
        </w:drawing>
      </w:r>
      <w:r w:rsidR="00971800" w:rsidRPr="009A6F2B">
        <w:rPr>
          <w:noProof/>
          <w:sz w:val="20"/>
          <w:szCs w:val="20"/>
          <w:lang w:eastAsia="es-MX"/>
        </w:rPr>
        <w:drawing>
          <wp:anchor distT="0" distB="0" distL="114300" distR="114300" simplePos="0" relativeHeight="251666432" behindDoc="1" locked="0" layoutInCell="1" allowOverlap="1" wp14:anchorId="6F18DAF8" wp14:editId="27955DF2">
            <wp:simplePos x="0" y="0"/>
            <wp:positionH relativeFrom="column">
              <wp:posOffset>5080</wp:posOffset>
            </wp:positionH>
            <wp:positionV relativeFrom="paragraph">
              <wp:posOffset>5715</wp:posOffset>
            </wp:positionV>
            <wp:extent cx="3581400" cy="2515995"/>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26340" t="31907" r="14328" b="15988"/>
                    <a:stretch/>
                  </pic:blipFill>
                  <pic:spPr bwMode="auto">
                    <a:xfrm>
                      <a:off x="0" y="0"/>
                      <a:ext cx="3581400" cy="25159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16C18" w:rsidRPr="009A6F2B" w:rsidRDefault="00F16C18" w:rsidP="00F16C18">
      <w:pPr>
        <w:pStyle w:val="Sinespaciado"/>
        <w:jc w:val="both"/>
        <w:rPr>
          <w:rFonts w:ascii="Arial" w:hAnsi="Arial" w:cs="Arial"/>
          <w:sz w:val="20"/>
          <w:szCs w:val="20"/>
        </w:rPr>
      </w:pPr>
    </w:p>
    <w:p w:rsidR="00F16C18" w:rsidRPr="009A6F2B" w:rsidRDefault="00F16C18" w:rsidP="00F16C18">
      <w:pPr>
        <w:pStyle w:val="Sinespaciado"/>
        <w:jc w:val="both"/>
        <w:rPr>
          <w:rFonts w:ascii="Arial" w:hAnsi="Arial" w:cs="Arial"/>
          <w:sz w:val="20"/>
          <w:szCs w:val="20"/>
        </w:rPr>
      </w:pPr>
    </w:p>
    <w:p w:rsidR="00F16C18" w:rsidRPr="009A6F2B" w:rsidRDefault="00F16C18" w:rsidP="00F16C18">
      <w:pPr>
        <w:pStyle w:val="Sinespaciado"/>
        <w:jc w:val="both"/>
        <w:rPr>
          <w:rFonts w:ascii="Arial" w:hAnsi="Arial" w:cs="Arial"/>
          <w:sz w:val="20"/>
          <w:szCs w:val="20"/>
        </w:rPr>
      </w:pPr>
    </w:p>
    <w:p w:rsidR="006B2583" w:rsidRPr="009A6F2B" w:rsidRDefault="00971800" w:rsidP="009179DB">
      <w:pPr>
        <w:pStyle w:val="Sinespaciado"/>
        <w:jc w:val="both"/>
        <w:rPr>
          <w:rFonts w:ascii="Arial" w:hAnsi="Arial" w:cs="Arial"/>
          <w:sz w:val="20"/>
          <w:szCs w:val="20"/>
        </w:rPr>
      </w:pPr>
      <w:r w:rsidRPr="009A6F2B">
        <w:rPr>
          <w:rFonts w:ascii="Arial" w:hAnsi="Arial" w:cs="Arial"/>
          <w:noProof/>
          <w:sz w:val="20"/>
          <w:szCs w:val="20"/>
          <w:lang w:eastAsia="es-MX"/>
        </w:rPr>
        <mc:AlternateContent>
          <mc:Choice Requires="wps">
            <w:drawing>
              <wp:anchor distT="0" distB="0" distL="114300" distR="114300" simplePos="0" relativeHeight="251668480" behindDoc="0" locked="0" layoutInCell="1" allowOverlap="1" wp14:anchorId="2841DE83" wp14:editId="02021A04">
                <wp:simplePos x="0" y="0"/>
                <wp:positionH relativeFrom="column">
                  <wp:posOffset>1504950</wp:posOffset>
                </wp:positionH>
                <wp:positionV relativeFrom="paragraph">
                  <wp:posOffset>103505</wp:posOffset>
                </wp:positionV>
                <wp:extent cx="914400" cy="45719"/>
                <wp:effectExtent l="19050" t="57150" r="0" b="107315"/>
                <wp:wrapNone/>
                <wp:docPr id="20" name="Conector recto de flecha 20"/>
                <wp:cNvGraphicFramePr/>
                <a:graphic xmlns:a="http://schemas.openxmlformats.org/drawingml/2006/main">
                  <a:graphicData uri="http://schemas.microsoft.com/office/word/2010/wordprocessingShape">
                    <wps:wsp>
                      <wps:cNvCnPr/>
                      <wps:spPr>
                        <a:xfrm>
                          <a:off x="0" y="0"/>
                          <a:ext cx="914400" cy="45719"/>
                        </a:xfrm>
                        <a:prstGeom prst="straightConnector1">
                          <a:avLst/>
                        </a:prstGeom>
                        <a:ln w="38100">
                          <a:solidFill>
                            <a:srgbClr val="C00000"/>
                          </a:solidFill>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792E22D" id="Conector recto de flecha 20" o:spid="_x0000_s1026" type="#_x0000_t32" style="position:absolute;margin-left:118.5pt;margin-top:8.15pt;width:1in;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kJw9gEAADcEAAAOAAAAZHJzL2Uyb0RvYy54bWysU8uS0zAQvFPFP6h0J7azAXZTcfaQZblQ&#10;kFrYD1D0sFXoVSMRJ3/PSHa8vJYDhQ+yx5qenm6NNrcna8hRQtTetbRZ1JRIx73Qrmvp45f7V9eU&#10;xMScYMY72dKzjPR2+/LFZghrufS9N0ICwSIurofQ0j6lsK6qyHtpWVz4IB1uKg+WJQyhqwSwAatb&#10;Uy3r+k01eBABPJcx4t+7cZNuS32lJE+flIoyEdNS7C2VFcp6yGu13bB1Byz0mk9tsH/owjLtkHQu&#10;dccSI99A/1bKag4+epUW3NvKK6W5LBpQTVP/ouZzz4IsWtCcGGab4v8ryz8e90C0aOkS7XHM4hnt&#10;8KR48kAgv4iQRBnJe0YwBf0aQlwjbOf2MEUx7CGLPymw+Y2yyKl4fJ49lqdEOP68aVarGqk4bq1e&#10;v21ucsnqCRsgpvfSW5I/WhoTMN31CXsam2qKzez4IaYReAFkYuPI0NKr6wYZchy90eJeG1MC6A47&#10;A+TIcBZ2dX4m7p/SEtPmnRMknQN6kUAz1xk5ZRqHzWYDRsnlK52NHMkfpEIrUeTVyJ6HWM6U4msz&#10;V8HMDFHY2gyaWn4ONOVmmCyDPQOXf2ebswujd2kGWu08/AmcTpdW1Zh/UT1qzbIPXpzLABQ7cDrL&#10;KU43KY//j3GBP9337XcAAAD//wMAUEsDBBQABgAIAAAAIQB5BDFm3QAAAAkBAAAPAAAAZHJzL2Rv&#10;d25yZXYueG1sTI/BTsMwEETvSPyDtUhcEHVai1KFOBVC5ARFSoG7Gy9JVHsdxW4b/p7tiR533mh2&#10;plhP3okjjrEPpGE+y0AgNcH21Gr4+qzuVyBiMmSNC4QafjHCury+Kkxuw4lqPG5TKziEYm40dCkN&#10;uZSx6dCbOAsDErOfMHqT+BxbaUdz4nDv5CLLltKbnvhDZwZ86bDZbw9eQzW4/ebj/bW7U+H7beNC&#10;XXlVa317Mz0/gUg4pX8znOtzdSi50y4cyEbhNCzUI29JDJYKBBvUas7C7kweQJaFvFxQ/gEAAP//&#10;AwBQSwECLQAUAAYACAAAACEAtoM4kv4AAADhAQAAEwAAAAAAAAAAAAAAAAAAAAAAW0NvbnRlbnRf&#10;VHlwZXNdLnhtbFBLAQItABQABgAIAAAAIQA4/SH/1gAAAJQBAAALAAAAAAAAAAAAAAAAAC8BAABf&#10;cmVscy8ucmVsc1BLAQItABQABgAIAAAAIQCnYkJw9gEAADcEAAAOAAAAAAAAAAAAAAAAAC4CAABk&#10;cnMvZTJvRG9jLnhtbFBLAQItABQABgAIAAAAIQB5BDFm3QAAAAkBAAAPAAAAAAAAAAAAAAAAAFAE&#10;AABkcnMvZG93bnJldi54bWxQSwUGAAAAAAQABADzAAAAWgUAAAAA&#10;" strokecolor="#c00000" strokeweight="3pt">
                <v:stroke endarrow="block" joinstyle="miter"/>
              </v:shape>
            </w:pict>
          </mc:Fallback>
        </mc:AlternateContent>
      </w:r>
    </w:p>
    <w:p w:rsidR="00D35AE5" w:rsidRPr="009A6F2B" w:rsidRDefault="00D35AE5" w:rsidP="009179DB">
      <w:pPr>
        <w:pStyle w:val="Sinespaciado"/>
        <w:jc w:val="both"/>
        <w:rPr>
          <w:rFonts w:ascii="Arial" w:hAnsi="Arial" w:cs="Arial"/>
          <w:sz w:val="20"/>
          <w:szCs w:val="20"/>
        </w:rPr>
      </w:pPr>
    </w:p>
    <w:p w:rsidR="00D35AE5" w:rsidRPr="009A6F2B" w:rsidRDefault="00D35AE5" w:rsidP="009179DB">
      <w:pPr>
        <w:pStyle w:val="Sinespaciado"/>
        <w:jc w:val="both"/>
        <w:rPr>
          <w:rFonts w:ascii="Arial" w:hAnsi="Arial" w:cs="Arial"/>
          <w:sz w:val="20"/>
          <w:szCs w:val="20"/>
        </w:rPr>
      </w:pPr>
      <w:r w:rsidRPr="009A6F2B">
        <w:rPr>
          <w:rFonts w:ascii="Arial" w:hAnsi="Arial" w:cs="Arial"/>
          <w:noProof/>
          <w:sz w:val="20"/>
          <w:szCs w:val="20"/>
          <w:lang w:eastAsia="es-MX"/>
        </w:rPr>
        <mc:AlternateContent>
          <mc:Choice Requires="wps">
            <w:drawing>
              <wp:anchor distT="0" distB="0" distL="114300" distR="114300" simplePos="0" relativeHeight="251672576" behindDoc="0" locked="0" layoutInCell="1" allowOverlap="1" wp14:anchorId="0E5B4C96" wp14:editId="5F95D954">
                <wp:simplePos x="0" y="0"/>
                <wp:positionH relativeFrom="column">
                  <wp:posOffset>5234305</wp:posOffset>
                </wp:positionH>
                <wp:positionV relativeFrom="paragraph">
                  <wp:posOffset>19685</wp:posOffset>
                </wp:positionV>
                <wp:extent cx="914400" cy="45719"/>
                <wp:effectExtent l="19050" t="57150" r="0" b="107315"/>
                <wp:wrapNone/>
                <wp:docPr id="3" name="Conector recto de flecha 3"/>
                <wp:cNvGraphicFramePr/>
                <a:graphic xmlns:a="http://schemas.openxmlformats.org/drawingml/2006/main">
                  <a:graphicData uri="http://schemas.microsoft.com/office/word/2010/wordprocessingShape">
                    <wps:wsp>
                      <wps:cNvCnPr/>
                      <wps:spPr>
                        <a:xfrm>
                          <a:off x="0" y="0"/>
                          <a:ext cx="914400" cy="45719"/>
                        </a:xfrm>
                        <a:prstGeom prst="straightConnector1">
                          <a:avLst/>
                        </a:prstGeom>
                        <a:ln w="38100">
                          <a:solidFill>
                            <a:srgbClr val="C00000"/>
                          </a:solidFill>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006CF4F" id="Conector recto de flecha 3" o:spid="_x0000_s1026" type="#_x0000_t32" style="position:absolute;margin-left:412.15pt;margin-top:1.55pt;width:1in;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SBn8wEAADUEAAAOAAAAZHJzL2Uyb0RvYy54bWysU8uS0zAQvFPFP6h0J7aTALupOHvIslwo&#10;SC3wAYoetgq9aiTi5O8ZyY6X94HCB9ljTc90t0bbu7M15CQhau9a2ixqSqTjXmjXtfTzp4cXN5TE&#10;xJxgxjvZ0ouM9G73/Nl2CBu59L03QgLBIi5uhtDSPqWwqarIe2lZXPggHW4qD5YlDKGrBLABq1tT&#10;Lev6VTV4EAE8lzHi3/txk+5KfaUkTx+UijIR01LklsoKZT3mtdpt2aYDFnrNJxrsH1hYph02nUvd&#10;s8TIV9C/lLKag49epQX3tvJKaS6LBlTT1D+p+dizIIsWNCeG2ab4/8ry96cDEC1auqLEMYtHtMeD&#10;4skDgfwiQhJlJO8ZWWW3hhA3CNq7A0xRDAfI0s8KbH6jKHIuDl9mh+U5EY4/b5v1usZz4Li1fvm6&#10;uc0lqydsgJjeSm9J/mhpTMB01yekNHJqisns9C6mEXgF5MbGkQF13DTYIcfRGy0etDElgO64N0BO&#10;DCdhX+dn6v1DWmLavHGCpEtAKxJo5jojp0zjkGw2YJRcvtLFyLH5o1RoJIpcjd3zCMu5pfjSzFUw&#10;M0MUUptBE+U/gabcDJNlrGfg8u/d5uzS0bs0A612Hn4HTucrVTXmX1WPWrPsoxeXMgDFDpzNcorT&#10;PcrD/31c4E+3ffcNAAD//wMAUEsDBBQABgAIAAAAIQD21xbl3AAAAAgBAAAPAAAAZHJzL2Rvd25y&#10;ZXYueG1sTI/BTsMwEETvSPyDtUhcEHXaoCqEOBVC5ARFSoG7Gy9xVHsdxW4b/p7lBMfRPM2+rTaz&#10;d+KEUxwCKVguMhBIXTAD9Qo+3pvbAkRMmox2gVDBN0bY1JcXlS5NOFOLp13qBY9QLLUCm9JYShk7&#10;i17HRRiRuPsKk9eJ49RLM+kzj3snV1m2ll4PxBesHvHJYnfYHb2CZnSH7dvrs73Jw+fL1oW28Xmr&#10;1PXV/PgAIuGc/mD41Wd1qNlpH45konAKitVdzqiCfAmC+/t1wXnPYJaDrCv5/4H6BwAA//8DAFBL&#10;AQItABQABgAIAAAAIQC2gziS/gAAAOEBAAATAAAAAAAAAAAAAAAAAAAAAABbQ29udGVudF9UeXBl&#10;c10ueG1sUEsBAi0AFAAGAAgAAAAhADj9If/WAAAAlAEAAAsAAAAAAAAAAAAAAAAALwEAAF9yZWxz&#10;Ly5yZWxzUEsBAi0AFAAGAAgAAAAhAAJxIGfzAQAANQQAAA4AAAAAAAAAAAAAAAAALgIAAGRycy9l&#10;Mm9Eb2MueG1sUEsBAi0AFAAGAAgAAAAhAPbXFuXcAAAACAEAAA8AAAAAAAAAAAAAAAAATQQAAGRy&#10;cy9kb3ducmV2LnhtbFBLBQYAAAAABAAEAPMAAABWBQAAAAA=&#10;" strokecolor="#c00000" strokeweight="3pt">
                <v:stroke endarrow="block" joinstyle="miter"/>
              </v:shape>
            </w:pict>
          </mc:Fallback>
        </mc:AlternateContent>
      </w:r>
    </w:p>
    <w:p w:rsidR="00D35AE5" w:rsidRPr="009A6F2B" w:rsidRDefault="00D35AE5" w:rsidP="009179DB">
      <w:pPr>
        <w:pStyle w:val="Sinespaciado"/>
        <w:jc w:val="both"/>
        <w:rPr>
          <w:rFonts w:ascii="Arial" w:hAnsi="Arial" w:cs="Arial"/>
          <w:sz w:val="20"/>
          <w:szCs w:val="20"/>
        </w:rPr>
      </w:pPr>
    </w:p>
    <w:p w:rsidR="00D35AE5" w:rsidRPr="009A6F2B" w:rsidRDefault="00D35AE5" w:rsidP="009179DB">
      <w:pPr>
        <w:pStyle w:val="Sinespaciado"/>
        <w:jc w:val="both"/>
        <w:rPr>
          <w:rFonts w:ascii="Arial" w:hAnsi="Arial" w:cs="Arial"/>
          <w:sz w:val="20"/>
          <w:szCs w:val="20"/>
        </w:rPr>
      </w:pPr>
    </w:p>
    <w:p w:rsidR="00D35AE5" w:rsidRPr="009A6F2B" w:rsidRDefault="00D35AE5" w:rsidP="009179DB">
      <w:pPr>
        <w:pStyle w:val="Sinespaciado"/>
        <w:jc w:val="both"/>
        <w:rPr>
          <w:rFonts w:ascii="Arial" w:hAnsi="Arial" w:cs="Arial"/>
          <w:sz w:val="20"/>
          <w:szCs w:val="20"/>
        </w:rPr>
      </w:pPr>
    </w:p>
    <w:p w:rsidR="00D35AE5" w:rsidRPr="009A6F2B" w:rsidRDefault="00D35AE5" w:rsidP="009179DB">
      <w:pPr>
        <w:pStyle w:val="Sinespaciado"/>
        <w:jc w:val="both"/>
        <w:rPr>
          <w:rFonts w:ascii="Arial" w:hAnsi="Arial" w:cs="Arial"/>
          <w:sz w:val="20"/>
          <w:szCs w:val="20"/>
        </w:rPr>
      </w:pPr>
    </w:p>
    <w:p w:rsidR="003C6AD1" w:rsidRDefault="003C6AD1" w:rsidP="00495CA4">
      <w:pPr>
        <w:spacing w:after="0" w:line="256" w:lineRule="auto"/>
        <w:jc w:val="both"/>
        <w:rPr>
          <w:rFonts w:ascii="Arial" w:eastAsia="Montserrat SemiBold" w:hAnsi="Arial" w:cs="Arial"/>
          <w:b/>
          <w:color w:val="000000" w:themeColor="text1"/>
          <w:sz w:val="20"/>
          <w:szCs w:val="20"/>
        </w:rPr>
      </w:pPr>
    </w:p>
    <w:p w:rsidR="003C6AD1" w:rsidRDefault="003C6AD1" w:rsidP="00495CA4">
      <w:pPr>
        <w:spacing w:after="0" w:line="256" w:lineRule="auto"/>
        <w:jc w:val="both"/>
        <w:rPr>
          <w:rFonts w:ascii="Arial" w:eastAsia="Montserrat SemiBold" w:hAnsi="Arial" w:cs="Arial"/>
          <w:b/>
          <w:color w:val="000000" w:themeColor="text1"/>
          <w:sz w:val="20"/>
          <w:szCs w:val="20"/>
        </w:rPr>
      </w:pPr>
    </w:p>
    <w:p w:rsidR="003C6AD1" w:rsidRDefault="003C6AD1" w:rsidP="00495CA4">
      <w:pPr>
        <w:spacing w:after="0" w:line="256" w:lineRule="auto"/>
        <w:jc w:val="both"/>
        <w:rPr>
          <w:rFonts w:ascii="Arial" w:eastAsia="Montserrat SemiBold" w:hAnsi="Arial" w:cs="Arial"/>
          <w:b/>
          <w:color w:val="000000" w:themeColor="text1"/>
          <w:sz w:val="20"/>
          <w:szCs w:val="20"/>
        </w:rPr>
      </w:pPr>
    </w:p>
    <w:p w:rsidR="003C6AD1" w:rsidRDefault="003C6AD1" w:rsidP="00495CA4">
      <w:pPr>
        <w:spacing w:after="0" w:line="256" w:lineRule="auto"/>
        <w:jc w:val="both"/>
        <w:rPr>
          <w:rFonts w:ascii="Arial" w:eastAsia="Montserrat SemiBold" w:hAnsi="Arial" w:cs="Arial"/>
          <w:b/>
          <w:color w:val="000000" w:themeColor="text1"/>
          <w:sz w:val="20"/>
          <w:szCs w:val="20"/>
        </w:rPr>
      </w:pPr>
    </w:p>
    <w:p w:rsidR="003C6AD1" w:rsidRDefault="003C6AD1" w:rsidP="00495CA4">
      <w:pPr>
        <w:spacing w:after="0" w:line="256" w:lineRule="auto"/>
        <w:jc w:val="both"/>
        <w:rPr>
          <w:rFonts w:ascii="Arial" w:eastAsia="Montserrat SemiBold" w:hAnsi="Arial" w:cs="Arial"/>
          <w:b/>
          <w:color w:val="000000" w:themeColor="text1"/>
          <w:sz w:val="20"/>
          <w:szCs w:val="20"/>
        </w:rPr>
      </w:pPr>
    </w:p>
    <w:p w:rsidR="003C6AD1" w:rsidRDefault="003C6AD1" w:rsidP="00495CA4">
      <w:pPr>
        <w:spacing w:after="0" w:line="256" w:lineRule="auto"/>
        <w:jc w:val="both"/>
        <w:rPr>
          <w:rFonts w:ascii="Arial" w:eastAsia="Montserrat SemiBold" w:hAnsi="Arial" w:cs="Arial"/>
          <w:b/>
          <w:color w:val="000000" w:themeColor="text1"/>
          <w:sz w:val="20"/>
          <w:szCs w:val="20"/>
        </w:rPr>
      </w:pPr>
    </w:p>
    <w:p w:rsidR="003C6AD1" w:rsidRDefault="003C6AD1" w:rsidP="00495CA4">
      <w:pPr>
        <w:spacing w:after="0" w:line="256" w:lineRule="auto"/>
        <w:jc w:val="both"/>
        <w:rPr>
          <w:rFonts w:ascii="Arial" w:eastAsia="Montserrat SemiBold" w:hAnsi="Arial" w:cs="Arial"/>
          <w:b/>
          <w:color w:val="000000" w:themeColor="text1"/>
          <w:sz w:val="20"/>
          <w:szCs w:val="20"/>
        </w:rPr>
      </w:pPr>
    </w:p>
    <w:p w:rsidR="00495CA4" w:rsidRPr="00A41C6B" w:rsidRDefault="00495CA4" w:rsidP="00361D9A">
      <w:pPr>
        <w:pStyle w:val="Prrafodelista"/>
        <w:numPr>
          <w:ilvl w:val="0"/>
          <w:numId w:val="20"/>
        </w:numPr>
        <w:spacing w:after="0" w:line="256" w:lineRule="auto"/>
        <w:jc w:val="both"/>
        <w:rPr>
          <w:rFonts w:ascii="Arial" w:eastAsia="Montserrat" w:hAnsi="Arial" w:cs="Arial"/>
          <w:color w:val="000000" w:themeColor="text1"/>
          <w:sz w:val="20"/>
          <w:szCs w:val="20"/>
        </w:rPr>
      </w:pPr>
      <w:r w:rsidRPr="00A41C6B">
        <w:rPr>
          <w:rFonts w:ascii="Arial" w:eastAsia="Montserrat SemiBold" w:hAnsi="Arial" w:cs="Arial"/>
          <w:b/>
          <w:color w:val="000000" w:themeColor="text1"/>
          <w:sz w:val="20"/>
          <w:szCs w:val="20"/>
        </w:rPr>
        <w:t xml:space="preserve">Contenidos de Aprendizaje: </w:t>
      </w:r>
      <w:r w:rsidR="00B13AA3" w:rsidRPr="00A41C6B">
        <w:rPr>
          <w:rFonts w:ascii="Arial" w:eastAsia="Montserrat SemiBold" w:hAnsi="Arial" w:cs="Arial"/>
          <w:color w:val="000000" w:themeColor="text1"/>
          <w:sz w:val="20"/>
          <w:szCs w:val="20"/>
        </w:rPr>
        <w:t>C</w:t>
      </w:r>
      <w:r w:rsidRPr="00A41C6B">
        <w:rPr>
          <w:rFonts w:ascii="Arial" w:eastAsia="Montserrat" w:hAnsi="Arial" w:cs="Arial"/>
          <w:color w:val="000000" w:themeColor="text1"/>
          <w:sz w:val="20"/>
          <w:szCs w:val="20"/>
        </w:rPr>
        <w:t>on base en el Programa de Estudios de la Unidad de Aprendizaje, mismos que podrá identificar de la siguiente manera:</w:t>
      </w:r>
    </w:p>
    <w:p w:rsidR="003910C0" w:rsidRPr="009A6F2B" w:rsidRDefault="00495CA4" w:rsidP="00495CA4">
      <w:pPr>
        <w:pStyle w:val="Sinespaciado"/>
        <w:jc w:val="both"/>
        <w:rPr>
          <w:rFonts w:ascii="Arial" w:eastAsia="Montserrat" w:hAnsi="Arial" w:cs="Arial"/>
          <w:b/>
          <w:color w:val="000000" w:themeColor="text1"/>
          <w:sz w:val="20"/>
          <w:szCs w:val="20"/>
        </w:rPr>
      </w:pPr>
      <w:r w:rsidRPr="009A6F2B">
        <w:rPr>
          <w:rFonts w:ascii="Arial" w:eastAsia="Montserrat" w:hAnsi="Arial" w:cs="Arial"/>
          <w:b/>
          <w:color w:val="000000" w:themeColor="text1"/>
          <w:sz w:val="20"/>
          <w:szCs w:val="20"/>
        </w:rPr>
        <w:t>Plan 2008</w:t>
      </w:r>
      <w:r w:rsidR="002D3395" w:rsidRPr="009A6F2B">
        <w:rPr>
          <w:rFonts w:ascii="Arial" w:eastAsia="Montserrat" w:hAnsi="Arial" w:cs="Arial"/>
          <w:b/>
          <w:color w:val="000000" w:themeColor="text1"/>
          <w:sz w:val="20"/>
          <w:szCs w:val="20"/>
        </w:rPr>
        <w:tab/>
      </w:r>
      <w:r w:rsidR="002D3395" w:rsidRPr="009A6F2B">
        <w:rPr>
          <w:rFonts w:ascii="Arial" w:eastAsia="Montserrat" w:hAnsi="Arial" w:cs="Arial"/>
          <w:b/>
          <w:color w:val="000000" w:themeColor="text1"/>
          <w:sz w:val="20"/>
          <w:szCs w:val="20"/>
        </w:rPr>
        <w:tab/>
      </w:r>
      <w:r w:rsidR="002D3395" w:rsidRPr="009A6F2B">
        <w:rPr>
          <w:rFonts w:ascii="Arial" w:eastAsia="Montserrat" w:hAnsi="Arial" w:cs="Arial"/>
          <w:b/>
          <w:color w:val="000000" w:themeColor="text1"/>
          <w:sz w:val="20"/>
          <w:szCs w:val="20"/>
        </w:rPr>
        <w:tab/>
      </w:r>
      <w:r w:rsidR="002D3395" w:rsidRPr="009A6F2B">
        <w:rPr>
          <w:rFonts w:ascii="Arial" w:eastAsia="Montserrat" w:hAnsi="Arial" w:cs="Arial"/>
          <w:b/>
          <w:color w:val="000000" w:themeColor="text1"/>
          <w:sz w:val="20"/>
          <w:szCs w:val="20"/>
        </w:rPr>
        <w:tab/>
      </w:r>
      <w:r w:rsidR="002D3395" w:rsidRPr="009A6F2B">
        <w:rPr>
          <w:rFonts w:ascii="Arial" w:eastAsia="Montserrat" w:hAnsi="Arial" w:cs="Arial"/>
          <w:b/>
          <w:color w:val="000000" w:themeColor="text1"/>
          <w:sz w:val="20"/>
          <w:szCs w:val="20"/>
        </w:rPr>
        <w:tab/>
      </w:r>
      <w:r w:rsidR="002D3395" w:rsidRPr="009A6F2B">
        <w:rPr>
          <w:rFonts w:ascii="Arial" w:eastAsia="Montserrat" w:hAnsi="Arial" w:cs="Arial"/>
          <w:b/>
          <w:color w:val="000000" w:themeColor="text1"/>
          <w:sz w:val="20"/>
          <w:szCs w:val="20"/>
        </w:rPr>
        <w:tab/>
      </w:r>
      <w:r w:rsidR="002D3395" w:rsidRPr="009A6F2B">
        <w:rPr>
          <w:rFonts w:ascii="Arial" w:eastAsia="Montserrat" w:hAnsi="Arial" w:cs="Arial"/>
          <w:b/>
          <w:color w:val="000000" w:themeColor="text1"/>
          <w:sz w:val="20"/>
          <w:szCs w:val="20"/>
        </w:rPr>
        <w:tab/>
      </w:r>
      <w:r w:rsidR="002D3395" w:rsidRPr="009A6F2B">
        <w:rPr>
          <w:rFonts w:ascii="Arial" w:eastAsia="Montserrat" w:hAnsi="Arial" w:cs="Arial"/>
          <w:b/>
          <w:color w:val="000000" w:themeColor="text1"/>
          <w:sz w:val="20"/>
          <w:szCs w:val="20"/>
        </w:rPr>
        <w:tab/>
      </w:r>
      <w:r w:rsidR="002D3395" w:rsidRPr="009A6F2B">
        <w:rPr>
          <w:rFonts w:ascii="Arial" w:eastAsia="Montserrat" w:hAnsi="Arial" w:cs="Arial"/>
          <w:b/>
          <w:color w:val="000000" w:themeColor="text1"/>
          <w:sz w:val="20"/>
          <w:szCs w:val="20"/>
        </w:rPr>
        <w:tab/>
      </w:r>
      <w:r w:rsidR="002D3395" w:rsidRPr="009A6F2B">
        <w:rPr>
          <w:rFonts w:ascii="Arial" w:eastAsia="Montserrat" w:hAnsi="Arial" w:cs="Arial"/>
          <w:b/>
          <w:color w:val="000000" w:themeColor="text1"/>
          <w:sz w:val="20"/>
          <w:szCs w:val="20"/>
        </w:rPr>
        <w:tab/>
        <w:t>Plan 2021</w:t>
      </w:r>
    </w:p>
    <w:p w:rsidR="003910C0" w:rsidRPr="009A6F2B" w:rsidRDefault="00FA0C8D" w:rsidP="00495CA4">
      <w:pPr>
        <w:pStyle w:val="Sinespaciado"/>
        <w:jc w:val="both"/>
        <w:rPr>
          <w:rFonts w:ascii="Arial" w:eastAsia="Montserrat" w:hAnsi="Arial" w:cs="Arial"/>
          <w:b/>
          <w:color w:val="000000" w:themeColor="text1"/>
          <w:sz w:val="20"/>
          <w:szCs w:val="20"/>
        </w:rPr>
      </w:pPr>
      <w:r w:rsidRPr="009A6F2B">
        <w:rPr>
          <w:noProof/>
          <w:sz w:val="20"/>
          <w:szCs w:val="20"/>
          <w:lang w:eastAsia="es-MX"/>
        </w:rPr>
        <w:drawing>
          <wp:anchor distT="0" distB="0" distL="114300" distR="114300" simplePos="0" relativeHeight="251673600" behindDoc="1" locked="0" layoutInCell="1" allowOverlap="1" wp14:anchorId="40C3DE0E" wp14:editId="352A940E">
            <wp:simplePos x="0" y="0"/>
            <wp:positionH relativeFrom="column">
              <wp:posOffset>52705</wp:posOffset>
            </wp:positionH>
            <wp:positionV relativeFrom="paragraph">
              <wp:posOffset>13335</wp:posOffset>
            </wp:positionV>
            <wp:extent cx="3305175" cy="2458923"/>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28783" t="22234" r="15008" b="25492"/>
                    <a:stretch/>
                  </pic:blipFill>
                  <pic:spPr bwMode="auto">
                    <a:xfrm>
                      <a:off x="0" y="0"/>
                      <a:ext cx="3305175" cy="245892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95CA4" w:rsidRPr="009A6F2B" w:rsidRDefault="00FA0C8D" w:rsidP="00495CA4">
      <w:pPr>
        <w:pStyle w:val="Sinespaciado"/>
        <w:jc w:val="both"/>
        <w:rPr>
          <w:rFonts w:ascii="Arial" w:eastAsia="Montserrat" w:hAnsi="Arial" w:cs="Arial"/>
          <w:b/>
          <w:color w:val="000000" w:themeColor="text1"/>
          <w:sz w:val="20"/>
          <w:szCs w:val="20"/>
        </w:rPr>
      </w:pPr>
      <w:r w:rsidRPr="009A6F2B">
        <w:rPr>
          <w:rFonts w:ascii="Arial" w:eastAsia="Montserrat" w:hAnsi="Arial" w:cs="Arial"/>
          <w:noProof/>
          <w:color w:val="000000" w:themeColor="text1"/>
          <w:sz w:val="20"/>
          <w:szCs w:val="20"/>
          <w:lang w:eastAsia="es-MX"/>
        </w:rPr>
        <w:drawing>
          <wp:anchor distT="0" distB="0" distL="114300" distR="114300" simplePos="0" relativeHeight="251677696" behindDoc="1" locked="0" layoutInCell="1" allowOverlap="1" wp14:anchorId="476D4A42" wp14:editId="46C6A68F">
            <wp:simplePos x="0" y="0"/>
            <wp:positionH relativeFrom="margin">
              <wp:align>right</wp:align>
            </wp:positionH>
            <wp:positionV relativeFrom="paragraph">
              <wp:posOffset>10794</wp:posOffset>
            </wp:positionV>
            <wp:extent cx="3200400" cy="2326845"/>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0400" cy="2326845"/>
                    </a:xfrm>
                    <a:prstGeom prst="rect">
                      <a:avLst/>
                    </a:prstGeom>
                    <a:noFill/>
                  </pic:spPr>
                </pic:pic>
              </a:graphicData>
            </a:graphic>
            <wp14:sizeRelH relativeFrom="page">
              <wp14:pctWidth>0</wp14:pctWidth>
            </wp14:sizeRelH>
            <wp14:sizeRelV relativeFrom="page">
              <wp14:pctHeight>0</wp14:pctHeight>
            </wp14:sizeRelV>
          </wp:anchor>
        </w:drawing>
      </w:r>
      <w:r w:rsidR="00495CA4" w:rsidRPr="009A6F2B">
        <w:rPr>
          <w:rFonts w:ascii="Arial" w:eastAsia="Montserrat" w:hAnsi="Arial" w:cs="Arial"/>
          <w:b/>
          <w:color w:val="000000" w:themeColor="text1"/>
          <w:sz w:val="20"/>
          <w:szCs w:val="20"/>
        </w:rPr>
        <w:tab/>
      </w:r>
    </w:p>
    <w:p w:rsidR="002D3395" w:rsidRPr="009A6F2B" w:rsidRDefault="002D3395" w:rsidP="00495CA4">
      <w:pPr>
        <w:pStyle w:val="Sinespaciado"/>
        <w:jc w:val="both"/>
        <w:rPr>
          <w:rFonts w:ascii="Arial" w:eastAsia="Montserrat" w:hAnsi="Arial" w:cs="Arial"/>
          <w:b/>
          <w:color w:val="000000" w:themeColor="text1"/>
          <w:sz w:val="20"/>
          <w:szCs w:val="20"/>
        </w:rPr>
      </w:pPr>
    </w:p>
    <w:p w:rsidR="002D3395" w:rsidRPr="009A6F2B" w:rsidRDefault="002D3395" w:rsidP="00495CA4">
      <w:pPr>
        <w:pStyle w:val="Sinespaciado"/>
        <w:jc w:val="both"/>
        <w:rPr>
          <w:rFonts w:ascii="Arial" w:eastAsia="Montserrat" w:hAnsi="Arial" w:cs="Arial"/>
          <w:b/>
          <w:color w:val="000000" w:themeColor="text1"/>
          <w:sz w:val="20"/>
          <w:szCs w:val="20"/>
        </w:rPr>
      </w:pPr>
    </w:p>
    <w:p w:rsidR="002D3395" w:rsidRPr="009A6F2B" w:rsidRDefault="002D3395" w:rsidP="00495CA4">
      <w:pPr>
        <w:pStyle w:val="Sinespaciado"/>
        <w:jc w:val="both"/>
        <w:rPr>
          <w:rFonts w:ascii="Arial" w:eastAsia="Montserrat" w:hAnsi="Arial" w:cs="Arial"/>
          <w:b/>
          <w:color w:val="000000" w:themeColor="text1"/>
          <w:sz w:val="20"/>
          <w:szCs w:val="20"/>
        </w:rPr>
      </w:pPr>
    </w:p>
    <w:p w:rsidR="002D3395" w:rsidRPr="009A6F2B" w:rsidRDefault="002D3395" w:rsidP="00495CA4">
      <w:pPr>
        <w:pStyle w:val="Sinespaciado"/>
        <w:jc w:val="both"/>
        <w:rPr>
          <w:rFonts w:ascii="Arial" w:eastAsia="Montserrat" w:hAnsi="Arial" w:cs="Arial"/>
          <w:b/>
          <w:color w:val="000000" w:themeColor="text1"/>
          <w:sz w:val="20"/>
          <w:szCs w:val="20"/>
        </w:rPr>
      </w:pPr>
    </w:p>
    <w:p w:rsidR="002D3395" w:rsidRPr="009A6F2B" w:rsidRDefault="00592ACD" w:rsidP="00495CA4">
      <w:pPr>
        <w:pStyle w:val="Sinespaciado"/>
        <w:jc w:val="both"/>
        <w:rPr>
          <w:rFonts w:ascii="Arial" w:eastAsia="Montserrat" w:hAnsi="Arial" w:cs="Arial"/>
          <w:b/>
          <w:color w:val="000000" w:themeColor="text1"/>
          <w:sz w:val="20"/>
          <w:szCs w:val="20"/>
        </w:rPr>
      </w:pPr>
      <w:r w:rsidRPr="009A6F2B">
        <w:rPr>
          <w:rFonts w:ascii="Arial" w:hAnsi="Arial" w:cs="Arial"/>
          <w:noProof/>
          <w:sz w:val="20"/>
          <w:szCs w:val="20"/>
          <w:lang w:eastAsia="es-MX"/>
        </w:rPr>
        <mc:AlternateContent>
          <mc:Choice Requires="wps">
            <w:drawing>
              <wp:anchor distT="0" distB="0" distL="114300" distR="114300" simplePos="0" relativeHeight="251675648" behindDoc="0" locked="0" layoutInCell="1" allowOverlap="1" wp14:anchorId="2E54F99D" wp14:editId="0CF8BF2D">
                <wp:simplePos x="0" y="0"/>
                <wp:positionH relativeFrom="column">
                  <wp:posOffset>-499745</wp:posOffset>
                </wp:positionH>
                <wp:positionV relativeFrom="paragraph">
                  <wp:posOffset>108585</wp:posOffset>
                </wp:positionV>
                <wp:extent cx="704850" cy="45719"/>
                <wp:effectExtent l="19050" t="57150" r="0" b="88265"/>
                <wp:wrapNone/>
                <wp:docPr id="8" name="Conector recto de flecha 8"/>
                <wp:cNvGraphicFramePr/>
                <a:graphic xmlns:a="http://schemas.openxmlformats.org/drawingml/2006/main">
                  <a:graphicData uri="http://schemas.microsoft.com/office/word/2010/wordprocessingShape">
                    <wps:wsp>
                      <wps:cNvCnPr/>
                      <wps:spPr>
                        <a:xfrm>
                          <a:off x="0" y="0"/>
                          <a:ext cx="704850" cy="45719"/>
                        </a:xfrm>
                        <a:prstGeom prst="straightConnector1">
                          <a:avLst/>
                        </a:prstGeom>
                        <a:ln w="38100">
                          <a:solidFill>
                            <a:srgbClr val="C00000"/>
                          </a:solidFill>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12ACEC" id="Conector recto de flecha 8" o:spid="_x0000_s1026" type="#_x0000_t32" style="position:absolute;margin-left:-39.35pt;margin-top:8.55pt;width:55.5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eq09QEAADUEAAAOAAAAZHJzL2Uyb0RvYy54bWysU8tu2zAQvBfoPxC815KcpHEMyzk4TS9F&#10;a7TNB9B8SET5wpK17L/vkpKVvg9FdaBEcWd3Zna5uT9ZQ44Sovaupc2ipkQ67oV2XUufPj++WlES&#10;E3OCGe9kS88y0vvtyxebIazl0vfeCAkEk7i4HkJL+5TCuqoi76VlceGDdHioPFiWcAtdJYANmN2a&#10;alnXr6vBgwjguYwR/z6Mh3Rb8islefqgVJSJmJYit1RWKOshr9V2w9YdsNBrPtFg/8DCMu2w6Jzq&#10;gSVGvoL+JZXVHHz0Ki24t5VXSnNZNKCapv5JzaeeBVm0oDkxzDbF/5eWvz/ugWjRUmyUYxZbtMNG&#10;8eSBQH4RIYkykveMrLJbQ4hrBO3cHqZdDHvI0k8KbH6jKHIqDp9nh+UpEY4/b+vr1Q32gePR9c1t&#10;c5dTVs/YADG9ld6S/NHSmIDprk9IaeTUFJPZ8V1MI/ACyIWNI0NLr1ZNXZew6I0Wj9qYfBihO+wM&#10;kCPDSdjV+Zlq/xCWmDZvnCDpHNCKBJq5zsgp0jgkmw0YJZevdDZyLP5RKjQSRV6N1fMIy7mk+NLM&#10;WTAyQxRSm0ET5T+BptgMk2WsZ+Dy79Xm6FLRuzQDrXYefgdOpwtVNcZfVI9as+yDF+cyAMUOnM3S&#10;xeke5eH/fl/gz7d9+w0AAP//AwBQSwMEFAAGAAgAAAAhAHjSze3eAAAACAEAAA8AAABkcnMvZG93&#10;bnJldi54bWxMj8FOwzAQRO9I/IO1SFxQ6zRGpApxKoTICVopBe5uvMRR7XUUu234e8wJjqt5mnlb&#10;bWZn2RmnMHiSsFpmwJA6rwfqJXy8N4s1sBAVaWU9oYRvDLCpr68qVWp/oRbP+9izVEKhVBJMjGPJ&#10;eegMOhWWfkRK2ZefnIrpnHquJ3VJ5c7yPMseuFMDpQWjRnw22B33JyehGe1xu3t7MXfCf75urW8b&#10;J1opb2/mp0dgEef4B8OvflKHOjkd/Il0YFbColgXCU1BsQKWAJELYAcJ+b0AXlf8/wP1DwAAAP//&#10;AwBQSwECLQAUAAYACAAAACEAtoM4kv4AAADhAQAAEwAAAAAAAAAAAAAAAAAAAAAAW0NvbnRlbnRf&#10;VHlwZXNdLnhtbFBLAQItABQABgAIAAAAIQA4/SH/1gAAAJQBAAALAAAAAAAAAAAAAAAAAC8BAABf&#10;cmVscy8ucmVsc1BLAQItABQABgAIAAAAIQBqweq09QEAADUEAAAOAAAAAAAAAAAAAAAAAC4CAABk&#10;cnMvZTJvRG9jLnhtbFBLAQItABQABgAIAAAAIQB40s3t3gAAAAgBAAAPAAAAAAAAAAAAAAAAAE8E&#10;AABkcnMvZG93bnJldi54bWxQSwUGAAAAAAQABADzAAAAWgUAAAAA&#10;" strokecolor="#c00000" strokeweight="3pt">
                <v:stroke endarrow="block" joinstyle="miter"/>
              </v:shape>
            </w:pict>
          </mc:Fallback>
        </mc:AlternateContent>
      </w:r>
    </w:p>
    <w:p w:rsidR="002D3395" w:rsidRPr="009A6F2B" w:rsidRDefault="00FA0C8D" w:rsidP="00495CA4">
      <w:pPr>
        <w:pStyle w:val="Sinespaciado"/>
        <w:jc w:val="both"/>
        <w:rPr>
          <w:rFonts w:ascii="Arial" w:eastAsia="Montserrat" w:hAnsi="Arial" w:cs="Arial"/>
          <w:b/>
          <w:color w:val="000000" w:themeColor="text1"/>
          <w:sz w:val="20"/>
          <w:szCs w:val="20"/>
        </w:rPr>
      </w:pPr>
      <w:r w:rsidRPr="009A6F2B">
        <w:rPr>
          <w:rFonts w:ascii="Arial" w:hAnsi="Arial" w:cs="Arial"/>
          <w:noProof/>
          <w:sz w:val="20"/>
          <w:szCs w:val="20"/>
          <w:lang w:eastAsia="es-MX"/>
        </w:rPr>
        <mc:AlternateContent>
          <mc:Choice Requires="wps">
            <w:drawing>
              <wp:anchor distT="0" distB="0" distL="114300" distR="114300" simplePos="0" relativeHeight="251679744" behindDoc="0" locked="0" layoutInCell="1" allowOverlap="1" wp14:anchorId="5E6D7B89" wp14:editId="292921C5">
                <wp:simplePos x="0" y="0"/>
                <wp:positionH relativeFrom="column">
                  <wp:posOffset>6653530</wp:posOffset>
                </wp:positionH>
                <wp:positionV relativeFrom="paragraph">
                  <wp:posOffset>47625</wp:posOffset>
                </wp:positionV>
                <wp:extent cx="914400" cy="45719"/>
                <wp:effectExtent l="19050" t="57150" r="0" b="107315"/>
                <wp:wrapNone/>
                <wp:docPr id="15" name="Conector recto de flecha 15"/>
                <wp:cNvGraphicFramePr/>
                <a:graphic xmlns:a="http://schemas.openxmlformats.org/drawingml/2006/main">
                  <a:graphicData uri="http://schemas.microsoft.com/office/word/2010/wordprocessingShape">
                    <wps:wsp>
                      <wps:cNvCnPr/>
                      <wps:spPr>
                        <a:xfrm>
                          <a:off x="0" y="0"/>
                          <a:ext cx="914400" cy="45719"/>
                        </a:xfrm>
                        <a:prstGeom prst="straightConnector1">
                          <a:avLst/>
                        </a:prstGeom>
                        <a:ln w="38100">
                          <a:solidFill>
                            <a:srgbClr val="C00000"/>
                          </a:solidFill>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8154CB" id="Conector recto de flecha 15" o:spid="_x0000_s1026" type="#_x0000_t32" style="position:absolute;margin-left:523.9pt;margin-top:3.75pt;width:1in;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8aw9gEAADcEAAAOAAAAZHJzL2Uyb0RvYy54bWysU01z0zAQvTPDf9DoTmynKbSZOD2klAsD&#10;GaA/QNGHrUFfsxJx8u9ZyY4LFDgw+CBrpX27+96uNncna8hRQtTetbRZ1JRIx73Qrmvp45eHVzeU&#10;xMScYMY72dKzjPRu+/LFZghrufS9N0ICwSAurofQ0j6lsK6qyHtpWVz4IB1eKg+WJTShqwSwAaNb&#10;Uy3r+nU1eBABPJcx4un9eEm3Jb5SkqePSkWZiGkp1pbKCmU95LXabti6AxZ6zacy2D9UYZl2mHQO&#10;dc8SI99APwtlNQcfvUoL7m3lldJcFg7Ipql/YfO5Z0EWLihODLNM8f+F5R+OeyBaYO+uKXHMYo92&#10;2CmePBDIPyIkUUbynhF0Qb2GENcI27k9TFYMe8jkTwps/iMtcioan2eN5SkRjoe3zWpVYyc4Xq2u&#10;3zS3OWT1hA0Q0zvpLcmblsYETHd9wprGopoiMzu+j2kEXgA5sXFkaOnVTYMZsh290eJBG1MM6A47&#10;A+TIcBZ2df6m3D+5JabNWydIOgfUIoFmrjNy8jQOi80CjJTLLp2NHJN/kgqlRJJXY/Y8xHJOKb42&#10;cxT0zBCFpc2gqeQ/gSbfDJNlsGfg8u/ZZu+S0bs0A612Hn4HTqdLqWr0v7AeuWbaBy/OZQCKHDid&#10;pYvTS8rj/6Nd4E/vffsdAAD//wMAUEsDBBQABgAIAAAAIQAIcN8H3wAAAAoBAAAPAAAAZHJzL2Rv&#10;d25yZXYueG1sTI9BT8MwDIXvSPyHyEhcEEvLBoXSdEKInmBI3cY9a0xbLXGqJtvKv8c7wc3Pfnr+&#10;XrGcnBVHHEPvSUE6S0AgNd701CrYbqrbRxAhajLaekIFPxhgWV5eFDo3/kQ1HtexFRxCIdcKuhiH&#10;XMrQdOh0mPkBiW/ffnQ6shxbaUZ94nBn5V2SPEine+IPnR7wtcNmvz44BdVg96vPj7fuZu6/3lfW&#10;15Wb10pdX00vzyAiTvHPDGd8RoeSmXb+QCYIyzpZZMweFWT3IM6G9CnlxY6nRQayLOT/CuUvAAAA&#10;//8DAFBLAQItABQABgAIAAAAIQC2gziS/gAAAOEBAAATAAAAAAAAAAAAAAAAAAAAAABbQ29udGVu&#10;dF9UeXBlc10ueG1sUEsBAi0AFAAGAAgAAAAhADj9If/WAAAAlAEAAAsAAAAAAAAAAAAAAAAALwEA&#10;AF9yZWxzLy5yZWxzUEsBAi0AFAAGAAgAAAAhAPC7xrD2AQAANwQAAA4AAAAAAAAAAAAAAAAALgIA&#10;AGRycy9lMm9Eb2MueG1sUEsBAi0AFAAGAAgAAAAhAAhw3wffAAAACgEAAA8AAAAAAAAAAAAAAAAA&#10;UAQAAGRycy9kb3ducmV2LnhtbFBLBQYAAAAABAAEAPMAAABcBQAAAAA=&#10;" strokecolor="#c00000" strokeweight="3pt">
                <v:stroke endarrow="block" joinstyle="miter"/>
              </v:shape>
            </w:pict>
          </mc:Fallback>
        </mc:AlternateContent>
      </w:r>
    </w:p>
    <w:p w:rsidR="002D3395" w:rsidRPr="009A6F2B" w:rsidRDefault="002D3395" w:rsidP="00495CA4">
      <w:pPr>
        <w:pStyle w:val="Sinespaciado"/>
        <w:jc w:val="both"/>
        <w:rPr>
          <w:rFonts w:ascii="Arial" w:eastAsia="Montserrat" w:hAnsi="Arial" w:cs="Arial"/>
          <w:b/>
          <w:color w:val="000000" w:themeColor="text1"/>
          <w:sz w:val="20"/>
          <w:szCs w:val="20"/>
        </w:rPr>
      </w:pPr>
    </w:p>
    <w:p w:rsidR="002D3395" w:rsidRPr="009A6F2B" w:rsidRDefault="002D3395" w:rsidP="00495CA4">
      <w:pPr>
        <w:pStyle w:val="Sinespaciado"/>
        <w:jc w:val="both"/>
        <w:rPr>
          <w:rFonts w:ascii="Arial" w:eastAsia="Montserrat" w:hAnsi="Arial" w:cs="Arial"/>
          <w:b/>
          <w:color w:val="000000" w:themeColor="text1"/>
          <w:sz w:val="20"/>
          <w:szCs w:val="20"/>
        </w:rPr>
      </w:pPr>
    </w:p>
    <w:p w:rsidR="002D3395" w:rsidRPr="009A6F2B" w:rsidRDefault="002D3395" w:rsidP="00495CA4">
      <w:pPr>
        <w:pStyle w:val="Sinespaciado"/>
        <w:jc w:val="both"/>
        <w:rPr>
          <w:rFonts w:ascii="Arial" w:eastAsia="Montserrat" w:hAnsi="Arial" w:cs="Arial"/>
          <w:b/>
          <w:color w:val="000000" w:themeColor="text1"/>
          <w:sz w:val="20"/>
          <w:szCs w:val="20"/>
        </w:rPr>
      </w:pPr>
    </w:p>
    <w:p w:rsidR="00A41C6B" w:rsidRDefault="00A41C6B" w:rsidP="00495CA4">
      <w:pPr>
        <w:pStyle w:val="Sinespaciado"/>
        <w:jc w:val="both"/>
        <w:rPr>
          <w:rFonts w:ascii="Arial" w:hAnsi="Arial" w:cs="Arial"/>
          <w:b/>
          <w:sz w:val="20"/>
          <w:szCs w:val="20"/>
        </w:rPr>
      </w:pPr>
    </w:p>
    <w:p w:rsidR="00A41C6B" w:rsidRDefault="00A41C6B" w:rsidP="00495CA4">
      <w:pPr>
        <w:pStyle w:val="Sinespaciado"/>
        <w:jc w:val="both"/>
        <w:rPr>
          <w:rFonts w:ascii="Arial" w:hAnsi="Arial" w:cs="Arial"/>
          <w:b/>
          <w:sz w:val="20"/>
          <w:szCs w:val="20"/>
        </w:rPr>
      </w:pPr>
    </w:p>
    <w:p w:rsidR="00A41C6B" w:rsidRDefault="00A41C6B" w:rsidP="00495CA4">
      <w:pPr>
        <w:pStyle w:val="Sinespaciado"/>
        <w:jc w:val="both"/>
        <w:rPr>
          <w:rFonts w:ascii="Arial" w:hAnsi="Arial" w:cs="Arial"/>
          <w:b/>
          <w:sz w:val="20"/>
          <w:szCs w:val="20"/>
        </w:rPr>
      </w:pPr>
    </w:p>
    <w:p w:rsidR="002D3395" w:rsidRPr="009A6F2B" w:rsidRDefault="00B31889" w:rsidP="00361D9A">
      <w:pPr>
        <w:pStyle w:val="Sinespaciado"/>
        <w:numPr>
          <w:ilvl w:val="0"/>
          <w:numId w:val="20"/>
        </w:numPr>
        <w:jc w:val="both"/>
        <w:rPr>
          <w:rFonts w:ascii="Arial" w:hAnsi="Arial" w:cs="Arial"/>
          <w:sz w:val="20"/>
          <w:szCs w:val="20"/>
        </w:rPr>
      </w:pPr>
      <w:r w:rsidRPr="009A6F2B">
        <w:rPr>
          <w:rFonts w:ascii="Arial" w:hAnsi="Arial" w:cs="Arial"/>
          <w:b/>
          <w:sz w:val="20"/>
          <w:szCs w:val="20"/>
        </w:rPr>
        <w:t>Eje(s) Transversal(es) Institucional(es) que se vincula(n) a la Unidad de Aprendizaje:</w:t>
      </w:r>
      <w:r w:rsidR="00A03B78" w:rsidRPr="009A6F2B">
        <w:rPr>
          <w:rFonts w:ascii="Arial" w:hAnsi="Arial" w:cs="Arial"/>
          <w:sz w:val="20"/>
          <w:szCs w:val="20"/>
        </w:rPr>
        <w:t xml:space="preserve"> E</w:t>
      </w:r>
      <w:r w:rsidRPr="009A6F2B">
        <w:rPr>
          <w:rFonts w:ascii="Arial" w:hAnsi="Arial" w:cs="Arial"/>
          <w:sz w:val="20"/>
          <w:szCs w:val="20"/>
        </w:rPr>
        <w:t xml:space="preserve">s necesario identificar </w:t>
      </w:r>
      <w:r w:rsidR="00BE18CC" w:rsidRPr="009A6F2B">
        <w:rPr>
          <w:rFonts w:ascii="Arial" w:hAnsi="Arial" w:cs="Arial"/>
          <w:sz w:val="20"/>
          <w:szCs w:val="20"/>
        </w:rPr>
        <w:t xml:space="preserve">con cual o cuales ejes se vincula la Unidad de </w:t>
      </w:r>
      <w:r w:rsidR="00CA6BAD" w:rsidRPr="009A6F2B">
        <w:rPr>
          <w:rFonts w:ascii="Arial" w:hAnsi="Arial" w:cs="Arial"/>
          <w:sz w:val="20"/>
          <w:szCs w:val="20"/>
        </w:rPr>
        <w:t xml:space="preserve">Aprendizaje y colocar </w:t>
      </w:r>
      <w:r w:rsidR="00B13AA3" w:rsidRPr="009A6F2B">
        <w:rPr>
          <w:rFonts w:ascii="Arial" w:hAnsi="Arial" w:cs="Arial"/>
          <w:sz w:val="20"/>
          <w:szCs w:val="20"/>
        </w:rPr>
        <w:t>en</w:t>
      </w:r>
      <w:r w:rsidR="00A03B78" w:rsidRPr="009A6F2B">
        <w:rPr>
          <w:rFonts w:ascii="Arial" w:hAnsi="Arial" w:cs="Arial"/>
          <w:sz w:val="20"/>
          <w:szCs w:val="20"/>
        </w:rPr>
        <w:t xml:space="preserve"> el RAP o Aprendizaje Esperado, según corresponda</w:t>
      </w:r>
      <w:r w:rsidR="00501D3E" w:rsidRPr="009A6F2B">
        <w:rPr>
          <w:rFonts w:ascii="Arial" w:hAnsi="Arial" w:cs="Arial"/>
          <w:sz w:val="20"/>
          <w:szCs w:val="20"/>
        </w:rPr>
        <w:t xml:space="preserve">, </w:t>
      </w:r>
      <w:r w:rsidR="00EE74DE" w:rsidRPr="009A6F2B">
        <w:rPr>
          <w:rFonts w:ascii="Arial" w:hAnsi="Arial" w:cs="Arial"/>
          <w:sz w:val="20"/>
          <w:szCs w:val="20"/>
        </w:rPr>
        <w:t xml:space="preserve">recuerde que los mismos deben poder verse reflejados </w:t>
      </w:r>
      <w:r w:rsidR="00C44E02" w:rsidRPr="009A6F2B">
        <w:rPr>
          <w:rFonts w:ascii="Arial" w:hAnsi="Arial" w:cs="Arial"/>
          <w:sz w:val="20"/>
          <w:szCs w:val="20"/>
        </w:rPr>
        <w:t xml:space="preserve">dentro del desarrollo del RAP o Aprendizaje Esperado. </w:t>
      </w:r>
    </w:p>
    <w:p w:rsidR="00BB0F18" w:rsidRPr="009A6F2B" w:rsidRDefault="00BB0F18" w:rsidP="00495CA4">
      <w:pPr>
        <w:pStyle w:val="Sinespaciado"/>
        <w:jc w:val="both"/>
        <w:rPr>
          <w:rFonts w:ascii="Arial" w:hAnsi="Arial" w:cs="Arial"/>
          <w:sz w:val="20"/>
          <w:szCs w:val="20"/>
        </w:rPr>
      </w:pPr>
    </w:p>
    <w:p w:rsidR="00BB0F18" w:rsidRPr="009A6F2B" w:rsidRDefault="00BB0F18" w:rsidP="00495CA4">
      <w:pPr>
        <w:pStyle w:val="Sinespaciado"/>
        <w:jc w:val="both"/>
        <w:rPr>
          <w:rFonts w:ascii="Arial" w:hAnsi="Arial" w:cs="Arial"/>
          <w:b/>
          <w:sz w:val="20"/>
          <w:szCs w:val="20"/>
        </w:rPr>
      </w:pPr>
      <w:r w:rsidRPr="009A6F2B">
        <w:rPr>
          <w:rFonts w:ascii="Arial" w:hAnsi="Arial" w:cs="Arial"/>
          <w:b/>
          <w:sz w:val="20"/>
          <w:szCs w:val="20"/>
        </w:rPr>
        <w:t xml:space="preserve">Ejes Transversales Institucionales: </w:t>
      </w:r>
    </w:p>
    <w:p w:rsidR="005979F0" w:rsidRPr="009A6F2B" w:rsidRDefault="005979F0" w:rsidP="00495CA4">
      <w:pPr>
        <w:pStyle w:val="Sinespaciado"/>
        <w:jc w:val="both"/>
        <w:rPr>
          <w:rFonts w:ascii="Arial" w:hAnsi="Arial" w:cs="Arial"/>
          <w:b/>
          <w:sz w:val="20"/>
          <w:szCs w:val="20"/>
        </w:rPr>
      </w:pPr>
    </w:p>
    <w:p w:rsidR="00C44E02" w:rsidRPr="009A6F2B" w:rsidRDefault="00C44E02" w:rsidP="00361D9A">
      <w:pPr>
        <w:pStyle w:val="Prrafodelista"/>
        <w:numPr>
          <w:ilvl w:val="0"/>
          <w:numId w:val="21"/>
        </w:numPr>
        <w:jc w:val="both"/>
        <w:rPr>
          <w:rFonts w:ascii="Arial" w:hAnsi="Arial" w:cs="Arial"/>
          <w:sz w:val="20"/>
          <w:szCs w:val="20"/>
        </w:rPr>
      </w:pPr>
      <w:r w:rsidRPr="009A6F2B">
        <w:rPr>
          <w:rFonts w:ascii="Arial" w:hAnsi="Arial" w:cs="Arial"/>
          <w:b/>
          <w:i/>
          <w:sz w:val="20"/>
          <w:szCs w:val="20"/>
        </w:rPr>
        <w:t>Sustentabilidad y Responsabilidad Politécnica:</w:t>
      </w:r>
      <w:r w:rsidRPr="009A6F2B">
        <w:rPr>
          <w:rFonts w:ascii="Arial" w:hAnsi="Arial" w:cs="Arial"/>
          <w:sz w:val="20"/>
          <w:szCs w:val="20"/>
        </w:rPr>
        <w:t xml:space="preserve"> Integrar la sustentabilidad como principio orientador del que hacer institucional del IPN, fortaleciendo una cultura ambiental participativa, corresponsable y con sentido social, que impulse la gestión responsable de los recursos, la transformación del entorno y la generación de conocimiento comprometido con el desarrollo sostenible.</w:t>
      </w:r>
    </w:p>
    <w:p w:rsidR="00C44E02" w:rsidRPr="009A6F2B" w:rsidRDefault="00C44E02" w:rsidP="00361D9A">
      <w:pPr>
        <w:pStyle w:val="Prrafodelista"/>
        <w:numPr>
          <w:ilvl w:val="0"/>
          <w:numId w:val="21"/>
        </w:numPr>
        <w:jc w:val="both"/>
        <w:rPr>
          <w:rFonts w:ascii="Arial" w:hAnsi="Arial" w:cs="Arial"/>
          <w:sz w:val="20"/>
          <w:szCs w:val="20"/>
        </w:rPr>
      </w:pPr>
      <w:r w:rsidRPr="009A6F2B">
        <w:rPr>
          <w:rFonts w:ascii="Arial" w:hAnsi="Arial" w:cs="Arial"/>
          <w:b/>
          <w:i/>
          <w:sz w:val="20"/>
          <w:szCs w:val="20"/>
        </w:rPr>
        <w:t>Igualdad sustantiva y cultura de paz en el instituto politécnico nacional:</w:t>
      </w:r>
      <w:r w:rsidRPr="009A6F2B">
        <w:rPr>
          <w:rFonts w:ascii="Arial" w:hAnsi="Arial" w:cs="Arial"/>
          <w:sz w:val="20"/>
          <w:szCs w:val="20"/>
        </w:rPr>
        <w:t xml:space="preserve"> Construir una comunidad politécnica orientada a la igualdad sustantiva, el respeto a los derechos humanos y la no violencia, mediante la incorporación transversal de la perspectiva de género, el reconocimiento del derecho al cuidado y la promoción de entornos seguros, solidarios e incluyentes para toda la comunidad politécnica.</w:t>
      </w:r>
    </w:p>
    <w:p w:rsidR="00C44E02" w:rsidRPr="009A6F2B" w:rsidRDefault="00C44E02" w:rsidP="00361D9A">
      <w:pPr>
        <w:pStyle w:val="Prrafodelista"/>
        <w:numPr>
          <w:ilvl w:val="0"/>
          <w:numId w:val="21"/>
        </w:numPr>
        <w:jc w:val="both"/>
        <w:rPr>
          <w:rFonts w:ascii="Arial" w:hAnsi="Arial" w:cs="Arial"/>
          <w:sz w:val="20"/>
          <w:szCs w:val="20"/>
        </w:rPr>
      </w:pPr>
      <w:r w:rsidRPr="009A6F2B">
        <w:rPr>
          <w:rFonts w:ascii="Arial" w:hAnsi="Arial" w:cs="Arial"/>
          <w:b/>
          <w:i/>
          <w:sz w:val="20"/>
          <w:szCs w:val="20"/>
        </w:rPr>
        <w:t>Internacionalización en el IPN:</w:t>
      </w:r>
      <w:r w:rsidRPr="009A6F2B">
        <w:rPr>
          <w:rFonts w:ascii="Arial" w:hAnsi="Arial" w:cs="Arial"/>
          <w:sz w:val="20"/>
          <w:szCs w:val="20"/>
        </w:rPr>
        <w:t xml:space="preserve"> Desplegar una estrategia de internacionalización integral, inclusiva y articulada a las funciones sustantivas del Instituto, que combine distintas vertientes: en casa, del currículo y en el exterior, para proyectar la calidad académica, científica y tecnológica del IPN, ampliar su presencia e influencia global, y posicionarlo como referente en cooperación, movilidad, innovación educativa y formación con enfoque intercultural.</w:t>
      </w:r>
    </w:p>
    <w:p w:rsidR="00613C5A" w:rsidRPr="009A6F2B" w:rsidRDefault="00334099" w:rsidP="00361D9A">
      <w:pPr>
        <w:pStyle w:val="Sinespaciado"/>
        <w:numPr>
          <w:ilvl w:val="0"/>
          <w:numId w:val="20"/>
        </w:numPr>
        <w:jc w:val="both"/>
        <w:rPr>
          <w:rFonts w:ascii="Arial" w:hAnsi="Arial" w:cs="Arial"/>
          <w:sz w:val="20"/>
          <w:szCs w:val="20"/>
        </w:rPr>
      </w:pPr>
      <w:r w:rsidRPr="009A6F2B">
        <w:rPr>
          <w:rFonts w:ascii="Arial" w:hAnsi="Arial" w:cs="Arial"/>
          <w:b/>
          <w:sz w:val="20"/>
          <w:szCs w:val="20"/>
        </w:rPr>
        <w:t>Nombre de la Metodología Activa y/o Estrategia Didáctica</w:t>
      </w:r>
      <w:r w:rsidRPr="009A6F2B">
        <w:rPr>
          <w:rFonts w:ascii="Arial" w:hAnsi="Arial" w:cs="Arial"/>
          <w:sz w:val="20"/>
          <w:szCs w:val="20"/>
        </w:rPr>
        <w:t xml:space="preserve">: </w:t>
      </w:r>
      <w:r w:rsidR="0096596F" w:rsidRPr="009A6F2B">
        <w:rPr>
          <w:rFonts w:ascii="Arial" w:hAnsi="Arial" w:cs="Arial"/>
          <w:sz w:val="20"/>
          <w:szCs w:val="20"/>
        </w:rPr>
        <w:t xml:space="preserve">Metodología </w:t>
      </w:r>
      <w:r w:rsidR="00C94518" w:rsidRPr="009A6F2B">
        <w:rPr>
          <w:rFonts w:ascii="Arial" w:hAnsi="Arial" w:cs="Arial"/>
          <w:sz w:val="20"/>
          <w:szCs w:val="20"/>
        </w:rPr>
        <w:t>Activa o</w:t>
      </w:r>
      <w:r w:rsidR="0096596F" w:rsidRPr="009A6F2B">
        <w:rPr>
          <w:rFonts w:ascii="Arial" w:hAnsi="Arial" w:cs="Arial"/>
          <w:sz w:val="20"/>
          <w:szCs w:val="20"/>
        </w:rPr>
        <w:t xml:space="preserve"> la Estrategia Didáctica principal que guiará e</w:t>
      </w:r>
      <w:r w:rsidR="004B7AC2" w:rsidRPr="009A6F2B">
        <w:rPr>
          <w:rFonts w:ascii="Arial" w:hAnsi="Arial" w:cs="Arial"/>
          <w:sz w:val="20"/>
          <w:szCs w:val="20"/>
        </w:rPr>
        <w:t>l desarrollo de la competencia, recuerde que la metodología o estrategia didáctica elegida debe guardar total congruencia con el RAP o Aprendizaje Espera</w:t>
      </w:r>
      <w:r w:rsidR="00C94518" w:rsidRPr="009A6F2B">
        <w:rPr>
          <w:rFonts w:ascii="Arial" w:hAnsi="Arial" w:cs="Arial"/>
          <w:sz w:val="20"/>
          <w:szCs w:val="20"/>
        </w:rPr>
        <w:t xml:space="preserve">do a desarrollar, ejemplo (Aprendizaje Basado en Problemas, Estudio de Caso, Aprendizaje Orientado a </w:t>
      </w:r>
      <w:r w:rsidR="00D45E62" w:rsidRPr="009A6F2B">
        <w:rPr>
          <w:rFonts w:ascii="Arial" w:hAnsi="Arial" w:cs="Arial"/>
          <w:sz w:val="20"/>
          <w:szCs w:val="20"/>
        </w:rPr>
        <w:t>Proyectos)</w:t>
      </w:r>
      <w:r w:rsidR="00613C5A" w:rsidRPr="009A6F2B">
        <w:rPr>
          <w:rFonts w:ascii="Arial" w:hAnsi="Arial" w:cs="Arial"/>
          <w:sz w:val="20"/>
          <w:szCs w:val="20"/>
        </w:rPr>
        <w:t xml:space="preserve"> y debe verse reflejada explícitamente en el desarrollo de la secuencia didáctica.</w:t>
      </w:r>
    </w:p>
    <w:p w:rsidR="00613C5A" w:rsidRPr="009A6F2B" w:rsidRDefault="00613C5A" w:rsidP="00613C5A">
      <w:pPr>
        <w:pStyle w:val="Sinespaciado"/>
        <w:jc w:val="both"/>
        <w:rPr>
          <w:rFonts w:ascii="Arial" w:hAnsi="Arial" w:cs="Arial"/>
          <w:sz w:val="20"/>
          <w:szCs w:val="20"/>
        </w:rPr>
      </w:pPr>
    </w:p>
    <w:p w:rsidR="00613C5A" w:rsidRPr="009A6F2B" w:rsidRDefault="00613C5A" w:rsidP="00613C5A">
      <w:pPr>
        <w:pStyle w:val="Sinespaciado"/>
        <w:jc w:val="both"/>
        <w:rPr>
          <w:rFonts w:ascii="Arial" w:hAnsi="Arial" w:cs="Arial"/>
          <w:b/>
          <w:i/>
          <w:sz w:val="20"/>
          <w:szCs w:val="20"/>
        </w:rPr>
      </w:pPr>
      <w:r w:rsidRPr="009A6F2B">
        <w:rPr>
          <w:rFonts w:ascii="Arial" w:hAnsi="Arial" w:cs="Arial"/>
          <w:b/>
          <w:i/>
          <w:sz w:val="20"/>
          <w:szCs w:val="20"/>
        </w:rPr>
        <w:t>Para el llenado de la secuencia, tome en cuenta el siguiente criterio de calidad:</w:t>
      </w:r>
    </w:p>
    <w:p w:rsidR="00613C5A" w:rsidRPr="009A6F2B" w:rsidRDefault="00613C5A" w:rsidP="00613C5A">
      <w:pPr>
        <w:pStyle w:val="Sinespaciado"/>
        <w:jc w:val="both"/>
        <w:rPr>
          <w:rFonts w:ascii="Arial" w:hAnsi="Arial" w:cs="Arial"/>
          <w:sz w:val="20"/>
          <w:szCs w:val="20"/>
        </w:rPr>
      </w:pPr>
    </w:p>
    <w:p w:rsidR="00613C5A" w:rsidRPr="009A6F2B" w:rsidRDefault="00613C5A" w:rsidP="00361D9A">
      <w:pPr>
        <w:pStyle w:val="Sinespaciado"/>
        <w:numPr>
          <w:ilvl w:val="0"/>
          <w:numId w:val="22"/>
        </w:numPr>
        <w:jc w:val="both"/>
        <w:rPr>
          <w:rFonts w:ascii="Arial" w:hAnsi="Arial" w:cs="Arial"/>
          <w:sz w:val="20"/>
          <w:szCs w:val="20"/>
        </w:rPr>
      </w:pPr>
      <w:r w:rsidRPr="009A6F2B">
        <w:rPr>
          <w:rFonts w:ascii="Arial" w:hAnsi="Arial" w:cs="Arial"/>
          <w:b/>
          <w:sz w:val="20"/>
          <w:szCs w:val="20"/>
        </w:rPr>
        <w:t>Evite:</w:t>
      </w:r>
      <w:r w:rsidRPr="009A6F2B">
        <w:rPr>
          <w:rFonts w:ascii="Arial" w:hAnsi="Arial" w:cs="Arial"/>
          <w:sz w:val="20"/>
          <w:szCs w:val="20"/>
        </w:rPr>
        <w:t xml:space="preserve"> Colocar acciones de rutina o encuadre inicial como saludar al grupo, dar la bienvenida, pasar lista o leer el reglamento.</w:t>
      </w:r>
    </w:p>
    <w:p w:rsidR="00613C5A" w:rsidRPr="009A6F2B" w:rsidRDefault="00592ACD" w:rsidP="00361D9A">
      <w:pPr>
        <w:pStyle w:val="Sinespaciado"/>
        <w:numPr>
          <w:ilvl w:val="0"/>
          <w:numId w:val="22"/>
        </w:numPr>
        <w:jc w:val="both"/>
        <w:rPr>
          <w:rFonts w:ascii="Arial" w:hAnsi="Arial" w:cs="Arial"/>
          <w:sz w:val="20"/>
          <w:szCs w:val="20"/>
        </w:rPr>
      </w:pPr>
      <w:r>
        <w:rPr>
          <w:rFonts w:ascii="Arial" w:hAnsi="Arial" w:cs="Arial"/>
          <w:b/>
          <w:sz w:val="20"/>
          <w:szCs w:val="20"/>
        </w:rPr>
        <w:t>Redacte</w:t>
      </w:r>
      <w:r w:rsidR="00613C5A" w:rsidRPr="009A6F2B">
        <w:rPr>
          <w:rFonts w:ascii="Arial" w:hAnsi="Arial" w:cs="Arial"/>
          <w:b/>
          <w:sz w:val="20"/>
          <w:szCs w:val="20"/>
        </w:rPr>
        <w:t>:</w:t>
      </w:r>
      <w:r w:rsidR="00613C5A" w:rsidRPr="009A6F2B">
        <w:rPr>
          <w:rFonts w:ascii="Arial" w:hAnsi="Arial" w:cs="Arial"/>
          <w:sz w:val="20"/>
          <w:szCs w:val="20"/>
        </w:rPr>
        <w:t xml:space="preserve"> Actividades enfocadas en la estrategia didáctica</w:t>
      </w:r>
      <w:r w:rsidR="003E7B33" w:rsidRPr="009A6F2B">
        <w:rPr>
          <w:rFonts w:ascii="Arial" w:hAnsi="Arial" w:cs="Arial"/>
          <w:sz w:val="20"/>
          <w:szCs w:val="20"/>
        </w:rPr>
        <w:t>, ejemplo: s</w:t>
      </w:r>
      <w:r w:rsidR="00613C5A" w:rsidRPr="009A6F2B">
        <w:rPr>
          <w:rFonts w:ascii="Arial" w:hAnsi="Arial" w:cs="Arial"/>
          <w:sz w:val="20"/>
          <w:szCs w:val="20"/>
        </w:rPr>
        <w:t xml:space="preserve">i eligió Estudio de Caso, comience con la lectura detonante o el análisis de la situación </w:t>
      </w:r>
      <w:r w:rsidR="003E7B33" w:rsidRPr="009A6F2B">
        <w:rPr>
          <w:rFonts w:ascii="Arial" w:hAnsi="Arial" w:cs="Arial"/>
          <w:sz w:val="20"/>
          <w:szCs w:val="20"/>
        </w:rPr>
        <w:t>del caso</w:t>
      </w:r>
      <w:r w:rsidR="00613C5A" w:rsidRPr="009A6F2B">
        <w:rPr>
          <w:rFonts w:ascii="Arial" w:hAnsi="Arial" w:cs="Arial"/>
          <w:sz w:val="20"/>
          <w:szCs w:val="20"/>
        </w:rPr>
        <w:t>; si eligió Proyectos, inicie con el reto o la pregunta guía.</w:t>
      </w:r>
    </w:p>
    <w:p w:rsidR="00613C5A" w:rsidRPr="009A6F2B" w:rsidRDefault="00613C5A" w:rsidP="00613C5A">
      <w:pPr>
        <w:pStyle w:val="Sinespaciado"/>
        <w:jc w:val="both"/>
        <w:rPr>
          <w:rFonts w:ascii="Arial" w:hAnsi="Arial" w:cs="Arial"/>
          <w:sz w:val="20"/>
          <w:szCs w:val="20"/>
        </w:rPr>
      </w:pPr>
    </w:p>
    <w:p w:rsidR="004B7AC2" w:rsidRPr="009A6F2B" w:rsidRDefault="0000570B" w:rsidP="00334099">
      <w:pPr>
        <w:pStyle w:val="Sinespaciado"/>
        <w:jc w:val="both"/>
        <w:rPr>
          <w:rFonts w:ascii="Arial" w:hAnsi="Arial" w:cs="Arial"/>
          <w:sz w:val="20"/>
          <w:szCs w:val="20"/>
        </w:rPr>
      </w:pPr>
      <w:r w:rsidRPr="009A6F2B">
        <w:rPr>
          <w:rFonts w:ascii="Arial" w:hAnsi="Arial" w:cs="Arial"/>
          <w:b/>
          <w:sz w:val="20"/>
          <w:szCs w:val="20"/>
        </w:rPr>
        <w:t>Semana:</w:t>
      </w:r>
      <w:r w:rsidRPr="009A6F2B">
        <w:rPr>
          <w:rFonts w:ascii="Arial" w:hAnsi="Arial" w:cs="Arial"/>
          <w:sz w:val="20"/>
          <w:szCs w:val="20"/>
        </w:rPr>
        <w:t xml:space="preserve"> </w:t>
      </w:r>
      <w:r w:rsidR="00CA6BAD" w:rsidRPr="009A6F2B">
        <w:rPr>
          <w:rFonts w:ascii="Arial" w:hAnsi="Arial" w:cs="Arial"/>
          <w:sz w:val="20"/>
          <w:szCs w:val="20"/>
        </w:rPr>
        <w:t>R</w:t>
      </w:r>
      <w:r w:rsidR="0006791B" w:rsidRPr="009A6F2B">
        <w:rPr>
          <w:rFonts w:ascii="Arial" w:hAnsi="Arial" w:cs="Arial"/>
          <w:sz w:val="20"/>
          <w:szCs w:val="20"/>
        </w:rPr>
        <w:t>ecuerde que esa semana debe coincidir con las semanas registradas en la tabla de Planeación Didáctica Colegiada</w:t>
      </w:r>
      <w:r w:rsidR="00F715E9" w:rsidRPr="009A6F2B">
        <w:rPr>
          <w:rFonts w:ascii="Arial" w:hAnsi="Arial" w:cs="Arial"/>
          <w:sz w:val="20"/>
          <w:szCs w:val="20"/>
        </w:rPr>
        <w:t xml:space="preserve"> por RAP o Aprendizaje Esperado, ejemplo (total de semanas 3) registrar </w:t>
      </w:r>
      <w:r w:rsidR="001451F8" w:rsidRPr="009A6F2B">
        <w:rPr>
          <w:rFonts w:ascii="Arial" w:hAnsi="Arial" w:cs="Arial"/>
          <w:sz w:val="20"/>
          <w:szCs w:val="20"/>
        </w:rPr>
        <w:t xml:space="preserve">Semana 1 y consecutivo hasta 3. </w:t>
      </w:r>
    </w:p>
    <w:p w:rsidR="001451F8" w:rsidRPr="009A6F2B" w:rsidRDefault="001451F8" w:rsidP="00334099">
      <w:pPr>
        <w:pStyle w:val="Sinespaciado"/>
        <w:jc w:val="both"/>
        <w:rPr>
          <w:rFonts w:ascii="Arial" w:hAnsi="Arial" w:cs="Arial"/>
          <w:sz w:val="20"/>
          <w:szCs w:val="20"/>
        </w:rPr>
      </w:pPr>
    </w:p>
    <w:p w:rsidR="00592ACD" w:rsidRDefault="00592ACD" w:rsidP="00334099">
      <w:pPr>
        <w:pStyle w:val="Sinespaciado"/>
        <w:jc w:val="both"/>
        <w:rPr>
          <w:rFonts w:ascii="Arial" w:hAnsi="Arial" w:cs="Arial"/>
          <w:b/>
          <w:sz w:val="20"/>
          <w:szCs w:val="20"/>
        </w:rPr>
      </w:pPr>
    </w:p>
    <w:p w:rsidR="00592ACD" w:rsidRDefault="00592ACD" w:rsidP="00334099">
      <w:pPr>
        <w:pStyle w:val="Sinespaciado"/>
        <w:jc w:val="both"/>
        <w:rPr>
          <w:rFonts w:ascii="Arial" w:hAnsi="Arial" w:cs="Arial"/>
          <w:b/>
          <w:sz w:val="20"/>
          <w:szCs w:val="20"/>
        </w:rPr>
      </w:pPr>
    </w:p>
    <w:p w:rsidR="001451F8" w:rsidRPr="009A6F2B" w:rsidRDefault="000C70CF" w:rsidP="00361D9A">
      <w:pPr>
        <w:pStyle w:val="Sinespaciado"/>
        <w:numPr>
          <w:ilvl w:val="0"/>
          <w:numId w:val="20"/>
        </w:numPr>
        <w:jc w:val="both"/>
        <w:rPr>
          <w:rFonts w:ascii="Arial" w:hAnsi="Arial" w:cs="Arial"/>
          <w:b/>
          <w:sz w:val="20"/>
          <w:szCs w:val="20"/>
        </w:rPr>
      </w:pPr>
      <w:r w:rsidRPr="009A6F2B">
        <w:rPr>
          <w:rFonts w:ascii="Arial" w:hAnsi="Arial" w:cs="Arial"/>
          <w:b/>
          <w:sz w:val="20"/>
          <w:szCs w:val="20"/>
        </w:rPr>
        <w:t>Secuencia Didáctica (desarrollo de Metodología Activa y / o Estrategia Didáctica</w:t>
      </w:r>
      <w:r w:rsidR="004862C0" w:rsidRPr="009A6F2B">
        <w:rPr>
          <w:rFonts w:ascii="Arial" w:hAnsi="Arial" w:cs="Arial"/>
          <w:b/>
          <w:sz w:val="20"/>
          <w:szCs w:val="20"/>
        </w:rPr>
        <w:t>):</w:t>
      </w:r>
    </w:p>
    <w:p w:rsidR="004862C0" w:rsidRPr="009A6F2B" w:rsidRDefault="004862C0" w:rsidP="00334099">
      <w:pPr>
        <w:pStyle w:val="Sinespaciado"/>
        <w:jc w:val="both"/>
        <w:rPr>
          <w:rFonts w:ascii="Arial" w:hAnsi="Arial" w:cs="Arial"/>
          <w:b/>
          <w:sz w:val="20"/>
          <w:szCs w:val="20"/>
        </w:rPr>
      </w:pPr>
    </w:p>
    <w:p w:rsidR="00D027FF" w:rsidRPr="009A6F2B" w:rsidRDefault="004862C0" w:rsidP="00361D9A">
      <w:pPr>
        <w:pStyle w:val="Sinespaciado"/>
        <w:numPr>
          <w:ilvl w:val="0"/>
          <w:numId w:val="23"/>
        </w:numPr>
        <w:jc w:val="both"/>
        <w:rPr>
          <w:rFonts w:ascii="Arial" w:hAnsi="Arial" w:cs="Arial"/>
          <w:sz w:val="20"/>
          <w:szCs w:val="20"/>
        </w:rPr>
      </w:pPr>
      <w:r w:rsidRPr="009A6F2B">
        <w:rPr>
          <w:rFonts w:ascii="Arial" w:hAnsi="Arial" w:cs="Arial"/>
          <w:b/>
          <w:sz w:val="20"/>
          <w:szCs w:val="20"/>
        </w:rPr>
        <w:t xml:space="preserve">Contenidos </w:t>
      </w:r>
      <w:r w:rsidR="000C6F44" w:rsidRPr="009A6F2B">
        <w:rPr>
          <w:rFonts w:ascii="Arial" w:hAnsi="Arial" w:cs="Arial"/>
          <w:b/>
          <w:sz w:val="20"/>
          <w:szCs w:val="20"/>
        </w:rPr>
        <w:t xml:space="preserve">Conceptuales: </w:t>
      </w:r>
      <w:r w:rsidR="008B7885" w:rsidRPr="009A6F2B">
        <w:rPr>
          <w:rFonts w:ascii="Arial" w:hAnsi="Arial" w:cs="Arial"/>
          <w:sz w:val="20"/>
          <w:szCs w:val="20"/>
        </w:rPr>
        <w:t xml:space="preserve">Transcriba textualmente </w:t>
      </w:r>
      <w:r w:rsidR="000C6D34" w:rsidRPr="009A6F2B">
        <w:rPr>
          <w:rFonts w:ascii="Arial" w:hAnsi="Arial" w:cs="Arial"/>
          <w:sz w:val="20"/>
          <w:szCs w:val="20"/>
        </w:rPr>
        <w:t>los Contenidos Conceptuales prog</w:t>
      </w:r>
      <w:r w:rsidR="00A3156D" w:rsidRPr="009A6F2B">
        <w:rPr>
          <w:rFonts w:ascii="Arial" w:hAnsi="Arial" w:cs="Arial"/>
          <w:sz w:val="20"/>
          <w:szCs w:val="20"/>
        </w:rPr>
        <w:t>ramados para la semana actual, e</w:t>
      </w:r>
      <w:r w:rsidR="000C6D34" w:rsidRPr="009A6F2B">
        <w:rPr>
          <w:rFonts w:ascii="Arial" w:hAnsi="Arial" w:cs="Arial"/>
          <w:sz w:val="20"/>
          <w:szCs w:val="20"/>
        </w:rPr>
        <w:t xml:space="preserve">specifique claramente </w:t>
      </w:r>
      <w:r w:rsidR="00A3156D" w:rsidRPr="009A6F2B">
        <w:rPr>
          <w:rFonts w:ascii="Arial" w:hAnsi="Arial" w:cs="Arial"/>
          <w:sz w:val="20"/>
          <w:szCs w:val="20"/>
        </w:rPr>
        <w:t xml:space="preserve">los contenidos que </w:t>
      </w:r>
      <w:r w:rsidR="00A70C17" w:rsidRPr="009A6F2B">
        <w:rPr>
          <w:rFonts w:ascii="Arial" w:hAnsi="Arial" w:cs="Arial"/>
          <w:sz w:val="20"/>
          <w:szCs w:val="20"/>
        </w:rPr>
        <w:t>abordaran</w:t>
      </w:r>
      <w:r w:rsidR="000C6D34" w:rsidRPr="009A6F2B">
        <w:rPr>
          <w:rFonts w:ascii="Arial" w:hAnsi="Arial" w:cs="Arial"/>
          <w:sz w:val="20"/>
          <w:szCs w:val="20"/>
        </w:rPr>
        <w:t xml:space="preserve"> frente al total de contenidos que integran</w:t>
      </w:r>
      <w:r w:rsidR="00A3156D" w:rsidRPr="009A6F2B">
        <w:rPr>
          <w:rFonts w:ascii="Arial" w:hAnsi="Arial" w:cs="Arial"/>
          <w:sz w:val="20"/>
          <w:szCs w:val="20"/>
        </w:rPr>
        <w:t xml:space="preserve"> el RAP o Aprendizaje Esperado</w:t>
      </w:r>
      <w:r w:rsidR="008F7316" w:rsidRPr="009A6F2B">
        <w:rPr>
          <w:rFonts w:ascii="Arial" w:hAnsi="Arial" w:cs="Arial"/>
          <w:sz w:val="20"/>
          <w:szCs w:val="20"/>
        </w:rPr>
        <w:t xml:space="preserve">. Nota: en caso el RAP o Aprendizaje Esperado este programado para más de una semana deberá </w:t>
      </w:r>
      <w:r w:rsidR="008B7885" w:rsidRPr="009A6F2B">
        <w:rPr>
          <w:rFonts w:ascii="Arial" w:hAnsi="Arial" w:cs="Arial"/>
          <w:sz w:val="20"/>
          <w:szCs w:val="20"/>
        </w:rPr>
        <w:t>colocar</w:t>
      </w:r>
      <w:r w:rsidR="008F7316" w:rsidRPr="009A6F2B">
        <w:rPr>
          <w:rFonts w:ascii="Arial" w:hAnsi="Arial" w:cs="Arial"/>
          <w:sz w:val="20"/>
          <w:szCs w:val="20"/>
        </w:rPr>
        <w:t xml:space="preserve"> los contenidos a abordar por semana. </w:t>
      </w:r>
      <w:r w:rsidR="00754F39" w:rsidRPr="009A6F2B">
        <w:rPr>
          <w:rFonts w:ascii="Arial" w:hAnsi="Arial" w:cs="Arial"/>
          <w:sz w:val="20"/>
          <w:szCs w:val="20"/>
        </w:rPr>
        <w:t xml:space="preserve"> </w:t>
      </w:r>
    </w:p>
    <w:p w:rsidR="00460799" w:rsidRPr="009A6F2B" w:rsidRDefault="00D027FF" w:rsidP="00361D9A">
      <w:pPr>
        <w:pStyle w:val="Sinespaciado"/>
        <w:numPr>
          <w:ilvl w:val="0"/>
          <w:numId w:val="23"/>
        </w:numPr>
        <w:jc w:val="both"/>
        <w:rPr>
          <w:rFonts w:ascii="Arial" w:hAnsi="Arial" w:cs="Arial"/>
          <w:sz w:val="20"/>
          <w:szCs w:val="20"/>
        </w:rPr>
      </w:pPr>
      <w:r w:rsidRPr="009A6F2B">
        <w:rPr>
          <w:rFonts w:ascii="Arial" w:hAnsi="Arial" w:cs="Arial"/>
          <w:b/>
          <w:sz w:val="20"/>
          <w:szCs w:val="20"/>
        </w:rPr>
        <w:t xml:space="preserve">Apertura / Desarrollo / Cierre: </w:t>
      </w:r>
      <w:r w:rsidR="008B7885" w:rsidRPr="009A6F2B">
        <w:rPr>
          <w:rFonts w:ascii="Arial" w:hAnsi="Arial" w:cs="Arial"/>
          <w:sz w:val="20"/>
          <w:szCs w:val="20"/>
        </w:rPr>
        <w:t>Redacte</w:t>
      </w:r>
      <w:r w:rsidR="00460799" w:rsidRPr="009A6F2B">
        <w:rPr>
          <w:rFonts w:ascii="Arial" w:hAnsi="Arial" w:cs="Arial"/>
          <w:sz w:val="20"/>
          <w:szCs w:val="20"/>
        </w:rPr>
        <w:t xml:space="preserve"> de manera cronológica las actividades secuenciales que re</w:t>
      </w:r>
      <w:r w:rsidR="003A54D8" w:rsidRPr="009A6F2B">
        <w:rPr>
          <w:rFonts w:ascii="Arial" w:hAnsi="Arial" w:cs="Arial"/>
          <w:sz w:val="20"/>
          <w:szCs w:val="20"/>
        </w:rPr>
        <w:t>alizarán tanto usted (</w:t>
      </w:r>
      <w:r w:rsidR="00460799" w:rsidRPr="009A6F2B">
        <w:rPr>
          <w:rFonts w:ascii="Arial" w:hAnsi="Arial" w:cs="Arial"/>
          <w:sz w:val="20"/>
          <w:szCs w:val="20"/>
        </w:rPr>
        <w:t>Docente) como sus estudiantes</w:t>
      </w:r>
      <w:r w:rsidR="003A54D8" w:rsidRPr="009A6F2B">
        <w:rPr>
          <w:rFonts w:ascii="Arial" w:hAnsi="Arial" w:cs="Arial"/>
          <w:sz w:val="20"/>
          <w:szCs w:val="20"/>
        </w:rPr>
        <w:t>, es</w:t>
      </w:r>
      <w:r w:rsidR="00460799" w:rsidRPr="009A6F2B">
        <w:rPr>
          <w:rFonts w:ascii="Arial" w:hAnsi="Arial" w:cs="Arial"/>
          <w:sz w:val="20"/>
          <w:szCs w:val="20"/>
        </w:rPr>
        <w:t xml:space="preserve">ta secuencia debe organizarse en tres momentos obligatorios y reflejar la metodología activa </w:t>
      </w:r>
      <w:r w:rsidR="003A54D8" w:rsidRPr="009A6F2B">
        <w:rPr>
          <w:rFonts w:ascii="Arial" w:hAnsi="Arial" w:cs="Arial"/>
          <w:sz w:val="20"/>
          <w:szCs w:val="20"/>
        </w:rPr>
        <w:t xml:space="preserve">o estrategia didáctica </w:t>
      </w:r>
      <w:r w:rsidR="00460799" w:rsidRPr="009A6F2B">
        <w:rPr>
          <w:rFonts w:ascii="Arial" w:hAnsi="Arial" w:cs="Arial"/>
          <w:sz w:val="20"/>
          <w:szCs w:val="20"/>
        </w:rPr>
        <w:t>seleccionada:</w:t>
      </w:r>
    </w:p>
    <w:p w:rsidR="00460799" w:rsidRPr="009A6F2B" w:rsidRDefault="005B0430" w:rsidP="00361D9A">
      <w:pPr>
        <w:pStyle w:val="Sinespaciado"/>
        <w:numPr>
          <w:ilvl w:val="0"/>
          <w:numId w:val="24"/>
        </w:numPr>
        <w:jc w:val="both"/>
        <w:rPr>
          <w:rFonts w:ascii="Arial" w:hAnsi="Arial" w:cs="Arial"/>
          <w:sz w:val="20"/>
          <w:szCs w:val="20"/>
        </w:rPr>
      </w:pPr>
      <w:r w:rsidRPr="009A6F2B">
        <w:rPr>
          <w:rFonts w:ascii="Arial" w:hAnsi="Arial" w:cs="Arial"/>
          <w:b/>
          <w:sz w:val="20"/>
          <w:szCs w:val="20"/>
        </w:rPr>
        <w:t xml:space="preserve">Apertura: </w:t>
      </w:r>
      <w:r w:rsidRPr="009A6F2B">
        <w:rPr>
          <w:rFonts w:ascii="Arial" w:hAnsi="Arial" w:cs="Arial"/>
          <w:sz w:val="20"/>
          <w:szCs w:val="20"/>
        </w:rPr>
        <w:t>A</w:t>
      </w:r>
      <w:r w:rsidR="00460799" w:rsidRPr="009A6F2B">
        <w:rPr>
          <w:rFonts w:ascii="Arial" w:hAnsi="Arial" w:cs="Arial"/>
          <w:sz w:val="20"/>
          <w:szCs w:val="20"/>
        </w:rPr>
        <w:t xml:space="preserve">cciones para captar la atención del </w:t>
      </w:r>
      <w:r w:rsidR="005865AB" w:rsidRPr="009A6F2B">
        <w:rPr>
          <w:rFonts w:ascii="Arial" w:hAnsi="Arial" w:cs="Arial"/>
          <w:sz w:val="20"/>
          <w:szCs w:val="20"/>
        </w:rPr>
        <w:t>estudiante</w:t>
      </w:r>
      <w:r w:rsidR="00460799" w:rsidRPr="009A6F2B">
        <w:rPr>
          <w:rFonts w:ascii="Arial" w:hAnsi="Arial" w:cs="Arial"/>
          <w:sz w:val="20"/>
          <w:szCs w:val="20"/>
        </w:rPr>
        <w:t xml:space="preserve">, </w:t>
      </w:r>
      <w:r w:rsidR="003E30E8" w:rsidRPr="009A6F2B">
        <w:rPr>
          <w:rFonts w:ascii="Arial" w:hAnsi="Arial" w:cs="Arial"/>
          <w:sz w:val="20"/>
          <w:szCs w:val="20"/>
        </w:rPr>
        <w:t xml:space="preserve">ejemplo </w:t>
      </w:r>
      <w:r w:rsidR="00460799" w:rsidRPr="009A6F2B">
        <w:rPr>
          <w:rFonts w:ascii="Arial" w:hAnsi="Arial" w:cs="Arial"/>
          <w:sz w:val="20"/>
          <w:szCs w:val="20"/>
        </w:rPr>
        <w:t>recuperar conocimientos previos y realizar el encuadre del tema. (¿Cómo iniciará el tema?)</w:t>
      </w:r>
    </w:p>
    <w:p w:rsidR="00460799" w:rsidRPr="009A6F2B" w:rsidRDefault="00460799" w:rsidP="00361D9A">
      <w:pPr>
        <w:pStyle w:val="Sinespaciado"/>
        <w:numPr>
          <w:ilvl w:val="0"/>
          <w:numId w:val="24"/>
        </w:numPr>
        <w:jc w:val="both"/>
        <w:rPr>
          <w:rFonts w:ascii="Arial" w:hAnsi="Arial" w:cs="Arial"/>
          <w:sz w:val="20"/>
          <w:szCs w:val="20"/>
        </w:rPr>
      </w:pPr>
      <w:r w:rsidRPr="009A6F2B">
        <w:rPr>
          <w:rFonts w:ascii="Arial" w:hAnsi="Arial" w:cs="Arial"/>
          <w:b/>
          <w:sz w:val="20"/>
          <w:szCs w:val="20"/>
        </w:rPr>
        <w:t>Desarrollo:</w:t>
      </w:r>
      <w:r w:rsidRPr="009A6F2B">
        <w:rPr>
          <w:rFonts w:ascii="Arial" w:hAnsi="Arial" w:cs="Arial"/>
          <w:sz w:val="20"/>
          <w:szCs w:val="20"/>
        </w:rPr>
        <w:t xml:space="preserve"> </w:t>
      </w:r>
      <w:r w:rsidR="005B0430" w:rsidRPr="009A6F2B">
        <w:rPr>
          <w:rFonts w:ascii="Arial" w:hAnsi="Arial" w:cs="Arial"/>
          <w:sz w:val="20"/>
          <w:szCs w:val="20"/>
        </w:rPr>
        <w:t>A</w:t>
      </w:r>
      <w:r w:rsidRPr="009A6F2B">
        <w:rPr>
          <w:rFonts w:ascii="Arial" w:hAnsi="Arial" w:cs="Arial"/>
          <w:sz w:val="20"/>
          <w:szCs w:val="20"/>
        </w:rPr>
        <w:t xml:space="preserve">ctividades clave donde el </w:t>
      </w:r>
      <w:r w:rsidR="005865AB" w:rsidRPr="009A6F2B">
        <w:rPr>
          <w:rFonts w:ascii="Arial" w:hAnsi="Arial" w:cs="Arial"/>
          <w:sz w:val="20"/>
          <w:szCs w:val="20"/>
        </w:rPr>
        <w:t xml:space="preserve">estudiante </w:t>
      </w:r>
      <w:r w:rsidRPr="009A6F2B">
        <w:rPr>
          <w:rFonts w:ascii="Arial" w:hAnsi="Arial" w:cs="Arial"/>
          <w:sz w:val="20"/>
          <w:szCs w:val="20"/>
        </w:rPr>
        <w:t>interactúa con los contenidos</w:t>
      </w:r>
      <w:r w:rsidR="005865AB" w:rsidRPr="009A6F2B">
        <w:rPr>
          <w:rFonts w:ascii="Arial" w:hAnsi="Arial" w:cs="Arial"/>
          <w:sz w:val="20"/>
          <w:szCs w:val="20"/>
        </w:rPr>
        <w:t xml:space="preserve"> para construir el conocimiento,</w:t>
      </w:r>
      <w:r w:rsidR="003E30E8" w:rsidRPr="009A6F2B">
        <w:rPr>
          <w:rFonts w:ascii="Arial" w:hAnsi="Arial" w:cs="Arial"/>
          <w:sz w:val="20"/>
          <w:szCs w:val="20"/>
        </w:rPr>
        <w:t xml:space="preserve"> </w:t>
      </w:r>
      <w:r w:rsidRPr="009A6F2B">
        <w:rPr>
          <w:rFonts w:ascii="Arial" w:hAnsi="Arial" w:cs="Arial"/>
          <w:sz w:val="20"/>
          <w:szCs w:val="20"/>
        </w:rPr>
        <w:t>(¿Qué harán para procesar la información?)</w:t>
      </w:r>
    </w:p>
    <w:p w:rsidR="00460799" w:rsidRPr="009A6F2B" w:rsidRDefault="00460799" w:rsidP="00361D9A">
      <w:pPr>
        <w:pStyle w:val="Sinespaciado"/>
        <w:numPr>
          <w:ilvl w:val="0"/>
          <w:numId w:val="24"/>
        </w:numPr>
        <w:jc w:val="both"/>
        <w:rPr>
          <w:rFonts w:ascii="Arial" w:hAnsi="Arial" w:cs="Arial"/>
          <w:sz w:val="20"/>
          <w:szCs w:val="20"/>
        </w:rPr>
      </w:pPr>
      <w:r w:rsidRPr="009A6F2B">
        <w:rPr>
          <w:rFonts w:ascii="Arial" w:hAnsi="Arial" w:cs="Arial"/>
          <w:b/>
          <w:sz w:val="20"/>
          <w:szCs w:val="20"/>
        </w:rPr>
        <w:t>Cierre:</w:t>
      </w:r>
      <w:r w:rsidRPr="009A6F2B">
        <w:rPr>
          <w:rFonts w:ascii="Arial" w:hAnsi="Arial" w:cs="Arial"/>
          <w:sz w:val="20"/>
          <w:szCs w:val="20"/>
        </w:rPr>
        <w:t xml:space="preserve"> </w:t>
      </w:r>
      <w:r w:rsidR="005B0430" w:rsidRPr="009A6F2B">
        <w:rPr>
          <w:rFonts w:ascii="Arial" w:hAnsi="Arial" w:cs="Arial"/>
          <w:sz w:val="20"/>
          <w:szCs w:val="20"/>
        </w:rPr>
        <w:t>A</w:t>
      </w:r>
      <w:r w:rsidRPr="009A6F2B">
        <w:rPr>
          <w:rFonts w:ascii="Arial" w:hAnsi="Arial" w:cs="Arial"/>
          <w:sz w:val="20"/>
          <w:szCs w:val="20"/>
        </w:rPr>
        <w:t>cciones para evaluar, sintetizar las ideas principales, aclarar dudas y retroalimentar el aprendizaje. (¿Cómo comprobará que se logró el objetivo?)</w:t>
      </w:r>
      <w:r w:rsidR="003E30E8" w:rsidRPr="009A6F2B">
        <w:rPr>
          <w:rFonts w:ascii="Arial" w:hAnsi="Arial" w:cs="Arial"/>
          <w:sz w:val="20"/>
          <w:szCs w:val="20"/>
        </w:rPr>
        <w:t>.</w:t>
      </w:r>
    </w:p>
    <w:p w:rsidR="004B5095" w:rsidRPr="009A6F2B" w:rsidRDefault="004B5095" w:rsidP="00AB14B8">
      <w:pPr>
        <w:pStyle w:val="Sinespaciado"/>
        <w:jc w:val="both"/>
        <w:rPr>
          <w:rFonts w:ascii="Arial" w:hAnsi="Arial" w:cs="Arial"/>
          <w:b/>
          <w:sz w:val="20"/>
          <w:szCs w:val="20"/>
          <w:highlight w:val="yellow"/>
        </w:rPr>
      </w:pPr>
    </w:p>
    <w:p w:rsidR="00D027FF" w:rsidRPr="009A6F2B" w:rsidRDefault="003E30E8" w:rsidP="00AB14B8">
      <w:pPr>
        <w:pStyle w:val="Sinespaciado"/>
        <w:jc w:val="both"/>
        <w:rPr>
          <w:rFonts w:ascii="Arial" w:hAnsi="Arial" w:cs="Arial"/>
          <w:sz w:val="20"/>
          <w:szCs w:val="20"/>
        </w:rPr>
      </w:pPr>
      <w:r w:rsidRPr="009A6F2B">
        <w:rPr>
          <w:rFonts w:ascii="Arial" w:hAnsi="Arial" w:cs="Arial"/>
          <w:b/>
          <w:sz w:val="20"/>
          <w:szCs w:val="20"/>
        </w:rPr>
        <w:t xml:space="preserve">Nota: </w:t>
      </w:r>
      <w:r w:rsidR="00AB14B8" w:rsidRPr="009A6F2B">
        <w:rPr>
          <w:rFonts w:ascii="Arial" w:hAnsi="Arial" w:cs="Arial"/>
          <w:sz w:val="20"/>
          <w:szCs w:val="20"/>
        </w:rPr>
        <w:t xml:space="preserve">Independientemente de </w:t>
      </w:r>
      <w:r w:rsidR="00C34744" w:rsidRPr="009A6F2B">
        <w:rPr>
          <w:rFonts w:ascii="Arial" w:hAnsi="Arial" w:cs="Arial"/>
          <w:sz w:val="20"/>
          <w:szCs w:val="20"/>
        </w:rPr>
        <w:t>la metodología activa o estrategia didáctica</w:t>
      </w:r>
      <w:r w:rsidR="004B5095" w:rsidRPr="009A6F2B">
        <w:rPr>
          <w:rFonts w:ascii="Arial" w:hAnsi="Arial" w:cs="Arial"/>
          <w:sz w:val="20"/>
          <w:szCs w:val="20"/>
        </w:rPr>
        <w:t xml:space="preserve"> que elija</w:t>
      </w:r>
      <w:r w:rsidR="00C34744" w:rsidRPr="009A6F2B">
        <w:rPr>
          <w:rFonts w:ascii="Arial" w:hAnsi="Arial" w:cs="Arial"/>
          <w:sz w:val="20"/>
          <w:szCs w:val="20"/>
        </w:rPr>
        <w:t xml:space="preserve"> </w:t>
      </w:r>
      <w:r w:rsidR="00AB14B8" w:rsidRPr="009A6F2B">
        <w:rPr>
          <w:rFonts w:ascii="Arial" w:hAnsi="Arial" w:cs="Arial"/>
          <w:sz w:val="20"/>
          <w:szCs w:val="20"/>
        </w:rPr>
        <w:t xml:space="preserve">recuerde que su ejecución en el aula siempre debe estructurarse en </w:t>
      </w:r>
      <w:r w:rsidR="00C34744" w:rsidRPr="009A6F2B">
        <w:rPr>
          <w:rFonts w:ascii="Arial" w:hAnsi="Arial" w:cs="Arial"/>
          <w:sz w:val="20"/>
          <w:szCs w:val="20"/>
        </w:rPr>
        <w:t xml:space="preserve">los </w:t>
      </w:r>
      <w:r w:rsidR="00AB14B8" w:rsidRPr="009A6F2B">
        <w:rPr>
          <w:rFonts w:ascii="Arial" w:hAnsi="Arial" w:cs="Arial"/>
          <w:sz w:val="20"/>
          <w:szCs w:val="20"/>
        </w:rPr>
        <w:t>tres momentos: Apertura, Desarrollo y Cierre.</w:t>
      </w:r>
    </w:p>
    <w:p w:rsidR="00F715E9" w:rsidRPr="009A6F2B" w:rsidRDefault="00F715E9" w:rsidP="00334099">
      <w:pPr>
        <w:pStyle w:val="Sinespaciado"/>
        <w:jc w:val="both"/>
        <w:rPr>
          <w:rFonts w:ascii="Arial" w:hAnsi="Arial" w:cs="Arial"/>
          <w:sz w:val="20"/>
          <w:szCs w:val="20"/>
        </w:rPr>
      </w:pPr>
    </w:p>
    <w:p w:rsidR="00542A97" w:rsidRPr="009A6F2B" w:rsidRDefault="00C34744" w:rsidP="00361D9A">
      <w:pPr>
        <w:pStyle w:val="Sinespaciado"/>
        <w:numPr>
          <w:ilvl w:val="0"/>
          <w:numId w:val="20"/>
        </w:numPr>
        <w:jc w:val="both"/>
        <w:rPr>
          <w:rFonts w:ascii="Arial" w:hAnsi="Arial" w:cs="Arial"/>
          <w:b/>
          <w:sz w:val="20"/>
          <w:szCs w:val="20"/>
        </w:rPr>
      </w:pPr>
      <w:r w:rsidRPr="009A6F2B">
        <w:rPr>
          <w:rFonts w:ascii="Arial" w:hAnsi="Arial" w:cs="Arial"/>
          <w:b/>
          <w:sz w:val="20"/>
          <w:szCs w:val="20"/>
        </w:rPr>
        <w:t>Evaluación Formativa:</w:t>
      </w:r>
      <w:r w:rsidR="0010673A" w:rsidRPr="009A6F2B">
        <w:rPr>
          <w:rFonts w:ascii="Arial" w:hAnsi="Arial" w:cs="Arial"/>
          <w:b/>
          <w:sz w:val="20"/>
          <w:szCs w:val="20"/>
        </w:rPr>
        <w:t xml:space="preserve"> </w:t>
      </w:r>
    </w:p>
    <w:p w:rsidR="009C7326" w:rsidRPr="009A6F2B" w:rsidRDefault="00542A97" w:rsidP="00361D9A">
      <w:pPr>
        <w:pStyle w:val="Sinespaciado"/>
        <w:numPr>
          <w:ilvl w:val="0"/>
          <w:numId w:val="25"/>
        </w:numPr>
        <w:jc w:val="both"/>
        <w:rPr>
          <w:rFonts w:ascii="Arial" w:hAnsi="Arial" w:cs="Arial"/>
          <w:sz w:val="20"/>
          <w:szCs w:val="20"/>
        </w:rPr>
      </w:pPr>
      <w:r w:rsidRPr="009A6F2B">
        <w:rPr>
          <w:rFonts w:ascii="Arial" w:hAnsi="Arial" w:cs="Arial"/>
          <w:b/>
          <w:sz w:val="20"/>
          <w:szCs w:val="20"/>
        </w:rPr>
        <w:t>Evidencia de Aprendizaje:</w:t>
      </w:r>
      <w:r w:rsidR="008C3129" w:rsidRPr="009A6F2B">
        <w:rPr>
          <w:rFonts w:ascii="Arial" w:hAnsi="Arial" w:cs="Arial"/>
          <w:sz w:val="20"/>
          <w:szCs w:val="20"/>
        </w:rPr>
        <w:t xml:space="preserve"> </w:t>
      </w:r>
      <w:r w:rsidR="00C40D9F" w:rsidRPr="009A6F2B">
        <w:rPr>
          <w:rFonts w:ascii="Arial" w:hAnsi="Arial" w:cs="Arial"/>
          <w:sz w:val="20"/>
          <w:szCs w:val="20"/>
        </w:rPr>
        <w:t>P</w:t>
      </w:r>
      <w:r w:rsidR="00A72DFD" w:rsidRPr="009A6F2B">
        <w:rPr>
          <w:rFonts w:ascii="Arial" w:hAnsi="Arial" w:cs="Arial"/>
          <w:sz w:val="20"/>
          <w:szCs w:val="20"/>
        </w:rPr>
        <w:t xml:space="preserve">roducto que muestre </w:t>
      </w:r>
      <w:r w:rsidR="00450FA0" w:rsidRPr="009A6F2B">
        <w:rPr>
          <w:rFonts w:ascii="Arial" w:hAnsi="Arial" w:cs="Arial"/>
          <w:sz w:val="20"/>
          <w:szCs w:val="20"/>
        </w:rPr>
        <w:t xml:space="preserve">que </w:t>
      </w:r>
      <w:r w:rsidR="00A72DFD" w:rsidRPr="009A6F2B">
        <w:rPr>
          <w:rFonts w:ascii="Arial" w:hAnsi="Arial" w:cs="Arial"/>
          <w:sz w:val="20"/>
          <w:szCs w:val="20"/>
        </w:rPr>
        <w:t xml:space="preserve">el </w:t>
      </w:r>
      <w:r w:rsidR="00450FA0" w:rsidRPr="009A6F2B">
        <w:rPr>
          <w:rFonts w:ascii="Arial" w:hAnsi="Arial" w:cs="Arial"/>
          <w:sz w:val="20"/>
          <w:szCs w:val="20"/>
        </w:rPr>
        <w:t>RAP o A</w:t>
      </w:r>
      <w:r w:rsidR="00A72DFD" w:rsidRPr="009A6F2B">
        <w:rPr>
          <w:rFonts w:ascii="Arial" w:hAnsi="Arial" w:cs="Arial"/>
          <w:sz w:val="20"/>
          <w:szCs w:val="20"/>
        </w:rPr>
        <w:t xml:space="preserve">prendizaje </w:t>
      </w:r>
      <w:r w:rsidR="00450FA0" w:rsidRPr="009A6F2B">
        <w:rPr>
          <w:rFonts w:ascii="Arial" w:hAnsi="Arial" w:cs="Arial"/>
          <w:sz w:val="20"/>
          <w:szCs w:val="20"/>
        </w:rPr>
        <w:t xml:space="preserve">Esperado ha sido </w:t>
      </w:r>
      <w:r w:rsidR="00A72DFD" w:rsidRPr="009A6F2B">
        <w:rPr>
          <w:rFonts w:ascii="Arial" w:hAnsi="Arial" w:cs="Arial"/>
          <w:sz w:val="20"/>
          <w:szCs w:val="20"/>
        </w:rPr>
        <w:t>alcanzado,</w:t>
      </w:r>
      <w:r w:rsidR="002249D2" w:rsidRPr="009A6F2B">
        <w:rPr>
          <w:rFonts w:ascii="Arial" w:hAnsi="Arial" w:cs="Arial"/>
          <w:sz w:val="20"/>
          <w:szCs w:val="20"/>
        </w:rPr>
        <w:t xml:space="preserve"> </w:t>
      </w:r>
      <w:r w:rsidR="009C7326" w:rsidRPr="009A6F2B">
        <w:rPr>
          <w:rFonts w:ascii="Arial" w:hAnsi="Arial" w:cs="Arial"/>
          <w:sz w:val="20"/>
          <w:szCs w:val="20"/>
        </w:rPr>
        <w:t xml:space="preserve">ejemplo: </w:t>
      </w:r>
      <w:r w:rsidR="00A72DFD" w:rsidRPr="009A6F2B">
        <w:rPr>
          <w:rFonts w:ascii="Arial" w:hAnsi="Arial" w:cs="Arial"/>
          <w:sz w:val="20"/>
          <w:szCs w:val="20"/>
        </w:rPr>
        <w:t xml:space="preserve">manual, organizadores gráficos, infografías, presentaciones de </w:t>
      </w:r>
      <w:proofErr w:type="spellStart"/>
      <w:r w:rsidR="00A72DFD" w:rsidRPr="009A6F2B">
        <w:rPr>
          <w:rFonts w:ascii="Arial" w:hAnsi="Arial" w:cs="Arial"/>
          <w:sz w:val="20"/>
          <w:szCs w:val="20"/>
        </w:rPr>
        <w:t>Canva</w:t>
      </w:r>
      <w:proofErr w:type="spellEnd"/>
      <w:r w:rsidR="00A72DFD" w:rsidRPr="009A6F2B">
        <w:rPr>
          <w:rFonts w:ascii="Arial" w:hAnsi="Arial" w:cs="Arial"/>
          <w:sz w:val="20"/>
          <w:szCs w:val="20"/>
        </w:rPr>
        <w:t xml:space="preserve">/ </w:t>
      </w:r>
      <w:proofErr w:type="spellStart"/>
      <w:r w:rsidR="00A72DFD" w:rsidRPr="009A6F2B">
        <w:rPr>
          <w:rFonts w:ascii="Arial" w:hAnsi="Arial" w:cs="Arial"/>
          <w:sz w:val="20"/>
          <w:szCs w:val="20"/>
        </w:rPr>
        <w:t>Power</w:t>
      </w:r>
      <w:proofErr w:type="spellEnd"/>
      <w:r w:rsidR="00A72DFD" w:rsidRPr="009A6F2B">
        <w:rPr>
          <w:rFonts w:ascii="Arial" w:hAnsi="Arial" w:cs="Arial"/>
          <w:sz w:val="20"/>
          <w:szCs w:val="20"/>
        </w:rPr>
        <w:t xml:space="preserve"> Point, reportes técnicos, etc.</w:t>
      </w:r>
    </w:p>
    <w:p w:rsidR="009C7326" w:rsidRPr="009A6F2B" w:rsidRDefault="002249D2" w:rsidP="00361D9A">
      <w:pPr>
        <w:pStyle w:val="Sinespaciado"/>
        <w:numPr>
          <w:ilvl w:val="0"/>
          <w:numId w:val="25"/>
        </w:numPr>
        <w:jc w:val="both"/>
        <w:rPr>
          <w:rFonts w:ascii="Arial" w:hAnsi="Arial" w:cs="Arial"/>
          <w:sz w:val="20"/>
          <w:szCs w:val="20"/>
        </w:rPr>
      </w:pPr>
      <w:r w:rsidRPr="009A6F2B">
        <w:rPr>
          <w:rFonts w:ascii="Arial" w:hAnsi="Arial" w:cs="Arial"/>
          <w:b/>
          <w:sz w:val="20"/>
          <w:szCs w:val="20"/>
        </w:rPr>
        <w:t>Instrumento y Criterios de Evaluación:</w:t>
      </w:r>
      <w:r w:rsidRPr="009A6F2B">
        <w:rPr>
          <w:rFonts w:ascii="Arial" w:hAnsi="Arial" w:cs="Arial"/>
          <w:sz w:val="20"/>
          <w:szCs w:val="20"/>
        </w:rPr>
        <w:t xml:space="preserve"> </w:t>
      </w:r>
    </w:p>
    <w:p w:rsidR="00282BC2" w:rsidRPr="009A6F2B" w:rsidRDefault="00126CEA" w:rsidP="00361D9A">
      <w:pPr>
        <w:pStyle w:val="Sinespaciado"/>
        <w:numPr>
          <w:ilvl w:val="0"/>
          <w:numId w:val="26"/>
        </w:numPr>
        <w:jc w:val="both"/>
        <w:rPr>
          <w:rFonts w:ascii="Arial" w:hAnsi="Arial" w:cs="Arial"/>
          <w:sz w:val="20"/>
          <w:szCs w:val="20"/>
        </w:rPr>
      </w:pPr>
      <w:r w:rsidRPr="009A6F2B">
        <w:rPr>
          <w:rFonts w:ascii="Arial" w:hAnsi="Arial" w:cs="Arial"/>
          <w:b/>
          <w:i/>
          <w:sz w:val="20"/>
          <w:szCs w:val="20"/>
        </w:rPr>
        <w:t>El instrumento</w:t>
      </w:r>
      <w:r w:rsidRPr="009A6F2B">
        <w:rPr>
          <w:rFonts w:ascii="Arial" w:hAnsi="Arial" w:cs="Arial"/>
          <w:sz w:val="20"/>
          <w:szCs w:val="20"/>
        </w:rPr>
        <w:t xml:space="preserve"> es la herramienta física o digital con la que se asigna un valor a</w:t>
      </w:r>
      <w:r w:rsidR="00843341" w:rsidRPr="009A6F2B">
        <w:rPr>
          <w:rFonts w:ascii="Arial" w:hAnsi="Arial" w:cs="Arial"/>
          <w:sz w:val="20"/>
          <w:szCs w:val="20"/>
        </w:rPr>
        <w:t xml:space="preserve"> la evidencia o</w:t>
      </w:r>
      <w:r w:rsidRPr="009A6F2B">
        <w:rPr>
          <w:rFonts w:ascii="Arial" w:hAnsi="Arial" w:cs="Arial"/>
          <w:sz w:val="20"/>
          <w:szCs w:val="20"/>
        </w:rPr>
        <w:t xml:space="preserve"> desempeño</w:t>
      </w:r>
      <w:r w:rsidR="0070471C" w:rsidRPr="009A6F2B">
        <w:rPr>
          <w:rFonts w:ascii="Arial" w:hAnsi="Arial" w:cs="Arial"/>
          <w:sz w:val="20"/>
          <w:szCs w:val="20"/>
        </w:rPr>
        <w:t>, ejemplo (Lis</w:t>
      </w:r>
      <w:r w:rsidRPr="009A6F2B">
        <w:rPr>
          <w:rFonts w:ascii="Arial" w:hAnsi="Arial" w:cs="Arial"/>
          <w:sz w:val="20"/>
          <w:szCs w:val="20"/>
        </w:rPr>
        <w:t>ta de cotejo, Escala estimativa o Rúbrica</w:t>
      </w:r>
      <w:r w:rsidR="0070471C" w:rsidRPr="009A6F2B">
        <w:rPr>
          <w:rFonts w:ascii="Arial" w:hAnsi="Arial" w:cs="Arial"/>
          <w:sz w:val="20"/>
          <w:szCs w:val="20"/>
        </w:rPr>
        <w:t xml:space="preserve">, etc.), </w:t>
      </w:r>
    </w:p>
    <w:p w:rsidR="0070471C" w:rsidRPr="009A6F2B" w:rsidRDefault="002C1864" w:rsidP="00361D9A">
      <w:pPr>
        <w:pStyle w:val="Sinespaciado"/>
        <w:numPr>
          <w:ilvl w:val="0"/>
          <w:numId w:val="26"/>
        </w:numPr>
        <w:jc w:val="both"/>
        <w:rPr>
          <w:rFonts w:ascii="Arial" w:hAnsi="Arial" w:cs="Arial"/>
          <w:sz w:val="20"/>
          <w:szCs w:val="20"/>
        </w:rPr>
      </w:pPr>
      <w:r w:rsidRPr="009A6F2B">
        <w:rPr>
          <w:rFonts w:ascii="Arial" w:hAnsi="Arial" w:cs="Arial"/>
          <w:b/>
          <w:i/>
          <w:sz w:val="20"/>
          <w:szCs w:val="20"/>
        </w:rPr>
        <w:t>Criterios de Evaluación</w:t>
      </w:r>
      <w:r w:rsidR="004E47CC" w:rsidRPr="009A6F2B">
        <w:rPr>
          <w:rFonts w:ascii="Arial" w:hAnsi="Arial" w:cs="Arial"/>
          <w:sz w:val="20"/>
          <w:szCs w:val="20"/>
        </w:rPr>
        <w:t xml:space="preserve">: son las características, cualidades o rasgos específicos que el docente observa y mide para valorar el aprendizaje significativo del estudiante, estos permiten verificar si el estudiante logró el RAP </w:t>
      </w:r>
      <w:r w:rsidR="00282BC2" w:rsidRPr="009A6F2B">
        <w:rPr>
          <w:rFonts w:ascii="Arial" w:hAnsi="Arial" w:cs="Arial"/>
          <w:sz w:val="20"/>
          <w:szCs w:val="20"/>
        </w:rPr>
        <w:t>o Aprendizaje Esperado, ejemplo: Distingue las diferencias de los conjuntos de números.</w:t>
      </w:r>
    </w:p>
    <w:p w:rsidR="00282BC2" w:rsidRPr="009A6F2B" w:rsidRDefault="00282BC2" w:rsidP="00282BC2">
      <w:pPr>
        <w:pStyle w:val="Sinespaciado"/>
        <w:jc w:val="both"/>
        <w:rPr>
          <w:rFonts w:ascii="Arial" w:hAnsi="Arial" w:cs="Arial"/>
          <w:sz w:val="20"/>
          <w:szCs w:val="20"/>
        </w:rPr>
      </w:pPr>
    </w:p>
    <w:p w:rsidR="00282BC2" w:rsidRPr="009A6F2B" w:rsidRDefault="00282BC2" w:rsidP="00361D9A">
      <w:pPr>
        <w:pStyle w:val="Sinespaciado"/>
        <w:numPr>
          <w:ilvl w:val="0"/>
          <w:numId w:val="20"/>
        </w:numPr>
        <w:jc w:val="both"/>
        <w:rPr>
          <w:rFonts w:ascii="Arial" w:hAnsi="Arial" w:cs="Arial"/>
          <w:b/>
          <w:sz w:val="20"/>
          <w:szCs w:val="20"/>
        </w:rPr>
      </w:pPr>
      <w:r w:rsidRPr="009A6F2B">
        <w:rPr>
          <w:rFonts w:ascii="Arial" w:hAnsi="Arial" w:cs="Arial"/>
          <w:b/>
          <w:sz w:val="20"/>
          <w:szCs w:val="20"/>
        </w:rPr>
        <w:t xml:space="preserve">Materiales y Recursos didácticos: </w:t>
      </w:r>
    </w:p>
    <w:p w:rsidR="00282BC2" w:rsidRPr="009A6F2B" w:rsidRDefault="00282BC2" w:rsidP="00361D9A">
      <w:pPr>
        <w:pStyle w:val="Sinespaciado"/>
        <w:numPr>
          <w:ilvl w:val="0"/>
          <w:numId w:val="27"/>
        </w:numPr>
        <w:jc w:val="both"/>
        <w:rPr>
          <w:rFonts w:ascii="Arial" w:hAnsi="Arial" w:cs="Arial"/>
          <w:sz w:val="20"/>
          <w:szCs w:val="20"/>
        </w:rPr>
      </w:pPr>
      <w:r w:rsidRPr="009A6F2B">
        <w:rPr>
          <w:rFonts w:ascii="Arial" w:hAnsi="Arial" w:cs="Arial"/>
          <w:b/>
          <w:sz w:val="20"/>
          <w:szCs w:val="20"/>
        </w:rPr>
        <w:t>Materiales Didácticos:</w:t>
      </w:r>
      <w:r w:rsidRPr="009A6F2B">
        <w:rPr>
          <w:rFonts w:ascii="Arial" w:hAnsi="Arial" w:cs="Arial"/>
          <w:sz w:val="20"/>
          <w:szCs w:val="20"/>
        </w:rPr>
        <w:t xml:space="preserve"> Son los elementos </w:t>
      </w:r>
      <w:r w:rsidR="00475DD4" w:rsidRPr="009A6F2B">
        <w:rPr>
          <w:rFonts w:ascii="Arial" w:hAnsi="Arial" w:cs="Arial"/>
          <w:sz w:val="20"/>
          <w:szCs w:val="20"/>
        </w:rPr>
        <w:t>necesarios</w:t>
      </w:r>
      <w:r w:rsidRPr="009A6F2B">
        <w:rPr>
          <w:rFonts w:ascii="Arial" w:hAnsi="Arial" w:cs="Arial"/>
          <w:sz w:val="20"/>
          <w:szCs w:val="20"/>
        </w:rPr>
        <w:t xml:space="preserve"> para el aprendizaje, ejemplos: Antologías, manuales de prácticas, maquetas anatómicas, guías de estudio o un software educativo.</w:t>
      </w:r>
    </w:p>
    <w:p w:rsidR="0098597A" w:rsidRDefault="00282BC2" w:rsidP="00361D9A">
      <w:pPr>
        <w:pStyle w:val="Sinespaciado"/>
        <w:numPr>
          <w:ilvl w:val="0"/>
          <w:numId w:val="27"/>
        </w:numPr>
        <w:jc w:val="both"/>
        <w:rPr>
          <w:rFonts w:ascii="Arial" w:hAnsi="Arial" w:cs="Arial"/>
          <w:sz w:val="20"/>
          <w:szCs w:val="20"/>
        </w:rPr>
      </w:pPr>
      <w:r w:rsidRPr="009A6F2B">
        <w:rPr>
          <w:rFonts w:ascii="Arial" w:hAnsi="Arial" w:cs="Arial"/>
          <w:b/>
          <w:sz w:val="20"/>
          <w:szCs w:val="20"/>
        </w:rPr>
        <w:t>Recursos Didácticos:</w:t>
      </w:r>
      <w:r w:rsidRPr="009A6F2B">
        <w:rPr>
          <w:rFonts w:ascii="Arial" w:hAnsi="Arial" w:cs="Arial"/>
          <w:sz w:val="20"/>
          <w:szCs w:val="20"/>
        </w:rPr>
        <w:t xml:space="preserve"> Son elementos que fueron creados con otros fines, pero el docente los adapta y los aprovecha para la clase, ejemplos: Un video de YouTube, un artículo de periódico, proyectores, equipo de laboratorio o la misma computadora.</w:t>
      </w:r>
    </w:p>
    <w:p w:rsidR="00282BC2" w:rsidRPr="0098597A" w:rsidRDefault="0098597A" w:rsidP="0098597A">
      <w:pPr>
        <w:pStyle w:val="Sinespaciado"/>
        <w:ind w:left="1440"/>
        <w:jc w:val="both"/>
        <w:rPr>
          <w:rFonts w:ascii="Arial" w:hAnsi="Arial" w:cs="Arial"/>
          <w:sz w:val="20"/>
          <w:szCs w:val="20"/>
        </w:rPr>
      </w:pPr>
      <w:r w:rsidRPr="0098597A">
        <w:rPr>
          <w:rFonts w:ascii="Arial" w:hAnsi="Arial" w:cs="Arial"/>
          <w:b/>
          <w:sz w:val="20"/>
          <w:szCs w:val="20"/>
        </w:rPr>
        <w:t>Nota:</w:t>
      </w:r>
      <w:r w:rsidRPr="0098597A">
        <w:rPr>
          <w:rFonts w:ascii="Arial" w:hAnsi="Arial" w:cs="Arial"/>
          <w:sz w:val="20"/>
          <w:szCs w:val="20"/>
        </w:rPr>
        <w:t xml:space="preserve"> </w:t>
      </w:r>
      <w:r w:rsidR="00282BC2" w:rsidRPr="0098597A">
        <w:rPr>
          <w:rFonts w:ascii="Arial" w:hAnsi="Arial" w:cs="Arial"/>
          <w:sz w:val="20"/>
          <w:szCs w:val="20"/>
        </w:rPr>
        <w:t>Responden a la pregunta: ¿Qué objetos, herramientas o soportes físicos y digitales necesito para que se pueda llevar a cabo la secuencia didáctica?</w:t>
      </w:r>
    </w:p>
    <w:p w:rsidR="00282BC2" w:rsidRPr="009A6F2B" w:rsidRDefault="00282BC2" w:rsidP="00282BC2">
      <w:pPr>
        <w:pStyle w:val="Sinespaciado"/>
        <w:jc w:val="both"/>
        <w:rPr>
          <w:rFonts w:ascii="Arial" w:hAnsi="Arial" w:cs="Arial"/>
          <w:sz w:val="20"/>
          <w:szCs w:val="20"/>
        </w:rPr>
      </w:pPr>
    </w:p>
    <w:p w:rsidR="00282BC2" w:rsidRPr="009A6F2B" w:rsidRDefault="00282BC2" w:rsidP="00282BC2">
      <w:pPr>
        <w:pStyle w:val="Sinespaciado"/>
        <w:jc w:val="both"/>
        <w:rPr>
          <w:rFonts w:ascii="Arial" w:hAnsi="Arial" w:cs="Arial"/>
          <w:b/>
          <w:sz w:val="20"/>
          <w:szCs w:val="20"/>
        </w:rPr>
      </w:pPr>
    </w:p>
    <w:p w:rsidR="00282BC2" w:rsidRPr="009A6F2B" w:rsidRDefault="0098597A" w:rsidP="0098597A">
      <w:pPr>
        <w:rPr>
          <w:rFonts w:ascii="Arial" w:hAnsi="Arial" w:cs="Arial"/>
          <w:b/>
          <w:sz w:val="20"/>
          <w:szCs w:val="20"/>
        </w:rPr>
      </w:pPr>
      <w:r>
        <w:rPr>
          <w:rFonts w:ascii="Arial" w:hAnsi="Arial" w:cs="Arial"/>
          <w:b/>
          <w:sz w:val="20"/>
          <w:szCs w:val="20"/>
        </w:rPr>
        <w:t>P</w:t>
      </w:r>
      <w:r w:rsidR="00282BC2" w:rsidRPr="009A6F2B">
        <w:rPr>
          <w:rFonts w:ascii="Arial" w:hAnsi="Arial" w:cs="Arial"/>
          <w:b/>
          <w:sz w:val="20"/>
          <w:szCs w:val="20"/>
        </w:rPr>
        <w:t>RÁCTICAS</w:t>
      </w:r>
    </w:p>
    <w:p w:rsidR="00282BC2" w:rsidRPr="009A6F2B" w:rsidRDefault="00282BC2" w:rsidP="00282BC2">
      <w:pPr>
        <w:pStyle w:val="Sinespaciado"/>
        <w:jc w:val="both"/>
        <w:rPr>
          <w:rFonts w:ascii="Arial" w:hAnsi="Arial" w:cs="Arial"/>
          <w:b/>
          <w:sz w:val="20"/>
          <w:szCs w:val="20"/>
        </w:rPr>
      </w:pPr>
      <w:r w:rsidRPr="009A6F2B">
        <w:rPr>
          <w:rFonts w:ascii="Arial" w:hAnsi="Arial" w:cs="Arial"/>
          <w:b/>
          <w:sz w:val="20"/>
          <w:szCs w:val="20"/>
        </w:rPr>
        <w:t>Nota: En caso la Unidad de Aprendizaje no contemple Horas Prácticas eliminar la tabla “PRÁCTICAS”</w:t>
      </w:r>
    </w:p>
    <w:p w:rsidR="00282BC2" w:rsidRPr="009A6F2B" w:rsidRDefault="00282BC2" w:rsidP="00282BC2">
      <w:pPr>
        <w:pStyle w:val="Sinespaciado"/>
        <w:jc w:val="both"/>
        <w:rPr>
          <w:rFonts w:ascii="Arial" w:hAnsi="Arial" w:cs="Arial"/>
          <w:b/>
          <w:sz w:val="20"/>
          <w:szCs w:val="20"/>
        </w:rPr>
      </w:pPr>
    </w:p>
    <w:p w:rsidR="00282BC2" w:rsidRPr="009A6F2B" w:rsidRDefault="00282BC2" w:rsidP="00282BC2">
      <w:pPr>
        <w:pStyle w:val="Sinespaciado"/>
        <w:jc w:val="both"/>
        <w:rPr>
          <w:rFonts w:ascii="Arial" w:hAnsi="Arial" w:cs="Arial"/>
          <w:sz w:val="20"/>
          <w:szCs w:val="20"/>
        </w:rPr>
      </w:pPr>
      <w:r w:rsidRPr="009A6F2B">
        <w:rPr>
          <w:rFonts w:ascii="Arial" w:hAnsi="Arial" w:cs="Arial"/>
          <w:sz w:val="20"/>
          <w:szCs w:val="20"/>
        </w:rPr>
        <w:t>Recuerde siempre llenar la tabla de "PRÁCTICAS" al cierre de la Planeación Didáctica Semanal de cada RAP o Aprendizaje Esperado. En caso de que el</w:t>
      </w:r>
      <w:r w:rsidR="000872C5" w:rsidRPr="009A6F2B">
        <w:rPr>
          <w:rFonts w:ascii="Arial" w:hAnsi="Arial" w:cs="Arial"/>
          <w:sz w:val="20"/>
          <w:szCs w:val="20"/>
        </w:rPr>
        <w:t xml:space="preserve"> RAP o A</w:t>
      </w:r>
      <w:r w:rsidRPr="009A6F2B">
        <w:rPr>
          <w:rFonts w:ascii="Arial" w:hAnsi="Arial" w:cs="Arial"/>
          <w:sz w:val="20"/>
          <w:szCs w:val="20"/>
        </w:rPr>
        <w:t xml:space="preserve">prendizaje </w:t>
      </w:r>
      <w:r w:rsidR="000872C5" w:rsidRPr="009A6F2B">
        <w:rPr>
          <w:rFonts w:ascii="Arial" w:hAnsi="Arial" w:cs="Arial"/>
          <w:sz w:val="20"/>
          <w:szCs w:val="20"/>
        </w:rPr>
        <w:t>esperado n</w:t>
      </w:r>
      <w:r w:rsidRPr="009A6F2B">
        <w:rPr>
          <w:rFonts w:ascii="Arial" w:hAnsi="Arial" w:cs="Arial"/>
          <w:sz w:val="20"/>
          <w:szCs w:val="20"/>
        </w:rPr>
        <w:t>o contemple prácticas, registre úni</w:t>
      </w:r>
      <w:r w:rsidR="000872C5" w:rsidRPr="009A6F2B">
        <w:rPr>
          <w:rFonts w:ascii="Arial" w:hAnsi="Arial" w:cs="Arial"/>
          <w:sz w:val="20"/>
          <w:szCs w:val="20"/>
        </w:rPr>
        <w:t>camente la leyenda "No Aplica".</w:t>
      </w:r>
    </w:p>
    <w:p w:rsidR="0098597A" w:rsidRDefault="0098597A" w:rsidP="00282BC2">
      <w:pPr>
        <w:pStyle w:val="Sinespaciado"/>
        <w:jc w:val="both"/>
        <w:rPr>
          <w:rFonts w:ascii="Arial" w:hAnsi="Arial" w:cs="Arial"/>
          <w:b/>
          <w:i/>
          <w:sz w:val="20"/>
          <w:szCs w:val="20"/>
        </w:rPr>
      </w:pPr>
    </w:p>
    <w:tbl>
      <w:tblPr>
        <w:tblW w:w="147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78"/>
        <w:gridCol w:w="3118"/>
        <w:gridCol w:w="3260"/>
        <w:gridCol w:w="2552"/>
        <w:gridCol w:w="2693"/>
        <w:gridCol w:w="2126"/>
      </w:tblGrid>
      <w:tr w:rsidR="00FE5D01" w:rsidRPr="00FE5D01" w:rsidTr="003D29B6">
        <w:trPr>
          <w:trHeight w:val="126"/>
          <w:jc w:val="center"/>
        </w:trPr>
        <w:tc>
          <w:tcPr>
            <w:tcW w:w="14727" w:type="dxa"/>
            <w:gridSpan w:val="6"/>
            <w:tcBorders>
              <w:top w:val="single" w:sz="12" w:space="0" w:color="7B003A"/>
              <w:left w:val="single" w:sz="12" w:space="0" w:color="7B003A"/>
              <w:bottom w:val="single" w:sz="12" w:space="0" w:color="7B003A"/>
              <w:right w:val="single" w:sz="12" w:space="0" w:color="7B003A"/>
            </w:tcBorders>
            <w:shd w:val="clear" w:color="auto" w:fill="660033"/>
            <w:vAlign w:val="center"/>
          </w:tcPr>
          <w:p w:rsidR="00FE5D01" w:rsidRPr="00FE5D01" w:rsidRDefault="00FE5D01" w:rsidP="003D29B6">
            <w:pPr>
              <w:spacing w:after="0" w:line="256" w:lineRule="auto"/>
              <w:jc w:val="center"/>
              <w:rPr>
                <w:rFonts w:ascii="Arial" w:eastAsia="Montserrat SemiBold" w:hAnsi="Arial" w:cs="Arial"/>
                <w:b/>
                <w:sz w:val="16"/>
                <w:szCs w:val="16"/>
              </w:rPr>
            </w:pPr>
            <w:r w:rsidRPr="00FE5D01">
              <w:rPr>
                <w:rFonts w:ascii="Arial" w:eastAsia="Montserrat SemiBold" w:hAnsi="Arial" w:cs="Arial"/>
                <w:b/>
                <w:sz w:val="16"/>
                <w:szCs w:val="16"/>
              </w:rPr>
              <w:t xml:space="preserve">PRÁCTICAS </w:t>
            </w:r>
          </w:p>
        </w:tc>
      </w:tr>
      <w:tr w:rsidR="00FE5D01" w:rsidRPr="00FE5D01" w:rsidTr="00140D7D">
        <w:trPr>
          <w:trHeight w:val="216"/>
          <w:jc w:val="center"/>
        </w:trPr>
        <w:tc>
          <w:tcPr>
            <w:tcW w:w="978" w:type="dxa"/>
            <w:tcBorders>
              <w:top w:val="single" w:sz="12" w:space="0" w:color="7B003A"/>
              <w:left w:val="single" w:sz="12" w:space="0" w:color="7B003A"/>
              <w:bottom w:val="single" w:sz="12" w:space="0" w:color="7B003A"/>
              <w:right w:val="single" w:sz="12" w:space="0" w:color="7B003A"/>
            </w:tcBorders>
            <w:shd w:val="clear" w:color="auto" w:fill="D0CECE" w:themeFill="background2" w:themeFillShade="E6"/>
            <w:vAlign w:val="center"/>
          </w:tcPr>
          <w:p w:rsidR="00FE5D01" w:rsidRPr="00FE5D01" w:rsidRDefault="00FE5D01" w:rsidP="00140D7D">
            <w:pPr>
              <w:spacing w:after="0" w:line="256" w:lineRule="auto"/>
              <w:jc w:val="center"/>
              <w:rPr>
                <w:rFonts w:ascii="Arial" w:eastAsia="Montserrat SemiBold" w:hAnsi="Arial" w:cs="Arial"/>
                <w:b/>
                <w:sz w:val="16"/>
                <w:szCs w:val="16"/>
              </w:rPr>
            </w:pPr>
            <w:r w:rsidRPr="00FE5D01">
              <w:rPr>
                <w:rFonts w:ascii="Arial" w:eastAsia="Montserrat SemiBold" w:hAnsi="Arial" w:cs="Arial"/>
                <w:b/>
                <w:sz w:val="16"/>
                <w:szCs w:val="16"/>
              </w:rPr>
              <w:t>Núm. de Práctica</w:t>
            </w:r>
          </w:p>
        </w:tc>
        <w:tc>
          <w:tcPr>
            <w:tcW w:w="3118" w:type="dxa"/>
            <w:tcBorders>
              <w:top w:val="single" w:sz="12" w:space="0" w:color="7B003A"/>
              <w:left w:val="single" w:sz="12" w:space="0" w:color="7B003A"/>
              <w:bottom w:val="single" w:sz="12" w:space="0" w:color="7B003A"/>
              <w:right w:val="single" w:sz="12" w:space="0" w:color="7B003A"/>
            </w:tcBorders>
            <w:shd w:val="clear" w:color="auto" w:fill="D0CECE" w:themeFill="background2" w:themeFillShade="E6"/>
            <w:vAlign w:val="center"/>
          </w:tcPr>
          <w:p w:rsidR="00FE5D01" w:rsidRPr="00FE5D01" w:rsidRDefault="00FE5D01" w:rsidP="00140D7D">
            <w:pPr>
              <w:spacing w:after="0" w:line="256" w:lineRule="auto"/>
              <w:jc w:val="center"/>
              <w:rPr>
                <w:rFonts w:ascii="Arial" w:eastAsia="Montserrat SemiBold" w:hAnsi="Arial" w:cs="Arial"/>
                <w:b/>
                <w:sz w:val="16"/>
                <w:szCs w:val="16"/>
              </w:rPr>
            </w:pPr>
            <w:r w:rsidRPr="00FE5D01">
              <w:rPr>
                <w:rFonts w:ascii="Arial" w:eastAsia="Montserrat SemiBold" w:hAnsi="Arial" w:cs="Arial"/>
                <w:b/>
                <w:sz w:val="16"/>
                <w:szCs w:val="16"/>
              </w:rPr>
              <w:t>Nombre de práctica</w:t>
            </w:r>
          </w:p>
        </w:tc>
        <w:tc>
          <w:tcPr>
            <w:tcW w:w="3260" w:type="dxa"/>
            <w:tcBorders>
              <w:top w:val="single" w:sz="12" w:space="0" w:color="7B003A"/>
              <w:left w:val="single" w:sz="12" w:space="0" w:color="7B003A"/>
              <w:bottom w:val="single" w:sz="12" w:space="0" w:color="7B003A"/>
              <w:right w:val="single" w:sz="12" w:space="0" w:color="7B003A"/>
            </w:tcBorders>
            <w:shd w:val="clear" w:color="auto" w:fill="D0CECE" w:themeFill="background2" w:themeFillShade="E6"/>
            <w:vAlign w:val="center"/>
          </w:tcPr>
          <w:p w:rsidR="00FE5D01" w:rsidRPr="00FE5D01" w:rsidRDefault="00FE5D01" w:rsidP="00140D7D">
            <w:pPr>
              <w:spacing w:after="0" w:line="256" w:lineRule="auto"/>
              <w:jc w:val="center"/>
              <w:rPr>
                <w:rFonts w:ascii="Arial" w:eastAsia="Montserrat SemiBold" w:hAnsi="Arial" w:cs="Arial"/>
                <w:b/>
                <w:sz w:val="16"/>
                <w:szCs w:val="16"/>
              </w:rPr>
            </w:pPr>
            <w:r w:rsidRPr="00FE5D01">
              <w:rPr>
                <w:rFonts w:ascii="Arial" w:eastAsia="Montserrat SemiBold" w:hAnsi="Arial" w:cs="Arial"/>
                <w:b/>
                <w:sz w:val="16"/>
                <w:szCs w:val="16"/>
              </w:rPr>
              <w:t>Propósito / Contenidos Conceptuales</w:t>
            </w:r>
          </w:p>
        </w:tc>
        <w:tc>
          <w:tcPr>
            <w:tcW w:w="2552" w:type="dxa"/>
            <w:tcBorders>
              <w:top w:val="single" w:sz="12" w:space="0" w:color="7B003A"/>
              <w:left w:val="single" w:sz="12" w:space="0" w:color="7B003A"/>
              <w:bottom w:val="single" w:sz="12" w:space="0" w:color="7B003A"/>
              <w:right w:val="single" w:sz="12" w:space="0" w:color="7B003A"/>
            </w:tcBorders>
            <w:shd w:val="clear" w:color="auto" w:fill="D0CECE" w:themeFill="background2" w:themeFillShade="E6"/>
            <w:vAlign w:val="center"/>
          </w:tcPr>
          <w:p w:rsidR="00FE5D01" w:rsidRPr="00FE5D01" w:rsidRDefault="00FE5D01" w:rsidP="00140D7D">
            <w:pPr>
              <w:spacing w:after="0" w:line="256" w:lineRule="auto"/>
              <w:jc w:val="center"/>
              <w:rPr>
                <w:rFonts w:ascii="Arial" w:eastAsia="Montserrat SemiBold" w:hAnsi="Arial" w:cs="Arial"/>
                <w:b/>
                <w:sz w:val="16"/>
                <w:szCs w:val="16"/>
              </w:rPr>
            </w:pPr>
            <w:r w:rsidRPr="00FE5D01">
              <w:rPr>
                <w:rFonts w:ascii="Arial" w:eastAsia="Montserrat SemiBold" w:hAnsi="Arial" w:cs="Arial"/>
                <w:b/>
                <w:sz w:val="16"/>
                <w:szCs w:val="16"/>
              </w:rPr>
              <w:t>Evidencia</w:t>
            </w:r>
          </w:p>
          <w:p w:rsidR="00FE5D01" w:rsidRPr="00FE5D01" w:rsidRDefault="00FE5D01" w:rsidP="00140D7D">
            <w:pPr>
              <w:spacing w:after="0" w:line="256" w:lineRule="auto"/>
              <w:jc w:val="center"/>
              <w:rPr>
                <w:rFonts w:ascii="Arial" w:eastAsia="Montserrat SemiBold" w:hAnsi="Arial" w:cs="Arial"/>
                <w:b/>
                <w:sz w:val="16"/>
                <w:szCs w:val="16"/>
              </w:rPr>
            </w:pPr>
            <w:r w:rsidRPr="00FE5D01">
              <w:rPr>
                <w:rFonts w:ascii="Arial" w:eastAsia="Montserrat SemiBold" w:hAnsi="Arial" w:cs="Arial"/>
                <w:b/>
                <w:sz w:val="16"/>
                <w:szCs w:val="16"/>
              </w:rPr>
              <w:t>de Aprendizaje</w:t>
            </w:r>
          </w:p>
          <w:p w:rsidR="00FE5D01" w:rsidRPr="00FE5D01" w:rsidRDefault="00FE5D01" w:rsidP="00140D7D">
            <w:pPr>
              <w:spacing w:after="0" w:line="256" w:lineRule="auto"/>
              <w:jc w:val="center"/>
              <w:rPr>
                <w:rFonts w:ascii="Arial" w:eastAsia="Montserrat SemiBold" w:hAnsi="Arial" w:cs="Arial"/>
                <w:b/>
                <w:sz w:val="16"/>
                <w:szCs w:val="16"/>
              </w:rPr>
            </w:pPr>
            <w:r w:rsidRPr="00FE5D01">
              <w:rPr>
                <w:rFonts w:ascii="Arial" w:eastAsia="Montserrat SemiBold" w:hAnsi="Arial" w:cs="Arial"/>
                <w:b/>
                <w:sz w:val="16"/>
                <w:szCs w:val="16"/>
              </w:rPr>
              <w:t>(Producto)</w:t>
            </w:r>
          </w:p>
        </w:tc>
        <w:tc>
          <w:tcPr>
            <w:tcW w:w="2693" w:type="dxa"/>
            <w:tcBorders>
              <w:top w:val="single" w:sz="12" w:space="0" w:color="7B003A"/>
              <w:left w:val="single" w:sz="12" w:space="0" w:color="7B003A"/>
              <w:bottom w:val="single" w:sz="12" w:space="0" w:color="7B003A"/>
              <w:right w:val="single" w:sz="12" w:space="0" w:color="7B003A"/>
            </w:tcBorders>
            <w:shd w:val="clear" w:color="auto" w:fill="D0CECE" w:themeFill="background2" w:themeFillShade="E6"/>
            <w:vAlign w:val="center"/>
          </w:tcPr>
          <w:p w:rsidR="00FE5D01" w:rsidRPr="00FE5D01" w:rsidRDefault="00FE5D01" w:rsidP="00140D7D">
            <w:pPr>
              <w:spacing w:after="0" w:line="256" w:lineRule="auto"/>
              <w:jc w:val="center"/>
              <w:rPr>
                <w:rFonts w:ascii="Arial" w:eastAsia="Montserrat SemiBold" w:hAnsi="Arial" w:cs="Arial"/>
                <w:b/>
                <w:sz w:val="16"/>
                <w:szCs w:val="16"/>
              </w:rPr>
            </w:pPr>
            <w:r w:rsidRPr="00FE5D01">
              <w:rPr>
                <w:rFonts w:ascii="Arial" w:eastAsia="Montserrat SemiBold" w:hAnsi="Arial" w:cs="Arial"/>
                <w:b/>
                <w:sz w:val="16"/>
                <w:szCs w:val="16"/>
              </w:rPr>
              <w:t>Instrumento y</w:t>
            </w:r>
          </w:p>
          <w:p w:rsidR="00FE5D01" w:rsidRPr="00FE5D01" w:rsidRDefault="00FE5D01" w:rsidP="00140D7D">
            <w:pPr>
              <w:spacing w:after="0" w:line="256" w:lineRule="auto"/>
              <w:jc w:val="center"/>
              <w:rPr>
                <w:rFonts w:ascii="Arial" w:eastAsia="Montserrat SemiBold" w:hAnsi="Arial" w:cs="Arial"/>
                <w:b/>
                <w:sz w:val="16"/>
                <w:szCs w:val="16"/>
              </w:rPr>
            </w:pPr>
            <w:r w:rsidRPr="00FE5D01">
              <w:rPr>
                <w:rFonts w:ascii="Arial" w:eastAsia="Montserrat SemiBold" w:hAnsi="Arial" w:cs="Arial"/>
                <w:b/>
                <w:sz w:val="16"/>
                <w:szCs w:val="16"/>
              </w:rPr>
              <w:t>Criterios de Evaluación</w:t>
            </w:r>
          </w:p>
        </w:tc>
        <w:tc>
          <w:tcPr>
            <w:tcW w:w="2126" w:type="dxa"/>
            <w:tcBorders>
              <w:top w:val="single" w:sz="12" w:space="0" w:color="7B003A"/>
              <w:left w:val="single" w:sz="12" w:space="0" w:color="7B003A"/>
              <w:bottom w:val="single" w:sz="12" w:space="0" w:color="7B003A"/>
              <w:right w:val="single" w:sz="12" w:space="0" w:color="7B003A"/>
            </w:tcBorders>
            <w:shd w:val="clear" w:color="auto" w:fill="D0CECE" w:themeFill="background2" w:themeFillShade="E6"/>
            <w:vAlign w:val="center"/>
          </w:tcPr>
          <w:p w:rsidR="00FE5D01" w:rsidRPr="00FE5D01" w:rsidRDefault="00FE5D01" w:rsidP="00140D7D">
            <w:pPr>
              <w:spacing w:after="0" w:line="256" w:lineRule="auto"/>
              <w:jc w:val="center"/>
              <w:rPr>
                <w:rFonts w:ascii="Arial" w:eastAsia="Montserrat SemiBold" w:hAnsi="Arial" w:cs="Arial"/>
                <w:b/>
                <w:sz w:val="16"/>
                <w:szCs w:val="16"/>
              </w:rPr>
            </w:pPr>
            <w:r w:rsidRPr="00FE5D01">
              <w:rPr>
                <w:rFonts w:ascii="Arial" w:eastAsia="Montserrat SemiBold" w:hAnsi="Arial" w:cs="Arial"/>
                <w:b/>
                <w:sz w:val="16"/>
                <w:szCs w:val="16"/>
              </w:rPr>
              <w:t>Materiales/Recursos Didácticos</w:t>
            </w:r>
          </w:p>
        </w:tc>
      </w:tr>
      <w:tr w:rsidR="00FE5D01" w:rsidRPr="00FE5D01" w:rsidTr="003D29B6">
        <w:trPr>
          <w:trHeight w:val="486"/>
          <w:jc w:val="center"/>
        </w:trPr>
        <w:tc>
          <w:tcPr>
            <w:tcW w:w="978" w:type="dxa"/>
            <w:tcBorders>
              <w:top w:val="single" w:sz="12" w:space="0" w:color="7B003A"/>
              <w:left w:val="single" w:sz="12" w:space="0" w:color="7B003A"/>
              <w:bottom w:val="single" w:sz="12" w:space="0" w:color="7B003A"/>
              <w:right w:val="single" w:sz="12" w:space="0" w:color="7B003A"/>
            </w:tcBorders>
            <w:shd w:val="clear" w:color="auto" w:fill="auto"/>
            <w:vAlign w:val="center"/>
          </w:tcPr>
          <w:p w:rsidR="00FE5D01" w:rsidRPr="00FE5D01" w:rsidRDefault="00FE5D01" w:rsidP="003D29B6">
            <w:pPr>
              <w:spacing w:after="0" w:line="256" w:lineRule="auto"/>
              <w:jc w:val="center"/>
              <w:rPr>
                <w:rFonts w:ascii="Arial" w:eastAsia="Montserrat SemiBold" w:hAnsi="Arial" w:cs="Arial"/>
                <w:sz w:val="16"/>
                <w:szCs w:val="16"/>
              </w:rPr>
            </w:pPr>
            <w:r w:rsidRPr="00FE5D01">
              <w:rPr>
                <w:rFonts w:ascii="Arial" w:eastAsia="Montserrat SemiBold" w:hAnsi="Arial" w:cs="Arial"/>
                <w:sz w:val="16"/>
                <w:szCs w:val="16"/>
              </w:rPr>
              <w:t>1</w:t>
            </w:r>
          </w:p>
        </w:tc>
        <w:tc>
          <w:tcPr>
            <w:tcW w:w="3118" w:type="dxa"/>
            <w:tcBorders>
              <w:top w:val="single" w:sz="12" w:space="0" w:color="7B003A"/>
              <w:left w:val="single" w:sz="12" w:space="0" w:color="7B003A"/>
              <w:bottom w:val="single" w:sz="12" w:space="0" w:color="7B003A"/>
              <w:right w:val="single" w:sz="12" w:space="0" w:color="7B003A"/>
            </w:tcBorders>
            <w:shd w:val="clear" w:color="auto" w:fill="auto"/>
            <w:vAlign w:val="center"/>
          </w:tcPr>
          <w:p w:rsidR="00FE5D01" w:rsidRPr="00FE5D01" w:rsidRDefault="00FE5D01" w:rsidP="003D29B6">
            <w:pPr>
              <w:spacing w:after="0" w:line="256" w:lineRule="auto"/>
              <w:jc w:val="both"/>
              <w:rPr>
                <w:rFonts w:ascii="Arial" w:eastAsia="Montserrat SemiBold" w:hAnsi="Arial" w:cs="Arial"/>
                <w:sz w:val="16"/>
                <w:szCs w:val="16"/>
              </w:rPr>
            </w:pPr>
            <w:r w:rsidRPr="00FE5D01">
              <w:rPr>
                <w:rFonts w:ascii="Arial" w:eastAsia="Montserrat SemiBold" w:hAnsi="Arial" w:cs="Arial"/>
                <w:sz w:val="16"/>
                <w:szCs w:val="16"/>
              </w:rPr>
              <w:t xml:space="preserve">El mechero de Bunsen / Ley de la conservación de la masa. </w:t>
            </w:r>
          </w:p>
        </w:tc>
        <w:tc>
          <w:tcPr>
            <w:tcW w:w="3260" w:type="dxa"/>
            <w:tcBorders>
              <w:top w:val="single" w:sz="12" w:space="0" w:color="7B003A"/>
              <w:left w:val="single" w:sz="12" w:space="0" w:color="7B003A"/>
              <w:bottom w:val="single" w:sz="12" w:space="0" w:color="7B003A"/>
              <w:right w:val="single" w:sz="12" w:space="0" w:color="7B003A"/>
            </w:tcBorders>
            <w:shd w:val="clear" w:color="auto" w:fill="auto"/>
            <w:vAlign w:val="center"/>
          </w:tcPr>
          <w:p w:rsidR="00FE5D01" w:rsidRPr="00FE5D01" w:rsidRDefault="00FE5D01" w:rsidP="003D29B6">
            <w:pPr>
              <w:spacing w:after="0" w:line="256" w:lineRule="auto"/>
              <w:jc w:val="both"/>
              <w:rPr>
                <w:rFonts w:ascii="Arial" w:eastAsia="Montserrat SemiBold" w:hAnsi="Arial" w:cs="Arial"/>
                <w:sz w:val="16"/>
                <w:szCs w:val="16"/>
              </w:rPr>
            </w:pPr>
            <w:r w:rsidRPr="00FE5D01">
              <w:rPr>
                <w:rFonts w:ascii="Arial" w:eastAsia="Montserrat SemiBold" w:hAnsi="Arial" w:cs="Arial"/>
                <w:b/>
                <w:sz w:val="16"/>
                <w:szCs w:val="16"/>
              </w:rPr>
              <w:t>Propósito:</w:t>
            </w:r>
            <w:r w:rsidRPr="00FE5D01">
              <w:rPr>
                <w:rFonts w:ascii="Arial" w:eastAsia="Montserrat SemiBold" w:hAnsi="Arial" w:cs="Arial"/>
                <w:sz w:val="16"/>
                <w:szCs w:val="16"/>
              </w:rPr>
              <w:t xml:space="preserve"> Manipular de forma segura el mechero de Bunsen como herramienta fundamental de calentamiento en el laboratorio, para comprobar experimentalmente los cambios de estado de la materia, las propiedades de la masa y la Ley de Conservación de la Materia mediante la identificación de diferentes manifestaciones de energía en el entorno socio-ecológico.</w:t>
            </w:r>
          </w:p>
          <w:p w:rsidR="00FE5D01" w:rsidRPr="00FE5D01" w:rsidRDefault="00FE5D01" w:rsidP="003D29B6">
            <w:pPr>
              <w:spacing w:after="0" w:line="256" w:lineRule="auto"/>
              <w:jc w:val="both"/>
              <w:rPr>
                <w:rFonts w:ascii="Arial" w:eastAsia="Montserrat SemiBold" w:hAnsi="Arial" w:cs="Arial"/>
                <w:b/>
                <w:sz w:val="16"/>
                <w:szCs w:val="16"/>
              </w:rPr>
            </w:pPr>
            <w:r w:rsidRPr="00FE5D01">
              <w:rPr>
                <w:rFonts w:ascii="Arial" w:eastAsia="Montserrat SemiBold" w:hAnsi="Arial" w:cs="Arial"/>
                <w:b/>
                <w:sz w:val="16"/>
                <w:szCs w:val="16"/>
              </w:rPr>
              <w:t xml:space="preserve">Contenidos Conceptuales: </w:t>
            </w:r>
            <w:r w:rsidRPr="00FE5D01">
              <w:rPr>
                <w:rFonts w:ascii="Arial" w:eastAsia="Montserrat" w:hAnsi="Arial" w:cs="Arial"/>
                <w:sz w:val="16"/>
                <w:szCs w:val="16"/>
              </w:rPr>
              <w:t>Propiedades de la masa / Tipos de fenómenos</w:t>
            </w:r>
            <w:r w:rsidRPr="00FE5D01">
              <w:rPr>
                <w:rFonts w:ascii="Arial" w:eastAsia="Montserrat SemiBold" w:hAnsi="Arial" w:cs="Arial"/>
                <w:b/>
                <w:sz w:val="16"/>
                <w:szCs w:val="16"/>
              </w:rPr>
              <w:t xml:space="preserve"> / </w:t>
            </w:r>
            <w:r w:rsidRPr="00FE5D01">
              <w:rPr>
                <w:rFonts w:ascii="Arial" w:eastAsia="Montserrat" w:hAnsi="Arial" w:cs="Arial"/>
                <w:sz w:val="16"/>
                <w:szCs w:val="16"/>
              </w:rPr>
              <w:t>Estados de agregación y cambios de estado</w:t>
            </w:r>
            <w:r w:rsidRPr="00FE5D01">
              <w:rPr>
                <w:rFonts w:ascii="Arial" w:eastAsia="Montserrat SemiBold" w:hAnsi="Arial" w:cs="Arial"/>
                <w:b/>
                <w:sz w:val="16"/>
                <w:szCs w:val="16"/>
              </w:rPr>
              <w:t xml:space="preserve"> / </w:t>
            </w:r>
            <w:r w:rsidRPr="00FE5D01">
              <w:rPr>
                <w:rFonts w:ascii="Arial" w:eastAsia="Montserrat" w:hAnsi="Arial" w:cs="Arial"/>
                <w:sz w:val="16"/>
                <w:szCs w:val="16"/>
              </w:rPr>
              <w:t>Sustancias puras, mezclas y sus métodos de separación / Ley de conservación de la masa.</w:t>
            </w:r>
          </w:p>
        </w:tc>
        <w:tc>
          <w:tcPr>
            <w:tcW w:w="2552" w:type="dxa"/>
            <w:tcBorders>
              <w:top w:val="single" w:sz="12" w:space="0" w:color="7B003A"/>
              <w:left w:val="single" w:sz="12" w:space="0" w:color="7B003A"/>
              <w:bottom w:val="single" w:sz="12" w:space="0" w:color="7B003A"/>
              <w:right w:val="single" w:sz="12" w:space="0" w:color="7B003A"/>
            </w:tcBorders>
            <w:shd w:val="clear" w:color="auto" w:fill="auto"/>
            <w:vAlign w:val="center"/>
          </w:tcPr>
          <w:p w:rsidR="00FE5D01" w:rsidRPr="00FE5D01" w:rsidRDefault="00FE5D01" w:rsidP="00361D9A">
            <w:pPr>
              <w:pStyle w:val="Prrafodelista"/>
              <w:numPr>
                <w:ilvl w:val="0"/>
                <w:numId w:val="13"/>
              </w:numPr>
              <w:spacing w:after="0" w:line="256" w:lineRule="auto"/>
              <w:jc w:val="both"/>
              <w:rPr>
                <w:rFonts w:ascii="Arial" w:eastAsia="Montserrat SemiBold" w:hAnsi="Arial" w:cs="Arial"/>
                <w:sz w:val="16"/>
                <w:szCs w:val="16"/>
              </w:rPr>
            </w:pPr>
            <w:r w:rsidRPr="00FE5D01">
              <w:rPr>
                <w:rFonts w:ascii="Arial" w:eastAsia="Montserrat SemiBold" w:hAnsi="Arial" w:cs="Arial"/>
                <w:sz w:val="16"/>
                <w:szCs w:val="16"/>
              </w:rPr>
              <w:t>Diagrama de flujo del uso del mechero</w:t>
            </w:r>
          </w:p>
          <w:p w:rsidR="00FE5D01" w:rsidRPr="00FE5D01" w:rsidRDefault="00FE5D01" w:rsidP="00361D9A">
            <w:pPr>
              <w:pStyle w:val="Prrafodelista"/>
              <w:numPr>
                <w:ilvl w:val="0"/>
                <w:numId w:val="13"/>
              </w:numPr>
              <w:spacing w:after="0" w:line="256" w:lineRule="auto"/>
              <w:jc w:val="both"/>
              <w:rPr>
                <w:rFonts w:ascii="Arial" w:eastAsia="Montserrat SemiBold" w:hAnsi="Arial" w:cs="Arial"/>
                <w:sz w:val="16"/>
                <w:szCs w:val="16"/>
              </w:rPr>
            </w:pPr>
            <w:r w:rsidRPr="00FE5D01">
              <w:rPr>
                <w:rFonts w:ascii="Arial" w:eastAsia="Montserrat SemiBold" w:hAnsi="Arial" w:cs="Arial"/>
                <w:sz w:val="16"/>
                <w:szCs w:val="16"/>
              </w:rPr>
              <w:t>Tabla de registro de datos (Masa y Energía)</w:t>
            </w:r>
          </w:p>
          <w:p w:rsidR="00FE5D01" w:rsidRPr="00FE5D01" w:rsidRDefault="00FE5D01" w:rsidP="00361D9A">
            <w:pPr>
              <w:pStyle w:val="Prrafodelista"/>
              <w:numPr>
                <w:ilvl w:val="0"/>
                <w:numId w:val="13"/>
              </w:numPr>
              <w:spacing w:after="0" w:line="256" w:lineRule="auto"/>
              <w:jc w:val="both"/>
              <w:rPr>
                <w:rFonts w:ascii="Arial" w:eastAsia="Montserrat SemiBold" w:hAnsi="Arial" w:cs="Arial"/>
                <w:sz w:val="16"/>
                <w:szCs w:val="16"/>
              </w:rPr>
            </w:pPr>
            <w:r w:rsidRPr="00FE5D01">
              <w:rPr>
                <w:rFonts w:ascii="Arial" w:eastAsia="Montserrat SemiBold" w:hAnsi="Arial" w:cs="Arial"/>
                <w:sz w:val="16"/>
                <w:szCs w:val="16"/>
              </w:rPr>
              <w:t>Análisis de los Cambios de Estado</w:t>
            </w:r>
          </w:p>
          <w:p w:rsidR="00FE5D01" w:rsidRPr="00FE5D01" w:rsidRDefault="00FE5D01" w:rsidP="00361D9A">
            <w:pPr>
              <w:pStyle w:val="Prrafodelista"/>
              <w:numPr>
                <w:ilvl w:val="0"/>
                <w:numId w:val="13"/>
              </w:numPr>
              <w:spacing w:after="0" w:line="256" w:lineRule="auto"/>
              <w:jc w:val="both"/>
              <w:rPr>
                <w:rFonts w:ascii="Arial" w:eastAsia="Montserrat SemiBold" w:hAnsi="Arial" w:cs="Arial"/>
                <w:sz w:val="16"/>
                <w:szCs w:val="16"/>
              </w:rPr>
            </w:pPr>
            <w:r w:rsidRPr="00FE5D01">
              <w:rPr>
                <w:rFonts w:ascii="Arial" w:eastAsia="Montserrat SemiBold" w:hAnsi="Arial" w:cs="Arial"/>
                <w:sz w:val="16"/>
                <w:szCs w:val="16"/>
              </w:rPr>
              <w:t>Conclusión científica</w:t>
            </w:r>
          </w:p>
        </w:tc>
        <w:tc>
          <w:tcPr>
            <w:tcW w:w="2693" w:type="dxa"/>
            <w:tcBorders>
              <w:top w:val="single" w:sz="12" w:space="0" w:color="7B003A"/>
              <w:left w:val="single" w:sz="12" w:space="0" w:color="7B003A"/>
              <w:bottom w:val="single" w:sz="12" w:space="0" w:color="7B003A"/>
              <w:right w:val="single" w:sz="12" w:space="0" w:color="7B003A"/>
            </w:tcBorders>
            <w:shd w:val="clear" w:color="auto" w:fill="auto"/>
            <w:vAlign w:val="center"/>
          </w:tcPr>
          <w:p w:rsidR="00FE5D01" w:rsidRPr="00FE5D01" w:rsidRDefault="00FE5D01" w:rsidP="003D29B6">
            <w:pPr>
              <w:spacing w:after="0" w:line="256" w:lineRule="auto"/>
              <w:jc w:val="both"/>
              <w:rPr>
                <w:rFonts w:ascii="Arial" w:eastAsia="Montserrat SemiBold" w:hAnsi="Arial" w:cs="Arial"/>
                <w:b/>
                <w:sz w:val="16"/>
                <w:szCs w:val="16"/>
              </w:rPr>
            </w:pPr>
            <w:r w:rsidRPr="00FE5D01">
              <w:rPr>
                <w:rFonts w:ascii="Arial" w:eastAsia="Montserrat SemiBold" w:hAnsi="Arial" w:cs="Arial"/>
                <w:b/>
                <w:sz w:val="16"/>
                <w:szCs w:val="16"/>
              </w:rPr>
              <w:t>Lista de Cotejo</w:t>
            </w:r>
          </w:p>
          <w:p w:rsidR="00FE5D01" w:rsidRPr="00FE5D01" w:rsidRDefault="00FE5D01" w:rsidP="00361D9A">
            <w:pPr>
              <w:pStyle w:val="Prrafodelista"/>
              <w:numPr>
                <w:ilvl w:val="0"/>
                <w:numId w:val="14"/>
              </w:numPr>
              <w:spacing w:after="0" w:line="256" w:lineRule="auto"/>
              <w:jc w:val="both"/>
              <w:rPr>
                <w:rFonts w:ascii="Arial" w:eastAsia="Montserrat SemiBold" w:hAnsi="Arial" w:cs="Arial"/>
                <w:sz w:val="16"/>
                <w:szCs w:val="16"/>
              </w:rPr>
            </w:pPr>
            <w:r w:rsidRPr="00FE5D01">
              <w:rPr>
                <w:rFonts w:ascii="Arial" w:eastAsia="Montserrat SemiBold" w:hAnsi="Arial" w:cs="Arial"/>
                <w:sz w:val="16"/>
                <w:szCs w:val="16"/>
              </w:rPr>
              <w:t>Describe las partes del mechero de Bunsen y el procedimiento correcto para regular la flama.</w:t>
            </w:r>
          </w:p>
          <w:p w:rsidR="00FE5D01" w:rsidRPr="00FE5D01" w:rsidRDefault="00FE5D01" w:rsidP="00361D9A">
            <w:pPr>
              <w:pStyle w:val="Prrafodelista"/>
              <w:numPr>
                <w:ilvl w:val="0"/>
                <w:numId w:val="14"/>
              </w:numPr>
              <w:spacing w:after="0" w:line="256" w:lineRule="auto"/>
              <w:jc w:val="both"/>
              <w:rPr>
                <w:rFonts w:ascii="Arial" w:eastAsia="Montserrat SemiBold" w:hAnsi="Arial" w:cs="Arial"/>
                <w:sz w:val="16"/>
                <w:szCs w:val="16"/>
              </w:rPr>
            </w:pPr>
            <w:r w:rsidRPr="00FE5D01">
              <w:rPr>
                <w:rFonts w:ascii="Arial" w:eastAsia="Montserrat SemiBold" w:hAnsi="Arial" w:cs="Arial"/>
                <w:sz w:val="16"/>
                <w:szCs w:val="16"/>
              </w:rPr>
              <w:t>Identifica las medidas de seguridad básicas durante el calentamiento de sustancias en el laboratorio.</w:t>
            </w:r>
          </w:p>
          <w:p w:rsidR="00FE5D01" w:rsidRPr="00FE5D01" w:rsidRDefault="00FE5D01" w:rsidP="00361D9A">
            <w:pPr>
              <w:pStyle w:val="Prrafodelista"/>
              <w:numPr>
                <w:ilvl w:val="0"/>
                <w:numId w:val="14"/>
              </w:numPr>
              <w:spacing w:after="0" w:line="256" w:lineRule="auto"/>
              <w:jc w:val="both"/>
              <w:rPr>
                <w:rFonts w:ascii="Arial" w:eastAsia="Montserrat SemiBold" w:hAnsi="Arial" w:cs="Arial"/>
                <w:sz w:val="16"/>
                <w:szCs w:val="16"/>
              </w:rPr>
            </w:pPr>
            <w:r w:rsidRPr="00FE5D01">
              <w:rPr>
                <w:rFonts w:ascii="Arial" w:eastAsia="Montserrat SemiBold" w:hAnsi="Arial" w:cs="Arial"/>
                <w:sz w:val="16"/>
                <w:szCs w:val="16"/>
              </w:rPr>
              <w:t>Genera una tabla con las mediciones de masa "antes y después" del experimento, demostrando con datos la Ley de Conservación</w:t>
            </w:r>
          </w:p>
          <w:p w:rsidR="00FE5D01" w:rsidRPr="00FE5D01" w:rsidRDefault="00FE5D01" w:rsidP="00361D9A">
            <w:pPr>
              <w:pStyle w:val="Prrafodelista"/>
              <w:numPr>
                <w:ilvl w:val="0"/>
                <w:numId w:val="14"/>
              </w:numPr>
              <w:spacing w:after="0" w:line="256" w:lineRule="auto"/>
              <w:jc w:val="both"/>
              <w:rPr>
                <w:rFonts w:ascii="Arial" w:eastAsia="Montserrat SemiBold" w:hAnsi="Arial" w:cs="Arial"/>
                <w:sz w:val="16"/>
                <w:szCs w:val="16"/>
              </w:rPr>
            </w:pPr>
            <w:r w:rsidRPr="00FE5D01">
              <w:rPr>
                <w:rFonts w:ascii="Arial" w:eastAsia="Montserrat SemiBold" w:hAnsi="Arial" w:cs="Arial"/>
                <w:sz w:val="16"/>
                <w:szCs w:val="16"/>
              </w:rPr>
              <w:t>Identifica y describe al menos dos propiedades de la masa (como volumen o peso) observadas en las sustancias empleadas</w:t>
            </w:r>
          </w:p>
        </w:tc>
        <w:tc>
          <w:tcPr>
            <w:tcW w:w="2126" w:type="dxa"/>
            <w:tcBorders>
              <w:top w:val="single" w:sz="12" w:space="0" w:color="7B003A"/>
              <w:left w:val="single" w:sz="12" w:space="0" w:color="7B003A"/>
              <w:bottom w:val="single" w:sz="12" w:space="0" w:color="7B003A"/>
              <w:right w:val="single" w:sz="12" w:space="0" w:color="7B003A"/>
            </w:tcBorders>
          </w:tcPr>
          <w:p w:rsidR="00FE5D01" w:rsidRPr="00FE5D01" w:rsidRDefault="00FE5D01" w:rsidP="003D29B6">
            <w:pPr>
              <w:spacing w:after="0" w:line="256" w:lineRule="auto"/>
              <w:jc w:val="both"/>
              <w:rPr>
                <w:rFonts w:ascii="Arial" w:eastAsia="Montserrat SemiBold" w:hAnsi="Arial" w:cs="Arial"/>
                <w:sz w:val="16"/>
                <w:szCs w:val="16"/>
              </w:rPr>
            </w:pPr>
            <w:r w:rsidRPr="00FE5D01">
              <w:rPr>
                <w:rFonts w:ascii="Arial" w:hAnsi="Arial" w:cs="Arial"/>
                <w:sz w:val="16"/>
                <w:szCs w:val="16"/>
              </w:rPr>
              <w:t>Manual de Prácticas</w:t>
            </w:r>
            <w:r w:rsidRPr="00FE5D01">
              <w:rPr>
                <w:rFonts w:ascii="Arial" w:hAnsi="Arial" w:cs="Arial"/>
                <w:b/>
                <w:sz w:val="16"/>
                <w:szCs w:val="16"/>
              </w:rPr>
              <w:t xml:space="preserve"> / </w:t>
            </w:r>
            <w:r w:rsidRPr="00FE5D01">
              <w:rPr>
                <w:rFonts w:ascii="Arial" w:hAnsi="Arial" w:cs="Arial"/>
                <w:sz w:val="16"/>
                <w:szCs w:val="16"/>
              </w:rPr>
              <w:t xml:space="preserve">Mechero de Bunsen / Balanza / Soporte universal / Tubos de ensayo y cápsula de porcelana / Cinta de magnesio / </w:t>
            </w:r>
            <w:r w:rsidRPr="00FE5D01">
              <w:rPr>
                <w:rFonts w:ascii="Arial" w:eastAsia="Montserrat SemiBold" w:hAnsi="Arial" w:cs="Arial"/>
                <w:sz w:val="16"/>
                <w:szCs w:val="16"/>
              </w:rPr>
              <w:t xml:space="preserve">Sustancias Químicas. </w:t>
            </w:r>
          </w:p>
        </w:tc>
      </w:tr>
    </w:tbl>
    <w:p w:rsidR="00282BC2" w:rsidRPr="009A6F2B" w:rsidRDefault="00282BC2" w:rsidP="00282BC2">
      <w:pPr>
        <w:pStyle w:val="Sinespaciado"/>
        <w:jc w:val="both"/>
        <w:rPr>
          <w:rFonts w:ascii="Arial" w:hAnsi="Arial" w:cs="Arial"/>
          <w:sz w:val="20"/>
          <w:szCs w:val="20"/>
        </w:rPr>
      </w:pPr>
    </w:p>
    <w:p w:rsidR="00282BC2" w:rsidRPr="009A6F2B" w:rsidRDefault="00282BC2" w:rsidP="00361D9A">
      <w:pPr>
        <w:pStyle w:val="Sinespaciado"/>
        <w:numPr>
          <w:ilvl w:val="0"/>
          <w:numId w:val="28"/>
        </w:numPr>
        <w:jc w:val="both"/>
        <w:rPr>
          <w:rFonts w:ascii="Arial" w:hAnsi="Arial" w:cs="Arial"/>
          <w:sz w:val="20"/>
          <w:szCs w:val="20"/>
        </w:rPr>
      </w:pPr>
      <w:r w:rsidRPr="009A6F2B">
        <w:rPr>
          <w:rFonts w:ascii="Arial" w:hAnsi="Arial" w:cs="Arial"/>
          <w:b/>
          <w:sz w:val="20"/>
          <w:szCs w:val="20"/>
        </w:rPr>
        <w:t>Nombre de la Práctica:</w:t>
      </w:r>
      <w:r w:rsidRPr="009A6F2B">
        <w:rPr>
          <w:rFonts w:ascii="Arial" w:hAnsi="Arial" w:cs="Arial"/>
          <w:sz w:val="20"/>
          <w:szCs w:val="20"/>
        </w:rPr>
        <w:t xml:space="preserve"> Registra el nombre completo </w:t>
      </w:r>
    </w:p>
    <w:p w:rsidR="00630188" w:rsidRDefault="00630188" w:rsidP="00630188">
      <w:pPr>
        <w:pStyle w:val="Sinespaciado"/>
        <w:jc w:val="both"/>
        <w:rPr>
          <w:rFonts w:ascii="Arial" w:hAnsi="Arial" w:cs="Arial"/>
          <w:sz w:val="20"/>
          <w:szCs w:val="20"/>
        </w:rPr>
      </w:pPr>
    </w:p>
    <w:p w:rsidR="00282BC2" w:rsidRPr="009A6F2B" w:rsidRDefault="00282BC2" w:rsidP="00361D9A">
      <w:pPr>
        <w:pStyle w:val="Sinespaciado"/>
        <w:numPr>
          <w:ilvl w:val="0"/>
          <w:numId w:val="28"/>
        </w:numPr>
        <w:jc w:val="both"/>
        <w:rPr>
          <w:rFonts w:ascii="Arial" w:hAnsi="Arial" w:cs="Arial"/>
          <w:sz w:val="20"/>
          <w:szCs w:val="20"/>
        </w:rPr>
      </w:pPr>
      <w:r w:rsidRPr="009A6F2B">
        <w:rPr>
          <w:rFonts w:ascii="Arial" w:hAnsi="Arial" w:cs="Arial"/>
          <w:b/>
          <w:sz w:val="20"/>
          <w:szCs w:val="20"/>
        </w:rPr>
        <w:t>Propósito / Contenidos Conceptuales:</w:t>
      </w:r>
      <w:r w:rsidRPr="009A6F2B">
        <w:rPr>
          <w:rFonts w:ascii="Arial" w:hAnsi="Arial" w:cs="Arial"/>
          <w:sz w:val="20"/>
          <w:szCs w:val="20"/>
        </w:rPr>
        <w:t xml:space="preserve"> </w:t>
      </w:r>
    </w:p>
    <w:p w:rsidR="00282BC2" w:rsidRPr="009A6F2B" w:rsidRDefault="00282BC2" w:rsidP="00361D9A">
      <w:pPr>
        <w:pStyle w:val="Sinespaciado"/>
        <w:numPr>
          <w:ilvl w:val="0"/>
          <w:numId w:val="29"/>
        </w:numPr>
        <w:jc w:val="both"/>
        <w:rPr>
          <w:rFonts w:ascii="Arial" w:hAnsi="Arial" w:cs="Arial"/>
          <w:sz w:val="20"/>
          <w:szCs w:val="20"/>
        </w:rPr>
      </w:pPr>
      <w:r w:rsidRPr="009A6F2B">
        <w:rPr>
          <w:rFonts w:ascii="Arial" w:hAnsi="Arial" w:cs="Arial"/>
          <w:b/>
          <w:i/>
          <w:sz w:val="20"/>
          <w:szCs w:val="20"/>
        </w:rPr>
        <w:t>Propósito:</w:t>
      </w:r>
      <w:r w:rsidRPr="009A6F2B">
        <w:rPr>
          <w:rFonts w:ascii="Arial" w:hAnsi="Arial" w:cs="Arial"/>
          <w:sz w:val="20"/>
          <w:szCs w:val="20"/>
        </w:rPr>
        <w:t xml:space="preserve"> Redacte lo que el estudiante alcanzará</w:t>
      </w:r>
      <w:r w:rsidRPr="009A6F2B">
        <w:rPr>
          <w:rFonts w:ascii="Arial" w:hAnsi="Arial" w:cs="Arial"/>
          <w:b/>
          <w:sz w:val="20"/>
          <w:szCs w:val="20"/>
        </w:rPr>
        <w:t xml:space="preserve"> </w:t>
      </w:r>
      <w:r w:rsidRPr="009A6F2B">
        <w:rPr>
          <w:rFonts w:ascii="Arial" w:hAnsi="Arial" w:cs="Arial"/>
          <w:sz w:val="20"/>
          <w:szCs w:val="20"/>
        </w:rPr>
        <w:t xml:space="preserve">al realizarla, la redacción: Verbo en infinitivo + Objeto/Herramienta (¿Cómo?) + Finalidad (¿Para qué?), ejemplo: </w:t>
      </w:r>
      <w:r w:rsidRPr="009A6F2B">
        <w:rPr>
          <w:rFonts w:ascii="Arial" w:hAnsi="Arial" w:cs="Arial"/>
          <w:b/>
          <w:i/>
          <w:sz w:val="20"/>
          <w:szCs w:val="20"/>
        </w:rPr>
        <w:t xml:space="preserve">Desarrollar habilidades técnicas en la administración de sistemas para optimizar el rendimiento de equipos de cómputo. </w:t>
      </w:r>
    </w:p>
    <w:p w:rsidR="00282BC2" w:rsidRPr="009A6F2B" w:rsidRDefault="00282BC2" w:rsidP="00361D9A">
      <w:pPr>
        <w:pStyle w:val="Sinespaciado"/>
        <w:numPr>
          <w:ilvl w:val="0"/>
          <w:numId w:val="29"/>
        </w:numPr>
        <w:jc w:val="both"/>
        <w:rPr>
          <w:rFonts w:ascii="Arial" w:hAnsi="Arial" w:cs="Arial"/>
          <w:b/>
          <w:sz w:val="20"/>
          <w:szCs w:val="20"/>
        </w:rPr>
      </w:pPr>
      <w:r w:rsidRPr="009A6F2B">
        <w:rPr>
          <w:rFonts w:ascii="Arial" w:hAnsi="Arial" w:cs="Arial"/>
          <w:b/>
          <w:i/>
          <w:sz w:val="20"/>
          <w:szCs w:val="20"/>
        </w:rPr>
        <w:lastRenderedPageBreak/>
        <w:t>Contenidos Conceptuales</w:t>
      </w:r>
      <w:r w:rsidR="00CF7A8F" w:rsidRPr="009A6F2B">
        <w:rPr>
          <w:rFonts w:ascii="Arial" w:hAnsi="Arial" w:cs="Arial"/>
          <w:b/>
          <w:i/>
          <w:sz w:val="20"/>
          <w:szCs w:val="20"/>
        </w:rPr>
        <w:t xml:space="preserve">: </w:t>
      </w:r>
      <w:r w:rsidR="00F4274E" w:rsidRPr="009A6F2B">
        <w:rPr>
          <w:rFonts w:ascii="Arial" w:hAnsi="Arial" w:cs="Arial"/>
          <w:sz w:val="20"/>
          <w:szCs w:val="20"/>
        </w:rPr>
        <w:t>Transcriba textualmente solo</w:t>
      </w:r>
      <w:r w:rsidRPr="009A6F2B">
        <w:rPr>
          <w:rFonts w:ascii="Arial" w:hAnsi="Arial" w:cs="Arial"/>
          <w:sz w:val="20"/>
          <w:szCs w:val="20"/>
        </w:rPr>
        <w:t xml:space="preserve"> los contenidos </w:t>
      </w:r>
      <w:r w:rsidR="00F4274E" w:rsidRPr="009A6F2B">
        <w:rPr>
          <w:rFonts w:ascii="Arial" w:hAnsi="Arial" w:cs="Arial"/>
          <w:sz w:val="20"/>
          <w:szCs w:val="20"/>
        </w:rPr>
        <w:t xml:space="preserve">con base en el Programa de Estudios de la Unidad de Aprendizaje los </w:t>
      </w:r>
      <w:r w:rsidR="0028653B" w:rsidRPr="009A6F2B">
        <w:rPr>
          <w:rFonts w:ascii="Arial" w:hAnsi="Arial" w:cs="Arial"/>
          <w:sz w:val="20"/>
          <w:szCs w:val="20"/>
        </w:rPr>
        <w:t>correspondientes para el desarrollo de la práctica.</w:t>
      </w:r>
    </w:p>
    <w:p w:rsidR="0028653B" w:rsidRPr="009A6F2B" w:rsidRDefault="0028653B" w:rsidP="0028653B">
      <w:pPr>
        <w:pStyle w:val="Sinespaciado"/>
        <w:ind w:left="360"/>
        <w:jc w:val="both"/>
        <w:rPr>
          <w:rFonts w:ascii="Arial" w:hAnsi="Arial" w:cs="Arial"/>
          <w:b/>
          <w:sz w:val="20"/>
          <w:szCs w:val="20"/>
        </w:rPr>
      </w:pPr>
    </w:p>
    <w:p w:rsidR="00282BC2" w:rsidRPr="009A6F2B" w:rsidRDefault="00282BC2" w:rsidP="00361D9A">
      <w:pPr>
        <w:pStyle w:val="Sinespaciado"/>
        <w:numPr>
          <w:ilvl w:val="0"/>
          <w:numId w:val="30"/>
        </w:numPr>
        <w:jc w:val="both"/>
        <w:rPr>
          <w:rFonts w:ascii="Arial" w:hAnsi="Arial" w:cs="Arial"/>
          <w:sz w:val="20"/>
          <w:szCs w:val="20"/>
        </w:rPr>
      </w:pPr>
      <w:r w:rsidRPr="009A6F2B">
        <w:rPr>
          <w:rFonts w:ascii="Arial" w:hAnsi="Arial" w:cs="Arial"/>
          <w:b/>
          <w:sz w:val="20"/>
          <w:szCs w:val="20"/>
        </w:rPr>
        <w:t xml:space="preserve">Evidencia de Aprendizaje (producto): </w:t>
      </w:r>
      <w:r w:rsidR="007E7087" w:rsidRPr="009A6F2B">
        <w:rPr>
          <w:rFonts w:ascii="Arial" w:hAnsi="Arial" w:cs="Arial"/>
          <w:sz w:val="20"/>
          <w:szCs w:val="20"/>
        </w:rPr>
        <w:t>P</w:t>
      </w:r>
      <w:r w:rsidRPr="009A6F2B">
        <w:rPr>
          <w:rFonts w:ascii="Arial" w:hAnsi="Arial" w:cs="Arial"/>
          <w:sz w:val="20"/>
          <w:szCs w:val="20"/>
        </w:rPr>
        <w:t>roducto que el estudiante entregará como resultado directo de haber realizado la práctica. Esta evidencia debe demostrar de forma clara que aplicó los conocimientos teóricos en el entorno práctico, ejemplo:</w:t>
      </w:r>
      <w:r w:rsidRPr="009A6F2B">
        <w:rPr>
          <w:sz w:val="20"/>
          <w:szCs w:val="20"/>
        </w:rPr>
        <w:t xml:space="preserve"> </w:t>
      </w:r>
      <w:r w:rsidRPr="009A6F2B">
        <w:rPr>
          <w:rFonts w:ascii="Arial" w:hAnsi="Arial" w:cs="Arial"/>
          <w:sz w:val="20"/>
          <w:szCs w:val="20"/>
        </w:rPr>
        <w:t>tabla comparativa de rendimiento y una conclusión técnica.</w:t>
      </w:r>
    </w:p>
    <w:p w:rsidR="004B5095" w:rsidRPr="009A6F2B" w:rsidRDefault="004B5095" w:rsidP="00282BC2">
      <w:pPr>
        <w:pStyle w:val="Sinespaciado"/>
        <w:jc w:val="both"/>
        <w:rPr>
          <w:rFonts w:ascii="Arial" w:hAnsi="Arial" w:cs="Arial"/>
          <w:b/>
          <w:sz w:val="20"/>
          <w:szCs w:val="20"/>
        </w:rPr>
      </w:pPr>
    </w:p>
    <w:p w:rsidR="00282BC2" w:rsidRPr="009A6F2B" w:rsidRDefault="00282BC2" w:rsidP="00361D9A">
      <w:pPr>
        <w:pStyle w:val="Sinespaciado"/>
        <w:numPr>
          <w:ilvl w:val="0"/>
          <w:numId w:val="30"/>
        </w:numPr>
        <w:jc w:val="both"/>
        <w:rPr>
          <w:rFonts w:ascii="Arial" w:hAnsi="Arial" w:cs="Arial"/>
          <w:b/>
          <w:sz w:val="20"/>
          <w:szCs w:val="20"/>
        </w:rPr>
      </w:pPr>
      <w:r w:rsidRPr="009A6F2B">
        <w:rPr>
          <w:rFonts w:ascii="Arial" w:hAnsi="Arial" w:cs="Arial"/>
          <w:b/>
          <w:sz w:val="20"/>
          <w:szCs w:val="20"/>
        </w:rPr>
        <w:t>Instrumento y Criterios de Evaluación:</w:t>
      </w:r>
    </w:p>
    <w:p w:rsidR="00282BC2" w:rsidRPr="009A6F2B" w:rsidRDefault="00282BC2" w:rsidP="00361D9A">
      <w:pPr>
        <w:pStyle w:val="Sinespaciado"/>
        <w:numPr>
          <w:ilvl w:val="0"/>
          <w:numId w:val="31"/>
        </w:numPr>
        <w:jc w:val="both"/>
        <w:rPr>
          <w:rFonts w:ascii="Arial" w:hAnsi="Arial" w:cs="Arial"/>
          <w:sz w:val="20"/>
          <w:szCs w:val="20"/>
        </w:rPr>
      </w:pPr>
      <w:r w:rsidRPr="009A6F2B">
        <w:rPr>
          <w:rFonts w:ascii="Arial" w:hAnsi="Arial" w:cs="Arial"/>
          <w:b/>
          <w:i/>
          <w:sz w:val="20"/>
          <w:szCs w:val="20"/>
        </w:rPr>
        <w:t>El instrumento</w:t>
      </w:r>
      <w:r w:rsidRPr="009A6F2B">
        <w:rPr>
          <w:rFonts w:ascii="Arial" w:hAnsi="Arial" w:cs="Arial"/>
          <w:sz w:val="20"/>
          <w:szCs w:val="20"/>
        </w:rPr>
        <w:t xml:space="preserve"> es la herramienta física o digital con la que se asigna un valor al desempeño, ejemplo (Lista de cotejo, Escala estimativa o Rúbrica, etc.), </w:t>
      </w:r>
    </w:p>
    <w:p w:rsidR="00282BC2" w:rsidRPr="009A6F2B" w:rsidRDefault="00282BC2" w:rsidP="00361D9A">
      <w:pPr>
        <w:pStyle w:val="Sinespaciado"/>
        <w:numPr>
          <w:ilvl w:val="0"/>
          <w:numId w:val="31"/>
        </w:numPr>
        <w:jc w:val="both"/>
        <w:rPr>
          <w:rFonts w:ascii="Arial" w:hAnsi="Arial" w:cs="Arial"/>
          <w:sz w:val="20"/>
          <w:szCs w:val="20"/>
        </w:rPr>
      </w:pPr>
      <w:r w:rsidRPr="009A6F2B">
        <w:rPr>
          <w:rFonts w:ascii="Arial" w:hAnsi="Arial" w:cs="Arial"/>
          <w:b/>
          <w:i/>
          <w:sz w:val="20"/>
          <w:szCs w:val="20"/>
        </w:rPr>
        <w:t>Criterios de Evaluación</w:t>
      </w:r>
      <w:r w:rsidRPr="009A6F2B">
        <w:rPr>
          <w:rFonts w:ascii="Arial" w:hAnsi="Arial" w:cs="Arial"/>
          <w:sz w:val="20"/>
          <w:szCs w:val="20"/>
        </w:rPr>
        <w:t>: son las características, cualidades o rasgos específicos que el docente observa y mide para valorar el aprendizaje significativo del estudiante, estos permiten verificar si el estudiante logró el RAP o Aprendizaje Esperado, ejemplo: Identifica correctamente los procesos y servicios que consumen más recursos en el sistema utilizando el Administrador de Tareas.</w:t>
      </w:r>
    </w:p>
    <w:p w:rsidR="00282BC2" w:rsidRPr="009A6F2B" w:rsidRDefault="00282BC2" w:rsidP="0018159D">
      <w:pPr>
        <w:pStyle w:val="Sinespaciado"/>
        <w:rPr>
          <w:sz w:val="20"/>
          <w:szCs w:val="20"/>
        </w:rPr>
      </w:pPr>
    </w:p>
    <w:p w:rsidR="00282BC2" w:rsidRPr="009A6F2B" w:rsidRDefault="00282BC2" w:rsidP="00361D9A">
      <w:pPr>
        <w:pStyle w:val="Sinespaciado"/>
        <w:numPr>
          <w:ilvl w:val="0"/>
          <w:numId w:val="32"/>
        </w:numPr>
        <w:jc w:val="both"/>
        <w:rPr>
          <w:rFonts w:ascii="Arial" w:hAnsi="Arial" w:cs="Arial"/>
          <w:b/>
          <w:sz w:val="20"/>
          <w:szCs w:val="20"/>
        </w:rPr>
      </w:pPr>
      <w:r w:rsidRPr="009A6F2B">
        <w:rPr>
          <w:rFonts w:ascii="Arial" w:hAnsi="Arial" w:cs="Arial"/>
          <w:b/>
          <w:sz w:val="20"/>
          <w:szCs w:val="20"/>
        </w:rPr>
        <w:t xml:space="preserve">Materiales y Recursos didácticos: </w:t>
      </w:r>
    </w:p>
    <w:p w:rsidR="00282BC2" w:rsidRPr="009A6F2B" w:rsidRDefault="00282BC2" w:rsidP="00361D9A">
      <w:pPr>
        <w:pStyle w:val="Sinespaciado"/>
        <w:numPr>
          <w:ilvl w:val="0"/>
          <w:numId w:val="33"/>
        </w:numPr>
        <w:jc w:val="both"/>
        <w:rPr>
          <w:rFonts w:ascii="Arial" w:hAnsi="Arial" w:cs="Arial"/>
          <w:sz w:val="20"/>
          <w:szCs w:val="20"/>
        </w:rPr>
      </w:pPr>
      <w:r w:rsidRPr="009A6F2B">
        <w:rPr>
          <w:rFonts w:ascii="Arial" w:hAnsi="Arial" w:cs="Arial"/>
          <w:b/>
          <w:sz w:val="20"/>
          <w:szCs w:val="20"/>
        </w:rPr>
        <w:t>Materiales Didácticos:</w:t>
      </w:r>
      <w:r w:rsidRPr="009A6F2B">
        <w:rPr>
          <w:rFonts w:ascii="Arial" w:hAnsi="Arial" w:cs="Arial"/>
          <w:sz w:val="20"/>
          <w:szCs w:val="20"/>
        </w:rPr>
        <w:t xml:space="preserve"> Son los elementos diseñados específicamente para el desarrollo de la práctica, ejemplos: Antologías, manuales de prácticas, maquetas anatómicas, guías de estudio o un software educativo.</w:t>
      </w:r>
    </w:p>
    <w:p w:rsidR="00D00AF4" w:rsidRDefault="00282BC2" w:rsidP="00361D9A">
      <w:pPr>
        <w:pStyle w:val="Sinespaciado"/>
        <w:numPr>
          <w:ilvl w:val="0"/>
          <w:numId w:val="33"/>
        </w:numPr>
        <w:jc w:val="both"/>
        <w:rPr>
          <w:rFonts w:ascii="Arial" w:hAnsi="Arial" w:cs="Arial"/>
          <w:sz w:val="20"/>
          <w:szCs w:val="20"/>
        </w:rPr>
      </w:pPr>
      <w:r w:rsidRPr="009A6F2B">
        <w:rPr>
          <w:rFonts w:ascii="Arial" w:hAnsi="Arial" w:cs="Arial"/>
          <w:b/>
          <w:sz w:val="20"/>
          <w:szCs w:val="20"/>
        </w:rPr>
        <w:t>Recursos Didácticos:</w:t>
      </w:r>
      <w:r w:rsidRPr="009A6F2B">
        <w:rPr>
          <w:rFonts w:ascii="Arial" w:hAnsi="Arial" w:cs="Arial"/>
          <w:sz w:val="20"/>
          <w:szCs w:val="20"/>
        </w:rPr>
        <w:t xml:space="preserve"> Son elementos que fueron creados con otros fines, pero el docente los adapta y los aprovecha para la práctica, ejemplos: Un video de YouTube, un artículo de periódico, proyectores, equipo de laboratorio o la misma computadora.</w:t>
      </w:r>
    </w:p>
    <w:p w:rsidR="004B5095" w:rsidRPr="00D00AF4" w:rsidRDefault="00D00AF4" w:rsidP="00D00AF4">
      <w:pPr>
        <w:pStyle w:val="Sinespaciado"/>
        <w:ind w:left="1440"/>
        <w:jc w:val="both"/>
        <w:rPr>
          <w:rFonts w:ascii="Arial" w:hAnsi="Arial" w:cs="Arial"/>
          <w:sz w:val="20"/>
          <w:szCs w:val="20"/>
        </w:rPr>
      </w:pPr>
      <w:r>
        <w:rPr>
          <w:rFonts w:ascii="Arial" w:hAnsi="Arial" w:cs="Arial"/>
          <w:b/>
          <w:sz w:val="20"/>
          <w:szCs w:val="20"/>
        </w:rPr>
        <w:t>Nota:</w:t>
      </w:r>
      <w:r>
        <w:rPr>
          <w:rFonts w:ascii="Arial" w:hAnsi="Arial" w:cs="Arial"/>
          <w:sz w:val="20"/>
          <w:szCs w:val="20"/>
        </w:rPr>
        <w:t xml:space="preserve"> </w:t>
      </w:r>
      <w:r w:rsidR="00282BC2" w:rsidRPr="00D00AF4">
        <w:rPr>
          <w:rFonts w:ascii="Arial" w:hAnsi="Arial" w:cs="Arial"/>
          <w:sz w:val="20"/>
          <w:szCs w:val="20"/>
        </w:rPr>
        <w:t>Responden a la pregunta: ¿Qué objetos, herramientas o soportes físicos y digitales necesito para que se pueda llevar a cabo la práctica?</w:t>
      </w:r>
    </w:p>
    <w:p w:rsidR="004B5095" w:rsidRPr="009A6F2B" w:rsidRDefault="004B5095" w:rsidP="004B5095">
      <w:pPr>
        <w:pStyle w:val="Sinespaciado"/>
        <w:jc w:val="both"/>
        <w:rPr>
          <w:rFonts w:ascii="Arial" w:hAnsi="Arial" w:cs="Arial"/>
          <w:sz w:val="20"/>
          <w:szCs w:val="20"/>
        </w:rPr>
      </w:pPr>
    </w:p>
    <w:p w:rsidR="00D00AF4" w:rsidRDefault="00D00AF4" w:rsidP="007E7184">
      <w:pPr>
        <w:pStyle w:val="Sinespaciado"/>
        <w:jc w:val="both"/>
        <w:rPr>
          <w:rFonts w:ascii="Arial" w:hAnsi="Arial" w:cs="Arial"/>
          <w:b/>
          <w:sz w:val="20"/>
          <w:szCs w:val="20"/>
        </w:rPr>
      </w:pPr>
    </w:p>
    <w:p w:rsidR="00D00AF4" w:rsidRDefault="00D00AF4" w:rsidP="007E7184">
      <w:pPr>
        <w:pStyle w:val="Sinespaciado"/>
        <w:jc w:val="both"/>
        <w:rPr>
          <w:rFonts w:ascii="Arial" w:hAnsi="Arial" w:cs="Arial"/>
          <w:b/>
          <w:sz w:val="20"/>
          <w:szCs w:val="20"/>
        </w:rPr>
      </w:pPr>
    </w:p>
    <w:p w:rsidR="00D00AF4" w:rsidRDefault="00D00AF4" w:rsidP="007E7184">
      <w:pPr>
        <w:pStyle w:val="Sinespaciado"/>
        <w:jc w:val="both"/>
        <w:rPr>
          <w:rFonts w:ascii="Arial" w:hAnsi="Arial" w:cs="Arial"/>
          <w:b/>
          <w:sz w:val="20"/>
          <w:szCs w:val="20"/>
        </w:rPr>
      </w:pPr>
    </w:p>
    <w:p w:rsidR="00D00AF4" w:rsidRDefault="00D00AF4" w:rsidP="007E7184">
      <w:pPr>
        <w:pStyle w:val="Sinespaciado"/>
        <w:jc w:val="both"/>
        <w:rPr>
          <w:rFonts w:ascii="Arial" w:hAnsi="Arial" w:cs="Arial"/>
          <w:b/>
          <w:sz w:val="20"/>
          <w:szCs w:val="20"/>
        </w:rPr>
      </w:pPr>
    </w:p>
    <w:p w:rsidR="00D00AF4" w:rsidRDefault="00D00AF4" w:rsidP="007E7184">
      <w:pPr>
        <w:pStyle w:val="Sinespaciado"/>
        <w:jc w:val="both"/>
        <w:rPr>
          <w:rFonts w:ascii="Arial" w:hAnsi="Arial" w:cs="Arial"/>
          <w:b/>
          <w:sz w:val="20"/>
          <w:szCs w:val="20"/>
        </w:rPr>
      </w:pPr>
    </w:p>
    <w:p w:rsidR="00D00AF4" w:rsidRDefault="00D00AF4" w:rsidP="007E7184">
      <w:pPr>
        <w:pStyle w:val="Sinespaciado"/>
        <w:jc w:val="both"/>
        <w:rPr>
          <w:rFonts w:ascii="Arial" w:hAnsi="Arial" w:cs="Arial"/>
          <w:b/>
          <w:sz w:val="20"/>
          <w:szCs w:val="20"/>
        </w:rPr>
      </w:pPr>
    </w:p>
    <w:p w:rsidR="00D00AF4" w:rsidRDefault="00D00AF4" w:rsidP="007E7184">
      <w:pPr>
        <w:pStyle w:val="Sinespaciado"/>
        <w:jc w:val="both"/>
        <w:rPr>
          <w:rFonts w:ascii="Arial" w:hAnsi="Arial" w:cs="Arial"/>
          <w:b/>
          <w:sz w:val="20"/>
          <w:szCs w:val="20"/>
        </w:rPr>
      </w:pPr>
    </w:p>
    <w:p w:rsidR="00D00AF4" w:rsidRDefault="00D00AF4" w:rsidP="007E7184">
      <w:pPr>
        <w:pStyle w:val="Sinespaciado"/>
        <w:jc w:val="both"/>
        <w:rPr>
          <w:rFonts w:ascii="Arial" w:hAnsi="Arial" w:cs="Arial"/>
          <w:b/>
          <w:sz w:val="20"/>
          <w:szCs w:val="20"/>
        </w:rPr>
      </w:pPr>
    </w:p>
    <w:p w:rsidR="00D00AF4" w:rsidRDefault="00D00AF4" w:rsidP="007E7184">
      <w:pPr>
        <w:pStyle w:val="Sinespaciado"/>
        <w:jc w:val="both"/>
        <w:rPr>
          <w:rFonts w:ascii="Arial" w:hAnsi="Arial" w:cs="Arial"/>
          <w:b/>
          <w:sz w:val="20"/>
          <w:szCs w:val="20"/>
        </w:rPr>
      </w:pPr>
    </w:p>
    <w:p w:rsidR="00D00AF4" w:rsidRDefault="00D00AF4" w:rsidP="007E7184">
      <w:pPr>
        <w:pStyle w:val="Sinespaciado"/>
        <w:jc w:val="both"/>
        <w:rPr>
          <w:rFonts w:ascii="Arial" w:hAnsi="Arial" w:cs="Arial"/>
          <w:b/>
          <w:sz w:val="20"/>
          <w:szCs w:val="20"/>
        </w:rPr>
      </w:pPr>
    </w:p>
    <w:p w:rsidR="00D00AF4" w:rsidRDefault="00D00AF4" w:rsidP="007E7184">
      <w:pPr>
        <w:pStyle w:val="Sinespaciado"/>
        <w:jc w:val="both"/>
        <w:rPr>
          <w:rFonts w:ascii="Arial" w:hAnsi="Arial" w:cs="Arial"/>
          <w:b/>
          <w:sz w:val="20"/>
          <w:szCs w:val="20"/>
        </w:rPr>
      </w:pPr>
    </w:p>
    <w:p w:rsidR="00140D7D" w:rsidRDefault="00140D7D" w:rsidP="007E7184">
      <w:pPr>
        <w:pStyle w:val="Sinespaciado"/>
        <w:jc w:val="both"/>
        <w:rPr>
          <w:rFonts w:ascii="Arial" w:hAnsi="Arial" w:cs="Arial"/>
          <w:b/>
          <w:sz w:val="20"/>
          <w:szCs w:val="20"/>
        </w:rPr>
      </w:pPr>
    </w:p>
    <w:p w:rsidR="00140D7D" w:rsidRDefault="00140D7D" w:rsidP="007E7184">
      <w:pPr>
        <w:pStyle w:val="Sinespaciado"/>
        <w:jc w:val="both"/>
        <w:rPr>
          <w:rFonts w:ascii="Arial" w:hAnsi="Arial" w:cs="Arial"/>
          <w:b/>
          <w:sz w:val="20"/>
          <w:szCs w:val="20"/>
        </w:rPr>
      </w:pPr>
    </w:p>
    <w:p w:rsidR="00140D7D" w:rsidRDefault="00140D7D" w:rsidP="007E7184">
      <w:pPr>
        <w:pStyle w:val="Sinespaciado"/>
        <w:jc w:val="both"/>
        <w:rPr>
          <w:rFonts w:ascii="Arial" w:hAnsi="Arial" w:cs="Arial"/>
          <w:b/>
          <w:sz w:val="20"/>
          <w:szCs w:val="20"/>
        </w:rPr>
      </w:pPr>
    </w:p>
    <w:p w:rsidR="00140D7D" w:rsidRDefault="00140D7D" w:rsidP="007E7184">
      <w:pPr>
        <w:pStyle w:val="Sinespaciado"/>
        <w:jc w:val="both"/>
        <w:rPr>
          <w:rFonts w:ascii="Arial" w:hAnsi="Arial" w:cs="Arial"/>
          <w:b/>
          <w:sz w:val="20"/>
          <w:szCs w:val="20"/>
        </w:rPr>
      </w:pPr>
    </w:p>
    <w:p w:rsidR="000305A8" w:rsidRDefault="000305A8" w:rsidP="007E7184">
      <w:pPr>
        <w:pStyle w:val="Sinespaciado"/>
        <w:jc w:val="both"/>
        <w:rPr>
          <w:rFonts w:ascii="Arial" w:hAnsi="Arial" w:cs="Arial"/>
          <w:b/>
          <w:sz w:val="20"/>
          <w:szCs w:val="20"/>
        </w:rPr>
      </w:pPr>
    </w:p>
    <w:p w:rsidR="007E7184" w:rsidRDefault="000305A8" w:rsidP="007E7184">
      <w:pPr>
        <w:pStyle w:val="Sinespaciado"/>
        <w:jc w:val="both"/>
        <w:rPr>
          <w:rFonts w:ascii="Arial" w:hAnsi="Arial" w:cs="Arial"/>
          <w:b/>
          <w:sz w:val="20"/>
          <w:szCs w:val="20"/>
        </w:rPr>
      </w:pPr>
      <w:r>
        <w:rPr>
          <w:rFonts w:ascii="Arial" w:hAnsi="Arial" w:cs="Arial"/>
          <w:b/>
          <w:sz w:val="20"/>
          <w:szCs w:val="20"/>
        </w:rPr>
        <w:lastRenderedPageBreak/>
        <w:t xml:space="preserve">Apartado 4) </w:t>
      </w:r>
      <w:r w:rsidR="007E7184" w:rsidRPr="009A6F2B">
        <w:rPr>
          <w:rFonts w:ascii="Arial" w:hAnsi="Arial" w:cs="Arial"/>
          <w:b/>
          <w:sz w:val="20"/>
          <w:szCs w:val="20"/>
        </w:rPr>
        <w:t>EVALUACIÓN SUMATIVA</w:t>
      </w:r>
    </w:p>
    <w:p w:rsidR="000305A8" w:rsidRDefault="000305A8" w:rsidP="000305A8">
      <w:pPr>
        <w:pStyle w:val="Sinespaciado"/>
        <w:jc w:val="both"/>
        <w:rPr>
          <w:rFonts w:ascii="Arial" w:hAnsi="Arial" w:cs="Arial"/>
          <w:sz w:val="20"/>
          <w:szCs w:val="20"/>
        </w:rPr>
      </w:pPr>
      <w:r w:rsidRPr="009A6F2B">
        <w:rPr>
          <w:rFonts w:ascii="Arial" w:hAnsi="Arial" w:cs="Arial"/>
          <w:sz w:val="20"/>
          <w:szCs w:val="20"/>
        </w:rPr>
        <w:t xml:space="preserve">Recuerde debe generar este </w:t>
      </w:r>
      <w:r w:rsidR="005D4EE0">
        <w:rPr>
          <w:rFonts w:ascii="Arial" w:hAnsi="Arial" w:cs="Arial"/>
          <w:sz w:val="20"/>
          <w:szCs w:val="20"/>
        </w:rPr>
        <w:t xml:space="preserve">apartado </w:t>
      </w:r>
      <w:r w:rsidRPr="009A6F2B">
        <w:rPr>
          <w:rFonts w:ascii="Arial" w:hAnsi="Arial" w:cs="Arial"/>
          <w:sz w:val="20"/>
          <w:szCs w:val="20"/>
        </w:rPr>
        <w:t xml:space="preserve">al terminó de la totalidad de RAP´S o Aprendizajes Esperados que conformen la Competencia Particular o Unidad de Competencia. </w:t>
      </w:r>
    </w:p>
    <w:p w:rsidR="00140D7D" w:rsidRPr="009A6F2B" w:rsidRDefault="00140D7D" w:rsidP="000305A8">
      <w:pPr>
        <w:pStyle w:val="Sinespaciado"/>
        <w:jc w:val="both"/>
        <w:rPr>
          <w:rFonts w:ascii="Arial" w:hAnsi="Arial" w:cs="Arial"/>
          <w:sz w:val="20"/>
          <w:szCs w:val="20"/>
        </w:rPr>
      </w:pPr>
    </w:p>
    <w:tbl>
      <w:tblPr>
        <w:tblW w:w="147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805"/>
        <w:gridCol w:w="3827"/>
        <w:gridCol w:w="2268"/>
        <w:gridCol w:w="3815"/>
        <w:gridCol w:w="12"/>
      </w:tblGrid>
      <w:tr w:rsidR="000305A8" w:rsidRPr="000305A8" w:rsidTr="003D29B6">
        <w:trPr>
          <w:gridAfter w:val="1"/>
          <w:wAfter w:w="12" w:type="dxa"/>
          <w:trHeight w:val="58"/>
          <w:jc w:val="center"/>
        </w:trPr>
        <w:tc>
          <w:tcPr>
            <w:tcW w:w="14715" w:type="dxa"/>
            <w:gridSpan w:val="4"/>
            <w:tcBorders>
              <w:top w:val="single" w:sz="12" w:space="0" w:color="7B003A"/>
              <w:left w:val="single" w:sz="12" w:space="0" w:color="7B003A"/>
              <w:bottom w:val="single" w:sz="12" w:space="0" w:color="7B003A"/>
              <w:right w:val="single" w:sz="12" w:space="0" w:color="7B003A"/>
            </w:tcBorders>
            <w:shd w:val="clear" w:color="auto" w:fill="660033"/>
            <w:vAlign w:val="center"/>
          </w:tcPr>
          <w:p w:rsidR="000305A8" w:rsidRPr="000305A8" w:rsidRDefault="000305A8" w:rsidP="003D29B6">
            <w:pPr>
              <w:spacing w:after="0" w:line="256" w:lineRule="auto"/>
              <w:jc w:val="center"/>
              <w:rPr>
                <w:rFonts w:ascii="Arial" w:eastAsia="Montserrat" w:hAnsi="Arial" w:cs="Arial"/>
                <w:b/>
                <w:sz w:val="16"/>
                <w:szCs w:val="16"/>
              </w:rPr>
            </w:pPr>
            <w:r w:rsidRPr="000305A8">
              <w:rPr>
                <w:rFonts w:ascii="Arial" w:eastAsia="Montserrat" w:hAnsi="Arial" w:cs="Arial"/>
                <w:b/>
                <w:sz w:val="16"/>
                <w:szCs w:val="16"/>
              </w:rPr>
              <w:t xml:space="preserve">EVALUACIÓN SUMATIVA </w:t>
            </w:r>
          </w:p>
        </w:tc>
      </w:tr>
      <w:tr w:rsidR="000305A8" w:rsidRPr="000305A8" w:rsidTr="005D4EE0">
        <w:trPr>
          <w:trHeight w:val="210"/>
          <w:jc w:val="center"/>
        </w:trPr>
        <w:tc>
          <w:tcPr>
            <w:tcW w:w="4805" w:type="dxa"/>
            <w:tcBorders>
              <w:top w:val="single" w:sz="12" w:space="0" w:color="7B003A"/>
              <w:left w:val="single" w:sz="12" w:space="0" w:color="7B003A"/>
              <w:bottom w:val="single" w:sz="12" w:space="0" w:color="7B003A"/>
              <w:right w:val="single" w:sz="12" w:space="0" w:color="7B003A"/>
            </w:tcBorders>
            <w:shd w:val="clear" w:color="auto" w:fill="A6A6A6" w:themeFill="background1" w:themeFillShade="A6"/>
            <w:vAlign w:val="center"/>
          </w:tcPr>
          <w:p w:rsidR="000305A8" w:rsidRPr="000305A8" w:rsidRDefault="000305A8" w:rsidP="003D29B6">
            <w:pPr>
              <w:spacing w:after="0" w:line="256" w:lineRule="auto"/>
              <w:jc w:val="right"/>
              <w:rPr>
                <w:rFonts w:ascii="Arial" w:eastAsia="Montserrat SemiBold" w:hAnsi="Arial" w:cs="Arial"/>
                <w:b/>
                <w:color w:val="000000" w:themeColor="text1"/>
                <w:sz w:val="16"/>
                <w:szCs w:val="16"/>
              </w:rPr>
            </w:pPr>
            <w:r w:rsidRPr="000305A8">
              <w:rPr>
                <w:rFonts w:ascii="Arial" w:eastAsia="Montserrat SemiBold" w:hAnsi="Arial" w:cs="Arial"/>
                <w:b/>
                <w:color w:val="000000" w:themeColor="text1"/>
                <w:sz w:val="16"/>
                <w:szCs w:val="16"/>
              </w:rPr>
              <w:t xml:space="preserve">Competencia Particular 1/ Unidad de Competencia 1: </w:t>
            </w:r>
          </w:p>
        </w:tc>
        <w:tc>
          <w:tcPr>
            <w:tcW w:w="9922" w:type="dxa"/>
            <w:gridSpan w:val="4"/>
            <w:tcBorders>
              <w:top w:val="single" w:sz="12" w:space="0" w:color="7B003A"/>
              <w:left w:val="single" w:sz="12" w:space="0" w:color="7B003A"/>
              <w:bottom w:val="single" w:sz="12" w:space="0" w:color="7B003A"/>
              <w:right w:val="single" w:sz="12" w:space="0" w:color="7B003A"/>
            </w:tcBorders>
            <w:shd w:val="clear" w:color="auto" w:fill="auto"/>
            <w:vAlign w:val="center"/>
          </w:tcPr>
          <w:p w:rsidR="000305A8" w:rsidRPr="000305A8" w:rsidRDefault="000305A8" w:rsidP="003D29B6">
            <w:pPr>
              <w:spacing w:after="0" w:line="256" w:lineRule="auto"/>
              <w:jc w:val="both"/>
              <w:rPr>
                <w:rFonts w:ascii="Arial" w:eastAsia="Montserrat SemiBold" w:hAnsi="Arial" w:cs="Arial"/>
                <w:b/>
                <w:color w:val="000000" w:themeColor="text1"/>
                <w:sz w:val="16"/>
                <w:szCs w:val="16"/>
              </w:rPr>
            </w:pPr>
            <w:r w:rsidRPr="000305A8">
              <w:rPr>
                <w:rFonts w:ascii="Arial" w:eastAsia="Montserrat" w:hAnsi="Arial" w:cs="Arial"/>
                <w:sz w:val="16"/>
                <w:szCs w:val="16"/>
              </w:rPr>
              <w:t>Plantea medidas preventivas y correctivas para el uso racional de la masa y la energía en su entorno socio ecológico.</w:t>
            </w:r>
          </w:p>
        </w:tc>
      </w:tr>
      <w:tr w:rsidR="000305A8" w:rsidRPr="000305A8" w:rsidTr="005D4EE0">
        <w:trPr>
          <w:trHeight w:val="172"/>
          <w:jc w:val="center"/>
        </w:trPr>
        <w:tc>
          <w:tcPr>
            <w:tcW w:w="4805" w:type="dxa"/>
            <w:tcBorders>
              <w:top w:val="single" w:sz="12" w:space="0" w:color="7B003A"/>
              <w:left w:val="single" w:sz="12" w:space="0" w:color="7B003A"/>
              <w:bottom w:val="single" w:sz="12" w:space="0" w:color="7B003A"/>
              <w:right w:val="single" w:sz="12" w:space="0" w:color="7B003A"/>
            </w:tcBorders>
            <w:shd w:val="clear" w:color="auto" w:fill="A6A6A6" w:themeFill="background1" w:themeFillShade="A6"/>
            <w:vAlign w:val="center"/>
          </w:tcPr>
          <w:p w:rsidR="000305A8" w:rsidRPr="000305A8" w:rsidRDefault="000305A8" w:rsidP="003D29B6">
            <w:pPr>
              <w:spacing w:after="0" w:line="256" w:lineRule="auto"/>
              <w:jc w:val="right"/>
              <w:rPr>
                <w:rFonts w:ascii="Arial" w:eastAsia="Montserrat SemiBold" w:hAnsi="Arial" w:cs="Arial"/>
                <w:b/>
                <w:color w:val="000000" w:themeColor="text1"/>
                <w:sz w:val="16"/>
                <w:szCs w:val="16"/>
              </w:rPr>
            </w:pPr>
            <w:r w:rsidRPr="000305A8">
              <w:rPr>
                <w:rFonts w:ascii="Arial" w:eastAsia="Montserrat SemiBold" w:hAnsi="Arial" w:cs="Arial"/>
                <w:b/>
                <w:color w:val="000000" w:themeColor="text1"/>
                <w:sz w:val="16"/>
                <w:szCs w:val="16"/>
              </w:rPr>
              <w:t>Fechas de evaluación / Aplicación:</w:t>
            </w:r>
          </w:p>
        </w:tc>
        <w:tc>
          <w:tcPr>
            <w:tcW w:w="9922" w:type="dxa"/>
            <w:gridSpan w:val="4"/>
            <w:tcBorders>
              <w:top w:val="single" w:sz="12" w:space="0" w:color="7B003A"/>
              <w:left w:val="single" w:sz="12" w:space="0" w:color="7B003A"/>
              <w:bottom w:val="single" w:sz="12" w:space="0" w:color="7B003A"/>
              <w:right w:val="single" w:sz="12" w:space="0" w:color="7B003A"/>
            </w:tcBorders>
            <w:shd w:val="clear" w:color="auto" w:fill="auto"/>
            <w:vAlign w:val="center"/>
          </w:tcPr>
          <w:p w:rsidR="000305A8" w:rsidRPr="000305A8" w:rsidRDefault="000305A8" w:rsidP="003D29B6">
            <w:pPr>
              <w:spacing w:after="0" w:line="256" w:lineRule="auto"/>
              <w:jc w:val="both"/>
              <w:rPr>
                <w:rFonts w:ascii="Arial" w:eastAsia="Montserrat SemiBold" w:hAnsi="Arial" w:cs="Arial"/>
                <w:b/>
                <w:color w:val="000000" w:themeColor="text1"/>
                <w:sz w:val="16"/>
                <w:szCs w:val="16"/>
              </w:rPr>
            </w:pPr>
            <w:r w:rsidRPr="000305A8">
              <w:rPr>
                <w:rFonts w:ascii="Arial" w:hAnsi="Arial" w:cs="Arial"/>
                <w:sz w:val="16"/>
                <w:szCs w:val="16"/>
              </w:rPr>
              <w:t>del 22 al 26 de septiembre</w:t>
            </w:r>
          </w:p>
        </w:tc>
      </w:tr>
      <w:tr w:rsidR="000305A8" w:rsidRPr="000305A8" w:rsidTr="003D29B6">
        <w:trPr>
          <w:trHeight w:val="326"/>
          <w:jc w:val="center"/>
        </w:trPr>
        <w:tc>
          <w:tcPr>
            <w:tcW w:w="4805" w:type="dxa"/>
            <w:vMerge w:val="restart"/>
            <w:tcBorders>
              <w:top w:val="single" w:sz="12" w:space="0" w:color="7B003A"/>
              <w:left w:val="single" w:sz="12" w:space="0" w:color="7B003A"/>
              <w:right w:val="single" w:sz="12" w:space="0" w:color="7B003A"/>
            </w:tcBorders>
            <w:shd w:val="clear" w:color="auto" w:fill="A6A6A6" w:themeFill="background1" w:themeFillShade="A6"/>
            <w:vAlign w:val="center"/>
          </w:tcPr>
          <w:p w:rsidR="000305A8" w:rsidRPr="000305A8" w:rsidRDefault="000305A8" w:rsidP="003D29B6">
            <w:pPr>
              <w:spacing w:after="0" w:line="256" w:lineRule="auto"/>
              <w:jc w:val="right"/>
              <w:rPr>
                <w:rFonts w:ascii="Arial" w:eastAsia="Montserrat SemiBold" w:hAnsi="Arial" w:cs="Arial"/>
                <w:b/>
                <w:color w:val="000000" w:themeColor="text1"/>
                <w:sz w:val="16"/>
                <w:szCs w:val="16"/>
              </w:rPr>
            </w:pPr>
            <w:r w:rsidRPr="000305A8">
              <w:rPr>
                <w:rFonts w:ascii="Arial" w:eastAsia="Montserrat SemiBold" w:hAnsi="Arial" w:cs="Arial"/>
                <w:b/>
                <w:color w:val="000000" w:themeColor="text1"/>
                <w:sz w:val="16"/>
                <w:szCs w:val="16"/>
              </w:rPr>
              <w:t>Evidencia de Aprendizaje integradora:</w:t>
            </w:r>
          </w:p>
          <w:p w:rsidR="000305A8" w:rsidRPr="000305A8" w:rsidRDefault="000305A8" w:rsidP="003D29B6">
            <w:pPr>
              <w:spacing w:after="0" w:line="256" w:lineRule="auto"/>
              <w:jc w:val="right"/>
              <w:rPr>
                <w:rFonts w:ascii="Arial" w:eastAsia="Montserrat SemiBold" w:hAnsi="Arial" w:cs="Arial"/>
                <w:b/>
                <w:color w:val="000000" w:themeColor="text1"/>
                <w:sz w:val="16"/>
                <w:szCs w:val="16"/>
              </w:rPr>
            </w:pPr>
            <w:r w:rsidRPr="000305A8">
              <w:rPr>
                <w:rFonts w:ascii="Arial" w:eastAsia="Montserrat Medium" w:hAnsi="Arial" w:cs="Arial"/>
                <w:b/>
                <w:color w:val="000000" w:themeColor="text1"/>
                <w:sz w:val="16"/>
                <w:szCs w:val="16"/>
              </w:rPr>
              <w:t>(Producto o desempeño)</w:t>
            </w:r>
          </w:p>
        </w:tc>
        <w:tc>
          <w:tcPr>
            <w:tcW w:w="3827" w:type="dxa"/>
            <w:vMerge w:val="restart"/>
            <w:tcBorders>
              <w:top w:val="single" w:sz="12" w:space="0" w:color="7B003A"/>
              <w:left w:val="single" w:sz="12" w:space="0" w:color="7B003A"/>
              <w:right w:val="single" w:sz="12" w:space="0" w:color="7B003A"/>
            </w:tcBorders>
            <w:shd w:val="clear" w:color="auto" w:fill="auto"/>
            <w:vAlign w:val="center"/>
          </w:tcPr>
          <w:p w:rsidR="000305A8" w:rsidRPr="000305A8" w:rsidRDefault="000305A8" w:rsidP="003D29B6">
            <w:pPr>
              <w:spacing w:after="0" w:line="256" w:lineRule="auto"/>
              <w:jc w:val="both"/>
              <w:rPr>
                <w:rFonts w:ascii="Arial" w:eastAsia="Montserrat SemiBold" w:hAnsi="Arial" w:cs="Arial"/>
                <w:color w:val="000000" w:themeColor="text1"/>
                <w:sz w:val="16"/>
                <w:szCs w:val="16"/>
              </w:rPr>
            </w:pPr>
            <w:r w:rsidRPr="000305A8">
              <w:rPr>
                <w:rFonts w:ascii="Arial" w:eastAsia="Montserrat SemiBold" w:hAnsi="Arial" w:cs="Arial"/>
                <w:color w:val="000000" w:themeColor="text1"/>
                <w:sz w:val="16"/>
                <w:szCs w:val="16"/>
              </w:rPr>
              <w:t xml:space="preserve">Plan de Acción Sustentable Comunitario </w:t>
            </w:r>
          </w:p>
          <w:p w:rsidR="000305A8" w:rsidRPr="000305A8" w:rsidRDefault="000305A8" w:rsidP="003D29B6">
            <w:pPr>
              <w:spacing w:after="0" w:line="256" w:lineRule="auto"/>
              <w:jc w:val="both"/>
              <w:rPr>
                <w:rFonts w:ascii="Arial" w:eastAsia="Montserrat SemiBold" w:hAnsi="Arial" w:cs="Arial"/>
                <w:b/>
                <w:color w:val="000000" w:themeColor="text1"/>
                <w:sz w:val="16"/>
                <w:szCs w:val="16"/>
              </w:rPr>
            </w:pPr>
            <w:r w:rsidRPr="000305A8">
              <w:rPr>
                <w:rFonts w:ascii="Arial" w:eastAsia="Montserrat SemiBold" w:hAnsi="Arial" w:cs="Arial"/>
                <w:color w:val="000000" w:themeColor="text1"/>
                <w:sz w:val="16"/>
                <w:szCs w:val="16"/>
              </w:rPr>
              <w:t>Campaña de Concientización Digital o Física (infografías, videos cortos)</w:t>
            </w:r>
          </w:p>
        </w:tc>
        <w:tc>
          <w:tcPr>
            <w:tcW w:w="2268" w:type="dxa"/>
            <w:tcBorders>
              <w:top w:val="single" w:sz="12" w:space="0" w:color="7B003A"/>
              <w:left w:val="single" w:sz="12" w:space="0" w:color="7B003A"/>
              <w:bottom w:val="single" w:sz="12" w:space="0" w:color="7B003A"/>
              <w:right w:val="single" w:sz="12" w:space="0" w:color="7B003A"/>
            </w:tcBorders>
            <w:shd w:val="clear" w:color="auto" w:fill="A6A6A6" w:themeFill="background1" w:themeFillShade="A6"/>
            <w:vAlign w:val="center"/>
          </w:tcPr>
          <w:p w:rsidR="000305A8" w:rsidRPr="000305A8" w:rsidRDefault="000305A8" w:rsidP="003D29B6">
            <w:pPr>
              <w:spacing w:after="0" w:line="256" w:lineRule="auto"/>
              <w:jc w:val="center"/>
              <w:rPr>
                <w:rFonts w:ascii="Arial" w:eastAsia="Montserrat SemiBold" w:hAnsi="Arial" w:cs="Arial"/>
                <w:b/>
                <w:color w:val="000000" w:themeColor="text1"/>
                <w:sz w:val="16"/>
                <w:szCs w:val="16"/>
              </w:rPr>
            </w:pPr>
            <w:r w:rsidRPr="000305A8">
              <w:rPr>
                <w:rFonts w:ascii="Arial" w:eastAsia="Montserrat SemiBold" w:hAnsi="Arial" w:cs="Arial"/>
                <w:b/>
                <w:color w:val="000000" w:themeColor="text1"/>
                <w:sz w:val="16"/>
                <w:szCs w:val="16"/>
              </w:rPr>
              <w:t>Instrumento de Evaluación:</w:t>
            </w:r>
          </w:p>
        </w:tc>
        <w:tc>
          <w:tcPr>
            <w:tcW w:w="3827" w:type="dxa"/>
            <w:gridSpan w:val="2"/>
            <w:tcBorders>
              <w:top w:val="single" w:sz="12" w:space="0" w:color="7B003A"/>
              <w:left w:val="single" w:sz="12" w:space="0" w:color="7B003A"/>
              <w:bottom w:val="single" w:sz="12" w:space="0" w:color="7B003A"/>
              <w:right w:val="single" w:sz="12" w:space="0" w:color="7B003A"/>
            </w:tcBorders>
            <w:shd w:val="clear" w:color="auto" w:fill="A6A6A6" w:themeFill="background1" w:themeFillShade="A6"/>
            <w:vAlign w:val="center"/>
          </w:tcPr>
          <w:p w:rsidR="000305A8" w:rsidRPr="000305A8" w:rsidRDefault="000305A8" w:rsidP="003D29B6">
            <w:pPr>
              <w:spacing w:after="0" w:line="256" w:lineRule="auto"/>
              <w:jc w:val="center"/>
              <w:rPr>
                <w:rFonts w:ascii="Arial" w:eastAsia="Montserrat SemiBold" w:hAnsi="Arial" w:cs="Arial"/>
                <w:b/>
                <w:color w:val="000000" w:themeColor="text1"/>
                <w:sz w:val="16"/>
                <w:szCs w:val="16"/>
              </w:rPr>
            </w:pPr>
            <w:r w:rsidRPr="000305A8">
              <w:rPr>
                <w:rFonts w:ascii="Arial" w:eastAsia="Montserrat SemiBold" w:hAnsi="Arial" w:cs="Arial"/>
                <w:b/>
                <w:color w:val="000000" w:themeColor="text1"/>
                <w:sz w:val="16"/>
                <w:szCs w:val="16"/>
              </w:rPr>
              <w:t>Criterios de Evaluación:</w:t>
            </w:r>
          </w:p>
        </w:tc>
      </w:tr>
      <w:tr w:rsidR="000305A8" w:rsidRPr="000305A8" w:rsidTr="003D29B6">
        <w:trPr>
          <w:trHeight w:val="486"/>
          <w:jc w:val="center"/>
        </w:trPr>
        <w:tc>
          <w:tcPr>
            <w:tcW w:w="4805" w:type="dxa"/>
            <w:vMerge/>
            <w:tcBorders>
              <w:left w:val="single" w:sz="12" w:space="0" w:color="7B003A"/>
              <w:bottom w:val="single" w:sz="12" w:space="0" w:color="7B003A"/>
              <w:right w:val="single" w:sz="12" w:space="0" w:color="7B003A"/>
            </w:tcBorders>
            <w:shd w:val="clear" w:color="auto" w:fill="A6A6A6" w:themeFill="background1" w:themeFillShade="A6"/>
            <w:vAlign w:val="center"/>
          </w:tcPr>
          <w:p w:rsidR="000305A8" w:rsidRPr="000305A8" w:rsidRDefault="000305A8" w:rsidP="003D29B6">
            <w:pPr>
              <w:spacing w:after="0" w:line="256" w:lineRule="auto"/>
              <w:jc w:val="right"/>
              <w:rPr>
                <w:rFonts w:ascii="Arial" w:eastAsia="Montserrat SemiBold" w:hAnsi="Arial" w:cs="Arial"/>
                <w:b/>
                <w:color w:val="000000" w:themeColor="text1"/>
                <w:sz w:val="16"/>
                <w:szCs w:val="16"/>
              </w:rPr>
            </w:pPr>
          </w:p>
        </w:tc>
        <w:tc>
          <w:tcPr>
            <w:tcW w:w="3827" w:type="dxa"/>
            <w:vMerge/>
            <w:tcBorders>
              <w:left w:val="single" w:sz="12" w:space="0" w:color="7B003A"/>
              <w:bottom w:val="single" w:sz="12" w:space="0" w:color="7B003A"/>
              <w:right w:val="single" w:sz="12" w:space="0" w:color="7B003A"/>
            </w:tcBorders>
            <w:shd w:val="clear" w:color="auto" w:fill="auto"/>
            <w:vAlign w:val="center"/>
          </w:tcPr>
          <w:p w:rsidR="000305A8" w:rsidRPr="000305A8" w:rsidRDefault="000305A8" w:rsidP="003D29B6">
            <w:pPr>
              <w:spacing w:after="0" w:line="256" w:lineRule="auto"/>
              <w:jc w:val="center"/>
              <w:rPr>
                <w:rFonts w:ascii="Arial" w:eastAsia="Montserrat SemiBold" w:hAnsi="Arial" w:cs="Arial"/>
                <w:b/>
                <w:color w:val="000000" w:themeColor="text1"/>
                <w:sz w:val="16"/>
                <w:szCs w:val="16"/>
              </w:rPr>
            </w:pPr>
          </w:p>
        </w:tc>
        <w:tc>
          <w:tcPr>
            <w:tcW w:w="2268" w:type="dxa"/>
            <w:tcBorders>
              <w:top w:val="single" w:sz="12" w:space="0" w:color="7B003A"/>
              <w:left w:val="single" w:sz="12" w:space="0" w:color="7B003A"/>
              <w:bottom w:val="single" w:sz="12" w:space="0" w:color="7B003A"/>
              <w:right w:val="single" w:sz="12" w:space="0" w:color="7B003A"/>
            </w:tcBorders>
            <w:shd w:val="clear" w:color="auto" w:fill="auto"/>
            <w:vAlign w:val="center"/>
          </w:tcPr>
          <w:p w:rsidR="000305A8" w:rsidRPr="000305A8" w:rsidRDefault="000305A8" w:rsidP="003D29B6">
            <w:pPr>
              <w:spacing w:after="0" w:line="256" w:lineRule="auto"/>
              <w:jc w:val="center"/>
              <w:rPr>
                <w:rFonts w:ascii="Arial" w:eastAsia="Montserrat SemiBold" w:hAnsi="Arial" w:cs="Arial"/>
                <w:color w:val="000000" w:themeColor="text1"/>
                <w:sz w:val="16"/>
                <w:szCs w:val="16"/>
              </w:rPr>
            </w:pPr>
            <w:r w:rsidRPr="000305A8">
              <w:rPr>
                <w:rFonts w:ascii="Arial" w:eastAsia="Montserrat SemiBold" w:hAnsi="Arial" w:cs="Arial"/>
                <w:color w:val="000000" w:themeColor="text1"/>
                <w:sz w:val="16"/>
                <w:szCs w:val="16"/>
              </w:rPr>
              <w:t>Rúbrica</w:t>
            </w:r>
          </w:p>
        </w:tc>
        <w:tc>
          <w:tcPr>
            <w:tcW w:w="3827" w:type="dxa"/>
            <w:gridSpan w:val="2"/>
            <w:tcBorders>
              <w:top w:val="single" w:sz="12" w:space="0" w:color="7B003A"/>
              <w:left w:val="single" w:sz="12" w:space="0" w:color="7B003A"/>
              <w:bottom w:val="single" w:sz="12" w:space="0" w:color="7B003A"/>
              <w:right w:val="single" w:sz="12" w:space="0" w:color="7B003A"/>
            </w:tcBorders>
            <w:vAlign w:val="center"/>
          </w:tcPr>
          <w:p w:rsidR="000305A8" w:rsidRPr="000305A8" w:rsidRDefault="000305A8" w:rsidP="00361D9A">
            <w:pPr>
              <w:pStyle w:val="Prrafodelista"/>
              <w:numPr>
                <w:ilvl w:val="0"/>
                <w:numId w:val="15"/>
              </w:numPr>
              <w:spacing w:after="0" w:line="256" w:lineRule="auto"/>
              <w:jc w:val="both"/>
              <w:rPr>
                <w:rFonts w:ascii="Arial" w:eastAsia="Montserrat SemiBold" w:hAnsi="Arial" w:cs="Arial"/>
                <w:color w:val="000000" w:themeColor="text1"/>
                <w:sz w:val="16"/>
                <w:szCs w:val="16"/>
              </w:rPr>
            </w:pPr>
            <w:r w:rsidRPr="000305A8">
              <w:rPr>
                <w:rFonts w:ascii="Arial" w:eastAsia="Montserrat SemiBold" w:hAnsi="Arial" w:cs="Arial"/>
                <w:color w:val="000000" w:themeColor="text1"/>
                <w:sz w:val="16"/>
                <w:szCs w:val="16"/>
              </w:rPr>
              <w:t xml:space="preserve">Identifica una problemática real de desperdicio de masa o energía en su entorno, justificando su impacto </w:t>
            </w:r>
            <w:proofErr w:type="spellStart"/>
            <w:r w:rsidRPr="000305A8">
              <w:rPr>
                <w:rFonts w:ascii="Arial" w:eastAsia="Montserrat SemiBold" w:hAnsi="Arial" w:cs="Arial"/>
                <w:color w:val="000000" w:themeColor="text1"/>
                <w:sz w:val="16"/>
                <w:szCs w:val="16"/>
              </w:rPr>
              <w:t>socioecológico</w:t>
            </w:r>
            <w:proofErr w:type="spellEnd"/>
            <w:r w:rsidRPr="000305A8">
              <w:rPr>
                <w:rFonts w:ascii="Arial" w:eastAsia="Montserrat SemiBold" w:hAnsi="Arial" w:cs="Arial"/>
                <w:color w:val="000000" w:themeColor="text1"/>
                <w:sz w:val="16"/>
                <w:szCs w:val="16"/>
              </w:rPr>
              <w:t xml:space="preserve"> con datos claros.</w:t>
            </w:r>
          </w:p>
          <w:p w:rsidR="000305A8" w:rsidRPr="000305A8" w:rsidRDefault="000305A8" w:rsidP="00361D9A">
            <w:pPr>
              <w:pStyle w:val="Prrafodelista"/>
              <w:numPr>
                <w:ilvl w:val="0"/>
                <w:numId w:val="15"/>
              </w:numPr>
              <w:spacing w:after="0" w:line="256" w:lineRule="auto"/>
              <w:jc w:val="both"/>
              <w:rPr>
                <w:rFonts w:ascii="Arial" w:eastAsia="Montserrat SemiBold" w:hAnsi="Arial" w:cs="Arial"/>
                <w:color w:val="000000" w:themeColor="text1"/>
                <w:sz w:val="16"/>
                <w:szCs w:val="16"/>
              </w:rPr>
            </w:pPr>
            <w:r w:rsidRPr="000305A8">
              <w:rPr>
                <w:rFonts w:ascii="Arial" w:eastAsia="Montserrat SemiBold" w:hAnsi="Arial" w:cs="Arial"/>
                <w:color w:val="000000" w:themeColor="text1"/>
                <w:sz w:val="16"/>
                <w:szCs w:val="16"/>
              </w:rPr>
              <w:t>Propone las medidas preventivas y correctivas aplicando las leyes de la conservación de la masa y la energía.</w:t>
            </w:r>
          </w:p>
          <w:p w:rsidR="000305A8" w:rsidRPr="000305A8" w:rsidRDefault="000305A8" w:rsidP="00361D9A">
            <w:pPr>
              <w:pStyle w:val="Prrafodelista"/>
              <w:numPr>
                <w:ilvl w:val="0"/>
                <w:numId w:val="15"/>
              </w:numPr>
              <w:spacing w:after="0" w:line="256" w:lineRule="auto"/>
              <w:jc w:val="both"/>
              <w:rPr>
                <w:rFonts w:ascii="Arial" w:eastAsia="Montserrat SemiBold" w:hAnsi="Arial" w:cs="Arial"/>
                <w:color w:val="000000" w:themeColor="text1"/>
                <w:sz w:val="16"/>
                <w:szCs w:val="16"/>
              </w:rPr>
            </w:pPr>
            <w:r w:rsidRPr="000305A8">
              <w:rPr>
                <w:rFonts w:ascii="Arial" w:eastAsia="Montserrat SemiBold" w:hAnsi="Arial" w:cs="Arial"/>
                <w:color w:val="000000" w:themeColor="text1"/>
                <w:sz w:val="16"/>
                <w:szCs w:val="16"/>
              </w:rPr>
              <w:t>Comunica de forma clara, organizada y persuasiva las medidas preventivas, logrando captar la atención de la comunidad escolar.</w:t>
            </w:r>
          </w:p>
          <w:p w:rsidR="000305A8" w:rsidRPr="000305A8" w:rsidRDefault="000305A8" w:rsidP="00361D9A">
            <w:pPr>
              <w:pStyle w:val="Prrafodelista"/>
              <w:numPr>
                <w:ilvl w:val="0"/>
                <w:numId w:val="15"/>
              </w:numPr>
              <w:spacing w:after="0" w:line="256" w:lineRule="auto"/>
              <w:jc w:val="both"/>
              <w:rPr>
                <w:rFonts w:ascii="Arial" w:eastAsia="Montserrat SemiBold" w:hAnsi="Arial" w:cs="Arial"/>
                <w:color w:val="000000" w:themeColor="text1"/>
                <w:sz w:val="16"/>
                <w:szCs w:val="16"/>
              </w:rPr>
            </w:pPr>
            <w:r w:rsidRPr="000305A8">
              <w:rPr>
                <w:rFonts w:ascii="Arial" w:eastAsia="Montserrat SemiBold" w:hAnsi="Arial" w:cs="Arial"/>
                <w:color w:val="000000" w:themeColor="text1"/>
                <w:sz w:val="16"/>
                <w:szCs w:val="16"/>
              </w:rPr>
              <w:t>Propone soluciones que demuestran empatía y un beneficio directo y visible tanto para la sociedad como para el ecosistema local.</w:t>
            </w:r>
          </w:p>
        </w:tc>
      </w:tr>
    </w:tbl>
    <w:p w:rsidR="00FD436B" w:rsidRPr="009A6F2B" w:rsidRDefault="00CD3B7B" w:rsidP="00361D9A">
      <w:pPr>
        <w:pStyle w:val="Sinespaciado"/>
        <w:numPr>
          <w:ilvl w:val="0"/>
          <w:numId w:val="15"/>
        </w:numPr>
        <w:jc w:val="both"/>
        <w:rPr>
          <w:rFonts w:ascii="Arial" w:hAnsi="Arial" w:cs="Arial"/>
          <w:sz w:val="20"/>
          <w:szCs w:val="20"/>
        </w:rPr>
      </w:pPr>
      <w:r w:rsidRPr="009A6F2B">
        <w:rPr>
          <w:rFonts w:ascii="Arial" w:hAnsi="Arial" w:cs="Arial"/>
          <w:b/>
          <w:sz w:val="20"/>
          <w:szCs w:val="20"/>
        </w:rPr>
        <w:t>Competencia Particular / Unidad de Competencia:</w:t>
      </w:r>
      <w:r w:rsidR="00B83166" w:rsidRPr="009A6F2B">
        <w:rPr>
          <w:rFonts w:ascii="Arial" w:hAnsi="Arial" w:cs="Arial"/>
          <w:b/>
          <w:sz w:val="20"/>
          <w:szCs w:val="20"/>
        </w:rPr>
        <w:t xml:space="preserve"> </w:t>
      </w:r>
      <w:r w:rsidR="002A40DB" w:rsidRPr="009A6F2B">
        <w:rPr>
          <w:rFonts w:ascii="Arial" w:hAnsi="Arial" w:cs="Arial"/>
          <w:sz w:val="20"/>
          <w:szCs w:val="20"/>
        </w:rPr>
        <w:t xml:space="preserve">Transcriba textualmente </w:t>
      </w:r>
      <w:r w:rsidR="004B5095" w:rsidRPr="009A6F2B">
        <w:rPr>
          <w:rFonts w:ascii="Arial" w:hAnsi="Arial" w:cs="Arial"/>
          <w:sz w:val="20"/>
          <w:szCs w:val="20"/>
        </w:rPr>
        <w:t>como aparece en el programa de estudios vigente de la Unidad de Aprendizaje, ejemplo:  Competencia Particular 1 / Unidad de Competencia 1: Plantea medidas preventivas y correctivas para el uso racional de la masa y la energía en su entorno socio ecológico.</w:t>
      </w:r>
    </w:p>
    <w:p w:rsidR="00CD3B7B" w:rsidRPr="009A6F2B" w:rsidRDefault="00CD3B7B" w:rsidP="00282BC2">
      <w:pPr>
        <w:pStyle w:val="Sinespaciado"/>
        <w:jc w:val="both"/>
        <w:rPr>
          <w:rFonts w:ascii="Arial" w:hAnsi="Arial" w:cs="Arial"/>
          <w:b/>
          <w:i/>
          <w:sz w:val="20"/>
          <w:szCs w:val="20"/>
        </w:rPr>
      </w:pPr>
    </w:p>
    <w:p w:rsidR="00282BC2" w:rsidRPr="009A6F2B" w:rsidRDefault="00CD3B7B" w:rsidP="00361D9A">
      <w:pPr>
        <w:pStyle w:val="Sinespaciado"/>
        <w:numPr>
          <w:ilvl w:val="0"/>
          <w:numId w:val="34"/>
        </w:numPr>
        <w:jc w:val="both"/>
        <w:rPr>
          <w:rFonts w:ascii="Arial" w:hAnsi="Arial" w:cs="Arial"/>
          <w:sz w:val="20"/>
          <w:szCs w:val="20"/>
        </w:rPr>
      </w:pPr>
      <w:r w:rsidRPr="009A6F2B">
        <w:rPr>
          <w:rFonts w:ascii="Arial" w:hAnsi="Arial" w:cs="Arial"/>
          <w:b/>
          <w:sz w:val="20"/>
          <w:szCs w:val="20"/>
        </w:rPr>
        <w:t>Fechas de evaluación / Aplicación:</w:t>
      </w:r>
      <w:r w:rsidR="004B5095" w:rsidRPr="009A6F2B">
        <w:rPr>
          <w:rFonts w:ascii="Arial" w:hAnsi="Arial" w:cs="Arial"/>
          <w:b/>
          <w:sz w:val="20"/>
          <w:szCs w:val="20"/>
        </w:rPr>
        <w:t xml:space="preserve"> </w:t>
      </w:r>
      <w:r w:rsidR="009231A6" w:rsidRPr="009A6F2B">
        <w:rPr>
          <w:rFonts w:ascii="Arial" w:hAnsi="Arial" w:cs="Arial"/>
          <w:sz w:val="20"/>
          <w:szCs w:val="20"/>
        </w:rPr>
        <w:t>Indique</w:t>
      </w:r>
      <w:r w:rsidR="004B5095" w:rsidRPr="009A6F2B">
        <w:rPr>
          <w:rFonts w:ascii="Arial" w:hAnsi="Arial" w:cs="Arial"/>
          <w:sz w:val="20"/>
          <w:szCs w:val="20"/>
        </w:rPr>
        <w:t xml:space="preserve"> el periodo o la fecha contemplada en que llevará a cabo, ejemplo: del 22 al 26 de septiembre, asegurando la concordancia con el calendario institucional vigente.</w:t>
      </w:r>
    </w:p>
    <w:p w:rsidR="004B5095" w:rsidRPr="009A6F2B" w:rsidRDefault="004B5095" w:rsidP="00282BC2">
      <w:pPr>
        <w:pStyle w:val="Sinespaciado"/>
        <w:jc w:val="both"/>
        <w:rPr>
          <w:rFonts w:ascii="Arial" w:hAnsi="Arial" w:cs="Arial"/>
          <w:sz w:val="20"/>
          <w:szCs w:val="20"/>
        </w:rPr>
      </w:pPr>
    </w:p>
    <w:p w:rsidR="004B5095" w:rsidRDefault="00CD3B7B" w:rsidP="00361D9A">
      <w:pPr>
        <w:pStyle w:val="Sinespaciado"/>
        <w:numPr>
          <w:ilvl w:val="0"/>
          <w:numId w:val="34"/>
        </w:numPr>
        <w:jc w:val="both"/>
        <w:rPr>
          <w:rFonts w:ascii="Arial" w:hAnsi="Arial" w:cs="Arial"/>
          <w:sz w:val="20"/>
          <w:szCs w:val="20"/>
        </w:rPr>
      </w:pPr>
      <w:r w:rsidRPr="009A6F2B">
        <w:rPr>
          <w:rFonts w:ascii="Arial" w:hAnsi="Arial" w:cs="Arial"/>
          <w:b/>
          <w:sz w:val="20"/>
          <w:szCs w:val="20"/>
        </w:rPr>
        <w:t>Evidencia de Aprendizaje integradora (Producto o desempeño)</w:t>
      </w:r>
      <w:r w:rsidR="009231A6" w:rsidRPr="009A6F2B">
        <w:rPr>
          <w:rFonts w:ascii="Arial" w:hAnsi="Arial" w:cs="Arial"/>
          <w:b/>
          <w:sz w:val="20"/>
          <w:szCs w:val="20"/>
        </w:rPr>
        <w:t xml:space="preserve">: </w:t>
      </w:r>
      <w:r w:rsidR="002A40DB" w:rsidRPr="009A6F2B">
        <w:rPr>
          <w:rFonts w:ascii="Arial" w:hAnsi="Arial" w:cs="Arial"/>
          <w:sz w:val="20"/>
          <w:szCs w:val="20"/>
        </w:rPr>
        <w:t>Indique el p</w:t>
      </w:r>
      <w:r w:rsidR="004B5095" w:rsidRPr="009A6F2B">
        <w:rPr>
          <w:rFonts w:ascii="Arial" w:hAnsi="Arial" w:cs="Arial"/>
          <w:sz w:val="20"/>
          <w:szCs w:val="20"/>
        </w:rPr>
        <w:t xml:space="preserve">roducto final (ej. maqueta, reporte de laboratorio, ensayo) o el desempeño (ej. debate, exposición, simulación) que el estudiante entregará o realizará para demostrar el logro de la competencia. </w:t>
      </w:r>
      <w:r w:rsidR="004B5095" w:rsidRPr="005D4EE0">
        <w:rPr>
          <w:rFonts w:ascii="Arial" w:hAnsi="Arial" w:cs="Arial"/>
          <w:b/>
          <w:sz w:val="20"/>
          <w:szCs w:val="20"/>
        </w:rPr>
        <w:t xml:space="preserve">Nota: </w:t>
      </w:r>
      <w:r w:rsidR="004B5095" w:rsidRPr="005D4EE0">
        <w:rPr>
          <w:rFonts w:ascii="Arial" w:hAnsi="Arial" w:cs="Arial"/>
          <w:sz w:val="20"/>
          <w:szCs w:val="20"/>
        </w:rPr>
        <w:t xml:space="preserve">Recuerde que las evidencias de aprendizaje solicitadas en este bloque guardan una relación directa con el logro de dicha competencia. </w:t>
      </w:r>
    </w:p>
    <w:p w:rsidR="005D4EE0" w:rsidRPr="005D4EE0" w:rsidRDefault="005D4EE0" w:rsidP="005D4EE0">
      <w:pPr>
        <w:pStyle w:val="Sinespaciado"/>
        <w:ind w:left="360"/>
        <w:jc w:val="both"/>
        <w:rPr>
          <w:rFonts w:ascii="Arial" w:hAnsi="Arial" w:cs="Arial"/>
          <w:sz w:val="20"/>
          <w:szCs w:val="20"/>
        </w:rPr>
      </w:pPr>
    </w:p>
    <w:p w:rsidR="00282BC2" w:rsidRPr="0011231C" w:rsidRDefault="00CD3B7B" w:rsidP="00361D9A">
      <w:pPr>
        <w:pStyle w:val="Sinespaciado"/>
        <w:numPr>
          <w:ilvl w:val="0"/>
          <w:numId w:val="35"/>
        </w:numPr>
        <w:jc w:val="both"/>
        <w:rPr>
          <w:rFonts w:ascii="Arial" w:hAnsi="Arial" w:cs="Arial"/>
          <w:sz w:val="20"/>
          <w:szCs w:val="20"/>
        </w:rPr>
      </w:pPr>
      <w:r w:rsidRPr="009A6F2B">
        <w:rPr>
          <w:rFonts w:ascii="Arial" w:hAnsi="Arial" w:cs="Arial"/>
          <w:b/>
          <w:sz w:val="20"/>
          <w:szCs w:val="20"/>
        </w:rPr>
        <w:t>Instrumento de Evaluación</w:t>
      </w:r>
      <w:r w:rsidR="0011231C">
        <w:rPr>
          <w:rFonts w:ascii="Arial" w:hAnsi="Arial" w:cs="Arial"/>
          <w:b/>
          <w:sz w:val="20"/>
          <w:szCs w:val="20"/>
        </w:rPr>
        <w:t xml:space="preserve"> y Criterios de Evaluación</w:t>
      </w:r>
      <w:r w:rsidRPr="009A6F2B">
        <w:rPr>
          <w:rFonts w:ascii="Arial" w:hAnsi="Arial" w:cs="Arial"/>
          <w:b/>
          <w:sz w:val="20"/>
          <w:szCs w:val="20"/>
        </w:rPr>
        <w:t>:</w:t>
      </w:r>
      <w:r w:rsidR="004B5095" w:rsidRPr="009A6F2B">
        <w:rPr>
          <w:rFonts w:ascii="Arial" w:hAnsi="Arial" w:cs="Arial"/>
          <w:b/>
          <w:sz w:val="20"/>
          <w:szCs w:val="20"/>
        </w:rPr>
        <w:t xml:space="preserve"> </w:t>
      </w:r>
      <w:r w:rsidR="009231A6" w:rsidRPr="009A6F2B">
        <w:rPr>
          <w:rFonts w:ascii="Arial" w:hAnsi="Arial" w:cs="Arial"/>
          <w:sz w:val="20"/>
          <w:szCs w:val="20"/>
        </w:rPr>
        <w:t>Indique</w:t>
      </w:r>
      <w:r w:rsidR="004B5095" w:rsidRPr="009A6F2B">
        <w:rPr>
          <w:rFonts w:ascii="Arial" w:hAnsi="Arial" w:cs="Arial"/>
          <w:sz w:val="20"/>
          <w:szCs w:val="20"/>
        </w:rPr>
        <w:t xml:space="preserve"> el tipo de instrumento que utilizará para valorar la evidencia integradora (ej. rúbrica analítica, lista de cotejo, escala de estimación).</w:t>
      </w:r>
      <w:r w:rsidR="0011231C">
        <w:rPr>
          <w:rFonts w:ascii="Arial" w:hAnsi="Arial" w:cs="Arial"/>
          <w:sz w:val="20"/>
          <w:szCs w:val="20"/>
        </w:rPr>
        <w:t xml:space="preserve"> </w:t>
      </w:r>
      <w:r w:rsidR="009231A6" w:rsidRPr="0011231C">
        <w:rPr>
          <w:rFonts w:ascii="Arial" w:hAnsi="Arial" w:cs="Arial"/>
          <w:sz w:val="20"/>
          <w:szCs w:val="20"/>
        </w:rPr>
        <w:t>Enliste</w:t>
      </w:r>
      <w:r w:rsidR="004B5095" w:rsidRPr="0011231C">
        <w:rPr>
          <w:rFonts w:ascii="Arial" w:hAnsi="Arial" w:cs="Arial"/>
          <w:sz w:val="20"/>
          <w:szCs w:val="20"/>
        </w:rPr>
        <w:t xml:space="preserve"> los criterios específicos que se utilizarán para valorar el desempeño o producto del estudiante, ejemplo: Explica las leyes de conservación de la masa y la energía al evaluar el impacto ambiental de los procesos químicos de su entorno.</w:t>
      </w:r>
    </w:p>
    <w:p w:rsidR="00630188" w:rsidRDefault="00630188" w:rsidP="0011231C">
      <w:pPr>
        <w:pStyle w:val="Sinespaciado"/>
        <w:rPr>
          <w:rFonts w:ascii="Arial" w:hAnsi="Arial" w:cs="Arial"/>
          <w:b/>
        </w:rPr>
      </w:pPr>
    </w:p>
    <w:p w:rsidR="008D1B7C" w:rsidRPr="0011231C" w:rsidRDefault="008D1B7C" w:rsidP="0011231C">
      <w:pPr>
        <w:pStyle w:val="Sinespaciado"/>
        <w:rPr>
          <w:rFonts w:ascii="Arial" w:hAnsi="Arial" w:cs="Arial"/>
          <w:b/>
        </w:rPr>
      </w:pPr>
      <w:r w:rsidRPr="0011231C">
        <w:rPr>
          <w:rFonts w:ascii="Arial" w:hAnsi="Arial" w:cs="Arial"/>
          <w:b/>
        </w:rPr>
        <w:t>A</w:t>
      </w:r>
      <w:r w:rsidR="005D4EE0" w:rsidRPr="0011231C">
        <w:rPr>
          <w:rFonts w:ascii="Arial" w:hAnsi="Arial" w:cs="Arial"/>
          <w:b/>
        </w:rPr>
        <w:t>partado 5)</w:t>
      </w:r>
      <w:r w:rsidRPr="0011231C">
        <w:rPr>
          <w:rFonts w:ascii="Arial" w:hAnsi="Arial" w:cs="Arial"/>
          <w:b/>
        </w:rPr>
        <w:t xml:space="preserve"> </w:t>
      </w:r>
      <w:r w:rsidR="005D4EE0" w:rsidRPr="0011231C">
        <w:rPr>
          <w:rFonts w:ascii="Arial" w:hAnsi="Arial" w:cs="Arial"/>
          <w:b/>
        </w:rPr>
        <w:t>REFERENCIAS DOCUMENTALES Y DIGITALES</w:t>
      </w:r>
    </w:p>
    <w:p w:rsidR="0011231C" w:rsidRDefault="0011231C" w:rsidP="00B36A13">
      <w:pPr>
        <w:pStyle w:val="Sinespaciado"/>
      </w:pPr>
    </w:p>
    <w:tbl>
      <w:tblPr>
        <w:tblpPr w:leftFromText="180" w:rightFromText="180" w:topFromText="180" w:bottomFromText="180" w:vertAnchor="text" w:tblpXSpec="center"/>
        <w:tblW w:w="13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
        <w:gridCol w:w="9541"/>
        <w:gridCol w:w="1010"/>
        <w:gridCol w:w="1639"/>
      </w:tblGrid>
      <w:tr w:rsidR="0011231C" w:rsidRPr="00B36A13" w:rsidTr="00B36A13">
        <w:trPr>
          <w:trHeight w:val="251"/>
        </w:trPr>
        <w:tc>
          <w:tcPr>
            <w:tcW w:w="978" w:type="dxa"/>
            <w:vMerge w:val="restart"/>
            <w:tcBorders>
              <w:top w:val="single" w:sz="12" w:space="0" w:color="7B003A"/>
              <w:left w:val="single" w:sz="12" w:space="0" w:color="7B003A"/>
              <w:bottom w:val="single" w:sz="12" w:space="0" w:color="7B003A"/>
              <w:right w:val="single" w:sz="12" w:space="0" w:color="7B003A"/>
            </w:tcBorders>
            <w:shd w:val="clear" w:color="auto" w:fill="660033"/>
            <w:vAlign w:val="center"/>
          </w:tcPr>
          <w:p w:rsidR="0011231C" w:rsidRPr="00B36A13" w:rsidRDefault="0011231C" w:rsidP="0011231C">
            <w:pPr>
              <w:pStyle w:val="Sinespaciado"/>
              <w:jc w:val="center"/>
              <w:rPr>
                <w:rFonts w:ascii="Arial" w:hAnsi="Arial" w:cs="Arial"/>
                <w:b/>
                <w:sz w:val="16"/>
                <w:szCs w:val="16"/>
              </w:rPr>
            </w:pPr>
            <w:r w:rsidRPr="00B36A13">
              <w:rPr>
                <w:rFonts w:ascii="Arial" w:hAnsi="Arial" w:cs="Arial"/>
                <w:b/>
                <w:sz w:val="16"/>
                <w:szCs w:val="16"/>
              </w:rPr>
              <w:t xml:space="preserve">Número </w:t>
            </w:r>
          </w:p>
        </w:tc>
        <w:tc>
          <w:tcPr>
            <w:tcW w:w="9541" w:type="dxa"/>
            <w:vMerge w:val="restart"/>
            <w:tcBorders>
              <w:top w:val="single" w:sz="12" w:space="0" w:color="7B003A"/>
              <w:left w:val="single" w:sz="12" w:space="0" w:color="7B003A"/>
              <w:bottom w:val="single" w:sz="12" w:space="0" w:color="7B003A"/>
              <w:right w:val="single" w:sz="12" w:space="0" w:color="7B003A"/>
            </w:tcBorders>
            <w:shd w:val="clear" w:color="auto" w:fill="660033"/>
            <w:vAlign w:val="center"/>
          </w:tcPr>
          <w:p w:rsidR="0011231C" w:rsidRPr="00B36A13" w:rsidRDefault="0011231C" w:rsidP="003D29B6">
            <w:pPr>
              <w:pStyle w:val="Sinespaciado"/>
              <w:jc w:val="center"/>
              <w:rPr>
                <w:rFonts w:ascii="Arial" w:eastAsia="Montserrat" w:hAnsi="Arial" w:cs="Arial"/>
                <w:b/>
                <w:bCs/>
                <w:sz w:val="16"/>
                <w:szCs w:val="16"/>
              </w:rPr>
            </w:pPr>
            <w:r w:rsidRPr="00B36A13">
              <w:rPr>
                <w:rFonts w:ascii="Arial" w:eastAsia="Montserrat" w:hAnsi="Arial" w:cs="Arial"/>
                <w:b/>
                <w:bCs/>
                <w:sz w:val="16"/>
                <w:szCs w:val="16"/>
              </w:rPr>
              <w:t>REFERENCIAS DOCUMENTALES Y DIGITALES</w:t>
            </w:r>
          </w:p>
        </w:tc>
        <w:tc>
          <w:tcPr>
            <w:tcW w:w="2649" w:type="dxa"/>
            <w:gridSpan w:val="2"/>
            <w:tcBorders>
              <w:top w:val="single" w:sz="12" w:space="0" w:color="7B003A"/>
              <w:left w:val="single" w:sz="12" w:space="0" w:color="7B003A"/>
              <w:bottom w:val="single" w:sz="12" w:space="0" w:color="7B003A"/>
              <w:right w:val="single" w:sz="12" w:space="0" w:color="7B003A"/>
            </w:tcBorders>
            <w:shd w:val="clear" w:color="auto" w:fill="660033"/>
            <w:vAlign w:val="center"/>
          </w:tcPr>
          <w:p w:rsidR="0011231C" w:rsidRPr="00B36A13" w:rsidRDefault="0011231C" w:rsidP="003D29B6">
            <w:pPr>
              <w:pStyle w:val="Sinespaciado"/>
              <w:jc w:val="center"/>
              <w:rPr>
                <w:rFonts w:ascii="Arial" w:hAnsi="Arial" w:cs="Arial"/>
                <w:b/>
                <w:sz w:val="16"/>
                <w:szCs w:val="16"/>
              </w:rPr>
            </w:pPr>
            <w:r w:rsidRPr="00B36A13">
              <w:rPr>
                <w:rFonts w:ascii="Arial" w:hAnsi="Arial" w:cs="Arial"/>
                <w:b/>
                <w:sz w:val="16"/>
                <w:szCs w:val="16"/>
              </w:rPr>
              <w:t>CLASIFICACIÓN</w:t>
            </w:r>
          </w:p>
        </w:tc>
      </w:tr>
      <w:tr w:rsidR="0011231C" w:rsidRPr="00B36A13" w:rsidTr="00B36A13">
        <w:trPr>
          <w:trHeight w:val="50"/>
        </w:trPr>
        <w:tc>
          <w:tcPr>
            <w:tcW w:w="978" w:type="dxa"/>
            <w:vMerge/>
            <w:tcBorders>
              <w:top w:val="single" w:sz="12" w:space="0" w:color="7B003A"/>
              <w:left w:val="single" w:sz="12" w:space="0" w:color="7B003A"/>
              <w:bottom w:val="single" w:sz="12" w:space="0" w:color="7B003A"/>
              <w:right w:val="single" w:sz="12" w:space="0" w:color="7B003A"/>
            </w:tcBorders>
            <w:shd w:val="clear" w:color="auto" w:fill="660033"/>
            <w:vAlign w:val="center"/>
          </w:tcPr>
          <w:p w:rsidR="0011231C" w:rsidRPr="00B36A13" w:rsidRDefault="0011231C" w:rsidP="003D29B6">
            <w:pPr>
              <w:pStyle w:val="Sinespaciado"/>
              <w:jc w:val="center"/>
              <w:rPr>
                <w:rFonts w:ascii="Arial" w:hAnsi="Arial" w:cs="Arial"/>
                <w:b/>
                <w:sz w:val="16"/>
                <w:szCs w:val="16"/>
              </w:rPr>
            </w:pPr>
          </w:p>
        </w:tc>
        <w:tc>
          <w:tcPr>
            <w:tcW w:w="9541" w:type="dxa"/>
            <w:vMerge/>
            <w:tcBorders>
              <w:top w:val="single" w:sz="12" w:space="0" w:color="7B003A"/>
              <w:left w:val="single" w:sz="12" w:space="0" w:color="7B003A"/>
              <w:bottom w:val="single" w:sz="12" w:space="0" w:color="7B003A"/>
              <w:right w:val="single" w:sz="12" w:space="0" w:color="7B003A"/>
            </w:tcBorders>
            <w:shd w:val="clear" w:color="auto" w:fill="660033"/>
            <w:vAlign w:val="center"/>
          </w:tcPr>
          <w:p w:rsidR="0011231C" w:rsidRPr="00B36A13" w:rsidRDefault="0011231C" w:rsidP="003D29B6">
            <w:pPr>
              <w:pStyle w:val="Sinespaciado"/>
              <w:jc w:val="center"/>
              <w:rPr>
                <w:rFonts w:ascii="Arial" w:hAnsi="Arial" w:cs="Arial"/>
                <w:b/>
                <w:sz w:val="16"/>
                <w:szCs w:val="16"/>
              </w:rPr>
            </w:pPr>
          </w:p>
        </w:tc>
        <w:tc>
          <w:tcPr>
            <w:tcW w:w="1010" w:type="dxa"/>
            <w:tcBorders>
              <w:top w:val="single" w:sz="12" w:space="0" w:color="7B003A"/>
              <w:left w:val="single" w:sz="12" w:space="0" w:color="7B003A"/>
              <w:bottom w:val="single" w:sz="12" w:space="0" w:color="7B003A"/>
              <w:right w:val="single" w:sz="12" w:space="0" w:color="7B003A"/>
            </w:tcBorders>
            <w:shd w:val="clear" w:color="auto" w:fill="660033"/>
            <w:vAlign w:val="center"/>
          </w:tcPr>
          <w:p w:rsidR="0011231C" w:rsidRPr="00B36A13" w:rsidRDefault="0011231C" w:rsidP="003D29B6">
            <w:pPr>
              <w:pStyle w:val="Sinespaciado"/>
              <w:jc w:val="center"/>
              <w:rPr>
                <w:rFonts w:ascii="Arial" w:hAnsi="Arial" w:cs="Arial"/>
                <w:b/>
                <w:sz w:val="16"/>
                <w:szCs w:val="16"/>
              </w:rPr>
            </w:pPr>
            <w:r w:rsidRPr="00B36A13">
              <w:rPr>
                <w:rFonts w:ascii="Arial" w:hAnsi="Arial" w:cs="Arial"/>
                <w:b/>
                <w:sz w:val="16"/>
                <w:szCs w:val="16"/>
              </w:rPr>
              <w:t>Básico</w:t>
            </w:r>
          </w:p>
        </w:tc>
        <w:tc>
          <w:tcPr>
            <w:tcW w:w="1639" w:type="dxa"/>
            <w:tcBorders>
              <w:top w:val="single" w:sz="12" w:space="0" w:color="7B003A"/>
              <w:left w:val="single" w:sz="12" w:space="0" w:color="7B003A"/>
              <w:bottom w:val="single" w:sz="12" w:space="0" w:color="7B003A"/>
              <w:right w:val="single" w:sz="12" w:space="0" w:color="7B003A"/>
            </w:tcBorders>
            <w:shd w:val="clear" w:color="auto" w:fill="660033"/>
            <w:vAlign w:val="center"/>
          </w:tcPr>
          <w:p w:rsidR="0011231C" w:rsidRPr="00B36A13" w:rsidRDefault="0011231C" w:rsidP="003D29B6">
            <w:pPr>
              <w:pStyle w:val="Sinespaciado"/>
              <w:jc w:val="center"/>
              <w:rPr>
                <w:rFonts w:ascii="Arial" w:hAnsi="Arial" w:cs="Arial"/>
                <w:b/>
                <w:sz w:val="16"/>
                <w:szCs w:val="16"/>
              </w:rPr>
            </w:pPr>
            <w:r w:rsidRPr="00B36A13">
              <w:rPr>
                <w:rFonts w:ascii="Arial" w:hAnsi="Arial" w:cs="Arial"/>
                <w:b/>
                <w:sz w:val="16"/>
                <w:szCs w:val="16"/>
              </w:rPr>
              <w:t>Consulta</w:t>
            </w:r>
          </w:p>
        </w:tc>
      </w:tr>
      <w:tr w:rsidR="0011231C" w:rsidRPr="00B36A13" w:rsidTr="00B36A13">
        <w:trPr>
          <w:trHeight w:val="507"/>
        </w:trPr>
        <w:tc>
          <w:tcPr>
            <w:tcW w:w="978" w:type="dxa"/>
            <w:tcBorders>
              <w:top w:val="single" w:sz="12" w:space="0" w:color="7B003A"/>
              <w:left w:val="single" w:sz="12" w:space="0" w:color="7B003A"/>
              <w:bottom w:val="single" w:sz="12" w:space="0" w:color="7B003A"/>
              <w:right w:val="single" w:sz="12" w:space="0" w:color="7B003A"/>
            </w:tcBorders>
            <w:shd w:val="clear" w:color="auto" w:fill="FFFFFF"/>
            <w:vAlign w:val="center"/>
          </w:tcPr>
          <w:p w:rsidR="0011231C" w:rsidRPr="00742761" w:rsidRDefault="00B36A13" w:rsidP="00742761">
            <w:pPr>
              <w:pStyle w:val="Sinespaciado"/>
              <w:jc w:val="center"/>
              <w:rPr>
                <w:rFonts w:ascii="Arial" w:hAnsi="Arial" w:cs="Arial"/>
                <w:sz w:val="16"/>
                <w:szCs w:val="16"/>
              </w:rPr>
            </w:pPr>
            <w:r w:rsidRPr="00742761">
              <w:rPr>
                <w:rFonts w:ascii="Arial" w:hAnsi="Arial" w:cs="Arial"/>
                <w:sz w:val="16"/>
                <w:szCs w:val="16"/>
              </w:rPr>
              <w:t>1</w:t>
            </w:r>
          </w:p>
        </w:tc>
        <w:tc>
          <w:tcPr>
            <w:tcW w:w="9541" w:type="dxa"/>
            <w:tcBorders>
              <w:top w:val="single" w:sz="12" w:space="0" w:color="7B003A"/>
              <w:left w:val="single" w:sz="12" w:space="0" w:color="7B003A"/>
              <w:right w:val="single" w:sz="12" w:space="0" w:color="7B003A"/>
            </w:tcBorders>
            <w:shd w:val="clear" w:color="auto" w:fill="FFFFFF"/>
            <w:vAlign w:val="center"/>
          </w:tcPr>
          <w:p w:rsidR="0011231C" w:rsidRPr="00742761" w:rsidRDefault="0011231C" w:rsidP="00742761">
            <w:pPr>
              <w:pStyle w:val="Sinespaciado"/>
              <w:rPr>
                <w:rFonts w:ascii="Arial" w:hAnsi="Arial" w:cs="Arial"/>
                <w:sz w:val="16"/>
                <w:szCs w:val="16"/>
              </w:rPr>
            </w:pPr>
            <w:r w:rsidRPr="00742761">
              <w:rPr>
                <w:rFonts w:ascii="Arial" w:hAnsi="Arial" w:cs="Arial"/>
                <w:sz w:val="16"/>
                <w:szCs w:val="16"/>
              </w:rPr>
              <w:t xml:space="preserve">Chang, R., &amp; </w:t>
            </w:r>
            <w:proofErr w:type="spellStart"/>
            <w:r w:rsidRPr="00742761">
              <w:rPr>
                <w:rFonts w:ascii="Arial" w:hAnsi="Arial" w:cs="Arial"/>
                <w:sz w:val="16"/>
                <w:szCs w:val="16"/>
              </w:rPr>
              <w:t>Overby</w:t>
            </w:r>
            <w:proofErr w:type="spellEnd"/>
            <w:r w:rsidRPr="00742761">
              <w:rPr>
                <w:rFonts w:ascii="Arial" w:hAnsi="Arial" w:cs="Arial"/>
                <w:sz w:val="16"/>
                <w:szCs w:val="16"/>
              </w:rPr>
              <w:t>, J. (2020). Química (13.ª ed.). McGraw-Hill.</w:t>
            </w:r>
          </w:p>
          <w:p w:rsidR="0011231C" w:rsidRPr="00742761" w:rsidRDefault="0011231C" w:rsidP="00742761">
            <w:pPr>
              <w:pStyle w:val="Sinespaciado"/>
              <w:rPr>
                <w:rFonts w:ascii="Arial" w:hAnsi="Arial" w:cs="Arial"/>
                <w:sz w:val="16"/>
                <w:szCs w:val="16"/>
              </w:rPr>
            </w:pPr>
            <w:r w:rsidRPr="00742761">
              <w:rPr>
                <w:rFonts w:ascii="Arial" w:hAnsi="Arial" w:cs="Arial"/>
                <w:sz w:val="16"/>
                <w:szCs w:val="16"/>
              </w:rPr>
              <w:t>McGraw-Hill.</w:t>
            </w:r>
          </w:p>
          <w:p w:rsidR="0011231C" w:rsidRPr="00742761" w:rsidRDefault="00B36A13" w:rsidP="00742761">
            <w:pPr>
              <w:pStyle w:val="Sinespaciado"/>
              <w:rPr>
                <w:rFonts w:ascii="Arial" w:hAnsi="Arial" w:cs="Arial"/>
                <w:sz w:val="16"/>
                <w:szCs w:val="16"/>
              </w:rPr>
            </w:pPr>
            <w:r w:rsidRPr="00742761">
              <w:rPr>
                <w:rFonts w:ascii="Arial" w:hAnsi="Arial" w:cs="Arial"/>
                <w:sz w:val="16"/>
                <w:szCs w:val="16"/>
              </w:rPr>
              <w:t>https://es.khanacademy.org/</w:t>
            </w:r>
          </w:p>
        </w:tc>
        <w:tc>
          <w:tcPr>
            <w:tcW w:w="1010" w:type="dxa"/>
            <w:tcBorders>
              <w:top w:val="single" w:sz="12" w:space="0" w:color="7B003A"/>
              <w:left w:val="single" w:sz="12" w:space="0" w:color="7B003A"/>
              <w:right w:val="single" w:sz="12" w:space="0" w:color="7B003A"/>
            </w:tcBorders>
            <w:shd w:val="clear" w:color="auto" w:fill="FFFFFF"/>
            <w:vAlign w:val="center"/>
          </w:tcPr>
          <w:p w:rsidR="0011231C" w:rsidRPr="00742761" w:rsidRDefault="00B36A13" w:rsidP="00F963A4">
            <w:pPr>
              <w:pStyle w:val="Sinespaciado"/>
              <w:jc w:val="center"/>
              <w:rPr>
                <w:rFonts w:ascii="Arial" w:hAnsi="Arial" w:cs="Arial"/>
                <w:b/>
                <w:sz w:val="16"/>
                <w:szCs w:val="16"/>
              </w:rPr>
            </w:pPr>
            <w:r w:rsidRPr="00742761">
              <w:rPr>
                <w:rFonts w:ascii="Arial" w:hAnsi="Arial" w:cs="Arial"/>
                <w:b/>
                <w:sz w:val="16"/>
                <w:szCs w:val="16"/>
              </w:rPr>
              <w:t>X</w:t>
            </w:r>
          </w:p>
        </w:tc>
        <w:tc>
          <w:tcPr>
            <w:tcW w:w="1639" w:type="dxa"/>
            <w:tcBorders>
              <w:top w:val="single" w:sz="12" w:space="0" w:color="7B003A"/>
              <w:left w:val="single" w:sz="12" w:space="0" w:color="7B003A"/>
              <w:right w:val="single" w:sz="12" w:space="0" w:color="7B003A"/>
            </w:tcBorders>
            <w:shd w:val="clear" w:color="auto" w:fill="FFFFFF"/>
            <w:vAlign w:val="center"/>
          </w:tcPr>
          <w:p w:rsidR="0011231C" w:rsidRPr="00742761" w:rsidRDefault="0011231C" w:rsidP="00F963A4">
            <w:pPr>
              <w:pStyle w:val="Sinespaciado"/>
              <w:jc w:val="center"/>
              <w:rPr>
                <w:rFonts w:ascii="Arial" w:hAnsi="Arial" w:cs="Arial"/>
                <w:b/>
                <w:sz w:val="16"/>
                <w:szCs w:val="16"/>
              </w:rPr>
            </w:pPr>
          </w:p>
        </w:tc>
      </w:tr>
      <w:tr w:rsidR="0011231C" w:rsidRPr="00B36A13" w:rsidTr="00742761">
        <w:trPr>
          <w:trHeight w:val="173"/>
        </w:trPr>
        <w:tc>
          <w:tcPr>
            <w:tcW w:w="978" w:type="dxa"/>
            <w:tcBorders>
              <w:top w:val="single" w:sz="12" w:space="0" w:color="7B003A"/>
              <w:left w:val="single" w:sz="12" w:space="0" w:color="7B003A"/>
              <w:bottom w:val="single" w:sz="12" w:space="0" w:color="7B003A"/>
              <w:right w:val="single" w:sz="12" w:space="0" w:color="7B003A"/>
            </w:tcBorders>
            <w:shd w:val="clear" w:color="auto" w:fill="FFFFFF"/>
            <w:vAlign w:val="center"/>
          </w:tcPr>
          <w:p w:rsidR="0011231C" w:rsidRPr="00742761" w:rsidRDefault="00B36A13" w:rsidP="00742761">
            <w:pPr>
              <w:pStyle w:val="Sinespaciado"/>
              <w:jc w:val="center"/>
              <w:rPr>
                <w:rFonts w:ascii="Arial" w:hAnsi="Arial" w:cs="Arial"/>
                <w:sz w:val="16"/>
                <w:szCs w:val="16"/>
              </w:rPr>
            </w:pPr>
            <w:r w:rsidRPr="00742761">
              <w:rPr>
                <w:rFonts w:ascii="Arial" w:hAnsi="Arial" w:cs="Arial"/>
                <w:sz w:val="16"/>
                <w:szCs w:val="16"/>
              </w:rPr>
              <w:t>2</w:t>
            </w:r>
          </w:p>
        </w:tc>
        <w:tc>
          <w:tcPr>
            <w:tcW w:w="9541" w:type="dxa"/>
            <w:tcBorders>
              <w:left w:val="single" w:sz="12" w:space="0" w:color="7B003A"/>
              <w:right w:val="single" w:sz="12" w:space="0" w:color="7B003A"/>
            </w:tcBorders>
            <w:shd w:val="clear" w:color="auto" w:fill="FFFFFF"/>
            <w:vAlign w:val="center"/>
          </w:tcPr>
          <w:p w:rsidR="00B36A13" w:rsidRPr="00742761" w:rsidRDefault="00B36A13" w:rsidP="00742761">
            <w:pPr>
              <w:pStyle w:val="Sinespaciado"/>
              <w:rPr>
                <w:rFonts w:ascii="Arial" w:hAnsi="Arial" w:cs="Arial"/>
                <w:sz w:val="16"/>
                <w:szCs w:val="16"/>
              </w:rPr>
            </w:pPr>
            <w:r w:rsidRPr="00742761">
              <w:rPr>
                <w:rFonts w:ascii="Arial" w:hAnsi="Arial" w:cs="Arial"/>
                <w:sz w:val="16"/>
                <w:szCs w:val="16"/>
              </w:rPr>
              <w:t>Ramírez Regalado, V. M. (2021). Química General (2.ª ed.). Patria</w:t>
            </w:r>
          </w:p>
          <w:p w:rsidR="0011231C" w:rsidRPr="00742761" w:rsidRDefault="00B36A13" w:rsidP="00742761">
            <w:pPr>
              <w:pStyle w:val="Sinespaciado"/>
              <w:rPr>
                <w:rFonts w:ascii="Arial" w:hAnsi="Arial" w:cs="Arial"/>
                <w:sz w:val="16"/>
                <w:szCs w:val="16"/>
              </w:rPr>
            </w:pPr>
            <w:r w:rsidRPr="00742761">
              <w:rPr>
                <w:rFonts w:ascii="Arial" w:hAnsi="Arial" w:cs="Arial"/>
                <w:sz w:val="16"/>
                <w:szCs w:val="16"/>
              </w:rPr>
              <w:t>Educación. Patria Educación.</w:t>
            </w:r>
          </w:p>
        </w:tc>
        <w:tc>
          <w:tcPr>
            <w:tcW w:w="1010" w:type="dxa"/>
            <w:tcBorders>
              <w:left w:val="single" w:sz="12" w:space="0" w:color="7B003A"/>
              <w:right w:val="single" w:sz="12" w:space="0" w:color="7B003A"/>
            </w:tcBorders>
            <w:shd w:val="clear" w:color="auto" w:fill="FFFFFF"/>
            <w:vAlign w:val="center"/>
          </w:tcPr>
          <w:p w:rsidR="0011231C" w:rsidRPr="00742761" w:rsidRDefault="0011231C" w:rsidP="00F963A4">
            <w:pPr>
              <w:pStyle w:val="Sinespaciado"/>
              <w:jc w:val="center"/>
              <w:rPr>
                <w:rFonts w:ascii="Arial" w:hAnsi="Arial" w:cs="Arial"/>
                <w:b/>
                <w:sz w:val="16"/>
                <w:szCs w:val="16"/>
              </w:rPr>
            </w:pPr>
          </w:p>
        </w:tc>
        <w:tc>
          <w:tcPr>
            <w:tcW w:w="1639" w:type="dxa"/>
            <w:tcBorders>
              <w:left w:val="single" w:sz="12" w:space="0" w:color="7B003A"/>
              <w:right w:val="single" w:sz="12" w:space="0" w:color="7B003A"/>
            </w:tcBorders>
            <w:shd w:val="clear" w:color="auto" w:fill="FFFFFF"/>
            <w:vAlign w:val="center"/>
          </w:tcPr>
          <w:p w:rsidR="0011231C" w:rsidRPr="00742761" w:rsidRDefault="00B36A13" w:rsidP="00F963A4">
            <w:pPr>
              <w:pStyle w:val="Sinespaciado"/>
              <w:jc w:val="center"/>
              <w:rPr>
                <w:rFonts w:ascii="Arial" w:hAnsi="Arial" w:cs="Arial"/>
                <w:b/>
                <w:sz w:val="16"/>
                <w:szCs w:val="16"/>
              </w:rPr>
            </w:pPr>
            <w:r w:rsidRPr="00742761">
              <w:rPr>
                <w:rFonts w:ascii="Arial" w:hAnsi="Arial" w:cs="Arial"/>
                <w:b/>
                <w:sz w:val="16"/>
                <w:szCs w:val="16"/>
              </w:rPr>
              <w:t>X</w:t>
            </w:r>
          </w:p>
        </w:tc>
      </w:tr>
      <w:tr w:rsidR="0011231C" w:rsidRPr="00B36A13" w:rsidTr="00742761">
        <w:trPr>
          <w:trHeight w:val="65"/>
        </w:trPr>
        <w:tc>
          <w:tcPr>
            <w:tcW w:w="978" w:type="dxa"/>
            <w:tcBorders>
              <w:top w:val="single" w:sz="12" w:space="0" w:color="7B003A"/>
              <w:left w:val="single" w:sz="12" w:space="0" w:color="7B003A"/>
              <w:bottom w:val="single" w:sz="12" w:space="0" w:color="7B003A"/>
              <w:right w:val="single" w:sz="12" w:space="0" w:color="7B003A"/>
            </w:tcBorders>
            <w:shd w:val="clear" w:color="auto" w:fill="FFFFFF"/>
            <w:vAlign w:val="center"/>
          </w:tcPr>
          <w:p w:rsidR="0011231C" w:rsidRPr="00742761" w:rsidRDefault="00B36A13" w:rsidP="00742761">
            <w:pPr>
              <w:pStyle w:val="Sinespaciado"/>
              <w:jc w:val="center"/>
              <w:rPr>
                <w:rFonts w:ascii="Arial" w:hAnsi="Arial" w:cs="Arial"/>
                <w:sz w:val="16"/>
                <w:szCs w:val="16"/>
              </w:rPr>
            </w:pPr>
            <w:r w:rsidRPr="00742761">
              <w:rPr>
                <w:rFonts w:ascii="Arial" w:hAnsi="Arial" w:cs="Arial"/>
                <w:sz w:val="16"/>
                <w:szCs w:val="16"/>
              </w:rPr>
              <w:t>3</w:t>
            </w:r>
          </w:p>
        </w:tc>
        <w:tc>
          <w:tcPr>
            <w:tcW w:w="9541" w:type="dxa"/>
            <w:tcBorders>
              <w:left w:val="single" w:sz="12" w:space="0" w:color="7B003A"/>
              <w:right w:val="single" w:sz="12" w:space="0" w:color="7B003A"/>
            </w:tcBorders>
            <w:shd w:val="clear" w:color="auto" w:fill="FFFFFF"/>
            <w:vAlign w:val="center"/>
          </w:tcPr>
          <w:p w:rsidR="0011231C" w:rsidRPr="00742761" w:rsidRDefault="00B36A13" w:rsidP="00742761">
            <w:pPr>
              <w:pStyle w:val="Sinespaciado"/>
              <w:rPr>
                <w:rFonts w:ascii="Arial" w:hAnsi="Arial" w:cs="Arial"/>
                <w:sz w:val="16"/>
                <w:szCs w:val="16"/>
              </w:rPr>
            </w:pPr>
            <w:proofErr w:type="spellStart"/>
            <w:r w:rsidRPr="00742761">
              <w:rPr>
                <w:rFonts w:ascii="Arial" w:hAnsi="Arial" w:cs="Arial"/>
                <w:sz w:val="16"/>
                <w:szCs w:val="16"/>
              </w:rPr>
              <w:t>Handke</w:t>
            </w:r>
            <w:proofErr w:type="spellEnd"/>
            <w:r w:rsidRPr="00742761">
              <w:rPr>
                <w:rFonts w:ascii="Arial" w:hAnsi="Arial" w:cs="Arial"/>
                <w:sz w:val="16"/>
                <w:szCs w:val="16"/>
              </w:rPr>
              <w:t>, P. H. (2022). El libro de la Química. Grandes ideas explicaciones sencillas (1.ª ed.). DK.</w:t>
            </w:r>
          </w:p>
        </w:tc>
        <w:tc>
          <w:tcPr>
            <w:tcW w:w="1010" w:type="dxa"/>
            <w:tcBorders>
              <w:left w:val="single" w:sz="12" w:space="0" w:color="7B003A"/>
              <w:right w:val="single" w:sz="12" w:space="0" w:color="7B003A"/>
            </w:tcBorders>
            <w:shd w:val="clear" w:color="auto" w:fill="FFFFFF"/>
            <w:vAlign w:val="center"/>
          </w:tcPr>
          <w:p w:rsidR="0011231C" w:rsidRPr="00742761" w:rsidRDefault="00B36A13" w:rsidP="00F963A4">
            <w:pPr>
              <w:pStyle w:val="Sinespaciado"/>
              <w:jc w:val="center"/>
              <w:rPr>
                <w:rFonts w:ascii="Arial" w:hAnsi="Arial" w:cs="Arial"/>
                <w:b/>
                <w:sz w:val="16"/>
                <w:szCs w:val="16"/>
              </w:rPr>
            </w:pPr>
            <w:r w:rsidRPr="00742761">
              <w:rPr>
                <w:rFonts w:ascii="Arial" w:hAnsi="Arial" w:cs="Arial"/>
                <w:b/>
                <w:sz w:val="16"/>
                <w:szCs w:val="16"/>
              </w:rPr>
              <w:t>X</w:t>
            </w:r>
          </w:p>
        </w:tc>
        <w:tc>
          <w:tcPr>
            <w:tcW w:w="1639" w:type="dxa"/>
            <w:tcBorders>
              <w:left w:val="single" w:sz="12" w:space="0" w:color="7B003A"/>
              <w:right w:val="single" w:sz="12" w:space="0" w:color="7B003A"/>
            </w:tcBorders>
            <w:shd w:val="clear" w:color="auto" w:fill="FFFFFF"/>
            <w:vAlign w:val="center"/>
          </w:tcPr>
          <w:p w:rsidR="0011231C" w:rsidRPr="00742761" w:rsidRDefault="0011231C" w:rsidP="00F963A4">
            <w:pPr>
              <w:pStyle w:val="Sinespaciado"/>
              <w:jc w:val="center"/>
              <w:rPr>
                <w:rFonts w:ascii="Arial" w:hAnsi="Arial" w:cs="Arial"/>
                <w:b/>
                <w:sz w:val="16"/>
                <w:szCs w:val="16"/>
              </w:rPr>
            </w:pPr>
          </w:p>
        </w:tc>
      </w:tr>
      <w:tr w:rsidR="0011231C" w:rsidRPr="00B36A13" w:rsidTr="00B36A13">
        <w:trPr>
          <w:trHeight w:val="507"/>
        </w:trPr>
        <w:tc>
          <w:tcPr>
            <w:tcW w:w="978" w:type="dxa"/>
            <w:tcBorders>
              <w:top w:val="single" w:sz="12" w:space="0" w:color="7B003A"/>
              <w:left w:val="single" w:sz="12" w:space="0" w:color="7B003A"/>
              <w:bottom w:val="single" w:sz="12" w:space="0" w:color="7B003A"/>
              <w:right w:val="single" w:sz="12" w:space="0" w:color="7B003A"/>
            </w:tcBorders>
            <w:shd w:val="clear" w:color="auto" w:fill="FFFFFF"/>
            <w:vAlign w:val="center"/>
          </w:tcPr>
          <w:p w:rsidR="0011231C" w:rsidRPr="00742761" w:rsidRDefault="00B36A13" w:rsidP="00742761">
            <w:pPr>
              <w:pStyle w:val="Sinespaciado"/>
              <w:jc w:val="center"/>
              <w:rPr>
                <w:rFonts w:ascii="Arial" w:hAnsi="Arial" w:cs="Arial"/>
                <w:sz w:val="16"/>
                <w:szCs w:val="16"/>
              </w:rPr>
            </w:pPr>
            <w:r w:rsidRPr="00742761">
              <w:rPr>
                <w:rFonts w:ascii="Arial" w:hAnsi="Arial" w:cs="Arial"/>
                <w:sz w:val="16"/>
                <w:szCs w:val="16"/>
              </w:rPr>
              <w:t>4</w:t>
            </w:r>
          </w:p>
        </w:tc>
        <w:tc>
          <w:tcPr>
            <w:tcW w:w="9541" w:type="dxa"/>
            <w:tcBorders>
              <w:left w:val="single" w:sz="12" w:space="0" w:color="7B003A"/>
              <w:right w:val="single" w:sz="12" w:space="0" w:color="7B003A"/>
            </w:tcBorders>
            <w:shd w:val="clear" w:color="auto" w:fill="FFFFFF"/>
            <w:vAlign w:val="center"/>
          </w:tcPr>
          <w:p w:rsidR="00B36A13" w:rsidRPr="00742761" w:rsidRDefault="00B36A13" w:rsidP="00742761">
            <w:pPr>
              <w:pStyle w:val="Sinespaciado"/>
              <w:rPr>
                <w:rFonts w:ascii="Arial" w:hAnsi="Arial" w:cs="Arial"/>
                <w:sz w:val="16"/>
                <w:szCs w:val="16"/>
              </w:rPr>
            </w:pPr>
            <w:r w:rsidRPr="00742761">
              <w:rPr>
                <w:rFonts w:ascii="Arial" w:hAnsi="Arial" w:cs="Arial"/>
                <w:sz w:val="16"/>
                <w:szCs w:val="16"/>
              </w:rPr>
              <w:t xml:space="preserve">UNAM-CCH. (s.f.). PORTAL ACADEMICO. Obtenido de </w:t>
            </w:r>
            <w:hyperlink r:id="rId14" w:history="1">
              <w:r w:rsidRPr="00742761">
                <w:rPr>
                  <w:rStyle w:val="Hipervnculo"/>
                  <w:rFonts w:ascii="Arial" w:eastAsia="Montserrat" w:hAnsi="Arial" w:cs="Arial"/>
                  <w:sz w:val="16"/>
                  <w:szCs w:val="16"/>
                </w:rPr>
                <w:t>https://portalacademico.cch.unam.mx/alumno/quimica1/unidad1/reaccionesquímicas</w:t>
              </w:r>
            </w:hyperlink>
          </w:p>
          <w:p w:rsidR="0011231C" w:rsidRPr="00742761" w:rsidRDefault="00B36A13" w:rsidP="00742761">
            <w:pPr>
              <w:pStyle w:val="Sinespaciado"/>
              <w:rPr>
                <w:rFonts w:ascii="Arial" w:hAnsi="Arial" w:cs="Arial"/>
                <w:sz w:val="16"/>
                <w:szCs w:val="16"/>
              </w:rPr>
            </w:pPr>
            <w:r w:rsidRPr="00742761">
              <w:rPr>
                <w:rFonts w:ascii="Arial" w:hAnsi="Arial" w:cs="Arial"/>
                <w:sz w:val="16"/>
                <w:szCs w:val="16"/>
              </w:rPr>
              <w:t>https://www.ipn.mx/assets/files/cecyt11/docs/guiaspracticas/guias/uabasicas/quimica-1.pdf</w:t>
            </w:r>
          </w:p>
        </w:tc>
        <w:tc>
          <w:tcPr>
            <w:tcW w:w="1010" w:type="dxa"/>
            <w:tcBorders>
              <w:left w:val="single" w:sz="12" w:space="0" w:color="7B003A"/>
              <w:right w:val="single" w:sz="12" w:space="0" w:color="7B003A"/>
            </w:tcBorders>
            <w:shd w:val="clear" w:color="auto" w:fill="FFFFFF"/>
            <w:vAlign w:val="center"/>
          </w:tcPr>
          <w:p w:rsidR="0011231C" w:rsidRPr="00742761" w:rsidRDefault="0011231C" w:rsidP="00F963A4">
            <w:pPr>
              <w:pStyle w:val="Sinespaciado"/>
              <w:jc w:val="center"/>
              <w:rPr>
                <w:rFonts w:ascii="Arial" w:hAnsi="Arial" w:cs="Arial"/>
                <w:b/>
                <w:sz w:val="16"/>
                <w:szCs w:val="16"/>
              </w:rPr>
            </w:pPr>
          </w:p>
        </w:tc>
        <w:tc>
          <w:tcPr>
            <w:tcW w:w="1639" w:type="dxa"/>
            <w:tcBorders>
              <w:left w:val="single" w:sz="12" w:space="0" w:color="7B003A"/>
              <w:right w:val="single" w:sz="12" w:space="0" w:color="7B003A"/>
            </w:tcBorders>
            <w:shd w:val="clear" w:color="auto" w:fill="FFFFFF"/>
            <w:vAlign w:val="center"/>
          </w:tcPr>
          <w:p w:rsidR="0011231C" w:rsidRPr="00742761" w:rsidRDefault="00B36A13" w:rsidP="00F963A4">
            <w:pPr>
              <w:pStyle w:val="Sinespaciado"/>
              <w:jc w:val="center"/>
              <w:rPr>
                <w:rFonts w:ascii="Arial" w:hAnsi="Arial" w:cs="Arial"/>
                <w:b/>
                <w:sz w:val="16"/>
                <w:szCs w:val="16"/>
              </w:rPr>
            </w:pPr>
            <w:r w:rsidRPr="00742761">
              <w:rPr>
                <w:rFonts w:ascii="Arial" w:hAnsi="Arial" w:cs="Arial"/>
                <w:b/>
                <w:sz w:val="16"/>
                <w:szCs w:val="16"/>
              </w:rPr>
              <w:t>X</w:t>
            </w:r>
          </w:p>
        </w:tc>
      </w:tr>
      <w:tr w:rsidR="0011231C" w:rsidRPr="00B36A13" w:rsidTr="00742761">
        <w:trPr>
          <w:trHeight w:val="50"/>
        </w:trPr>
        <w:tc>
          <w:tcPr>
            <w:tcW w:w="978" w:type="dxa"/>
            <w:tcBorders>
              <w:top w:val="single" w:sz="12" w:space="0" w:color="7B003A"/>
              <w:left w:val="single" w:sz="12" w:space="0" w:color="7B003A"/>
              <w:bottom w:val="single" w:sz="12" w:space="0" w:color="7B003A"/>
              <w:right w:val="single" w:sz="12" w:space="0" w:color="7B003A"/>
            </w:tcBorders>
            <w:shd w:val="clear" w:color="auto" w:fill="FFFFFF"/>
            <w:vAlign w:val="center"/>
          </w:tcPr>
          <w:p w:rsidR="0011231C" w:rsidRPr="00742761" w:rsidRDefault="00B36A13" w:rsidP="00742761">
            <w:pPr>
              <w:pStyle w:val="Sinespaciado"/>
              <w:jc w:val="center"/>
              <w:rPr>
                <w:rFonts w:ascii="Arial" w:hAnsi="Arial" w:cs="Arial"/>
                <w:sz w:val="16"/>
                <w:szCs w:val="16"/>
              </w:rPr>
            </w:pPr>
            <w:r w:rsidRPr="00742761">
              <w:rPr>
                <w:rFonts w:ascii="Arial" w:hAnsi="Arial" w:cs="Arial"/>
                <w:sz w:val="16"/>
                <w:szCs w:val="16"/>
              </w:rPr>
              <w:t>5</w:t>
            </w:r>
          </w:p>
        </w:tc>
        <w:tc>
          <w:tcPr>
            <w:tcW w:w="9541" w:type="dxa"/>
            <w:tcBorders>
              <w:left w:val="single" w:sz="12" w:space="0" w:color="7B003A"/>
              <w:bottom w:val="single" w:sz="12" w:space="0" w:color="7B003A"/>
              <w:right w:val="single" w:sz="12" w:space="0" w:color="7B003A"/>
            </w:tcBorders>
            <w:shd w:val="clear" w:color="auto" w:fill="FFFFFF"/>
            <w:vAlign w:val="center"/>
          </w:tcPr>
          <w:p w:rsidR="0011231C" w:rsidRPr="00742761" w:rsidRDefault="00B36A13" w:rsidP="00742761">
            <w:pPr>
              <w:pStyle w:val="Sinespaciado"/>
              <w:rPr>
                <w:rFonts w:ascii="Arial" w:hAnsi="Arial" w:cs="Arial"/>
                <w:sz w:val="16"/>
                <w:szCs w:val="16"/>
              </w:rPr>
            </w:pPr>
            <w:r w:rsidRPr="00742761">
              <w:rPr>
                <w:rFonts w:ascii="Arial" w:hAnsi="Arial" w:cs="Arial"/>
                <w:sz w:val="16"/>
                <w:szCs w:val="16"/>
              </w:rPr>
              <w:t xml:space="preserve">Olmedo Cruz, M.A. &amp; </w:t>
            </w:r>
            <w:proofErr w:type="spellStart"/>
            <w:r w:rsidRPr="00742761">
              <w:rPr>
                <w:rFonts w:ascii="Arial" w:hAnsi="Arial" w:cs="Arial"/>
                <w:sz w:val="16"/>
                <w:szCs w:val="16"/>
              </w:rPr>
              <w:t>Bucio</w:t>
            </w:r>
            <w:proofErr w:type="spellEnd"/>
            <w:r w:rsidRPr="00742761">
              <w:rPr>
                <w:rFonts w:ascii="Arial" w:hAnsi="Arial" w:cs="Arial"/>
                <w:sz w:val="16"/>
                <w:szCs w:val="16"/>
              </w:rPr>
              <w:t xml:space="preserve"> </w:t>
            </w:r>
            <w:proofErr w:type="spellStart"/>
            <w:r w:rsidRPr="00742761">
              <w:rPr>
                <w:rFonts w:ascii="Arial" w:hAnsi="Arial" w:cs="Arial"/>
                <w:sz w:val="16"/>
                <w:szCs w:val="16"/>
              </w:rPr>
              <w:t>Solis</w:t>
            </w:r>
            <w:proofErr w:type="spellEnd"/>
            <w:r w:rsidRPr="00742761">
              <w:rPr>
                <w:rFonts w:ascii="Arial" w:hAnsi="Arial" w:cs="Arial"/>
                <w:sz w:val="16"/>
                <w:szCs w:val="16"/>
              </w:rPr>
              <w:t>, E. (2023) Entendiendo la química I y su entorno (1ª ed.). Grupo editorial Éxodo.</w:t>
            </w:r>
          </w:p>
        </w:tc>
        <w:tc>
          <w:tcPr>
            <w:tcW w:w="1010" w:type="dxa"/>
            <w:tcBorders>
              <w:left w:val="single" w:sz="12" w:space="0" w:color="7B003A"/>
              <w:bottom w:val="single" w:sz="12" w:space="0" w:color="7B003A"/>
              <w:right w:val="single" w:sz="12" w:space="0" w:color="7B003A"/>
            </w:tcBorders>
            <w:shd w:val="clear" w:color="auto" w:fill="FFFFFF"/>
            <w:vAlign w:val="center"/>
          </w:tcPr>
          <w:p w:rsidR="0011231C" w:rsidRPr="00742761" w:rsidRDefault="00B36A13" w:rsidP="00F963A4">
            <w:pPr>
              <w:pStyle w:val="Sinespaciado"/>
              <w:jc w:val="center"/>
              <w:rPr>
                <w:rFonts w:ascii="Arial" w:hAnsi="Arial" w:cs="Arial"/>
                <w:b/>
                <w:sz w:val="16"/>
                <w:szCs w:val="16"/>
              </w:rPr>
            </w:pPr>
            <w:r w:rsidRPr="00742761">
              <w:rPr>
                <w:rFonts w:ascii="Arial" w:hAnsi="Arial" w:cs="Arial"/>
                <w:b/>
                <w:sz w:val="16"/>
                <w:szCs w:val="16"/>
              </w:rPr>
              <w:t>X</w:t>
            </w:r>
          </w:p>
        </w:tc>
        <w:tc>
          <w:tcPr>
            <w:tcW w:w="1639" w:type="dxa"/>
            <w:tcBorders>
              <w:left w:val="single" w:sz="12" w:space="0" w:color="7B003A"/>
              <w:bottom w:val="single" w:sz="12" w:space="0" w:color="7B003A"/>
              <w:right w:val="single" w:sz="12" w:space="0" w:color="7B003A"/>
            </w:tcBorders>
            <w:shd w:val="clear" w:color="auto" w:fill="FFFFFF"/>
            <w:vAlign w:val="center"/>
          </w:tcPr>
          <w:p w:rsidR="0011231C" w:rsidRPr="00742761" w:rsidRDefault="0011231C" w:rsidP="00F963A4">
            <w:pPr>
              <w:pStyle w:val="Sinespaciado"/>
              <w:jc w:val="center"/>
              <w:rPr>
                <w:rFonts w:ascii="Arial" w:hAnsi="Arial" w:cs="Arial"/>
                <w:b/>
                <w:sz w:val="16"/>
                <w:szCs w:val="16"/>
              </w:rPr>
            </w:pPr>
          </w:p>
        </w:tc>
      </w:tr>
      <w:tr w:rsidR="0011231C" w:rsidRPr="00B36A13" w:rsidTr="00B36A13">
        <w:trPr>
          <w:trHeight w:val="372"/>
        </w:trPr>
        <w:tc>
          <w:tcPr>
            <w:tcW w:w="978" w:type="dxa"/>
            <w:tcBorders>
              <w:top w:val="single" w:sz="12" w:space="0" w:color="7B003A"/>
              <w:left w:val="single" w:sz="12" w:space="0" w:color="7B003A"/>
              <w:bottom w:val="single" w:sz="12" w:space="0" w:color="7B003A"/>
              <w:right w:val="single" w:sz="12" w:space="0" w:color="7B003A"/>
            </w:tcBorders>
            <w:shd w:val="clear" w:color="auto" w:fill="FFFFFF"/>
            <w:vAlign w:val="center"/>
          </w:tcPr>
          <w:p w:rsidR="0011231C" w:rsidRPr="00742761" w:rsidRDefault="00B36A13" w:rsidP="00742761">
            <w:pPr>
              <w:pStyle w:val="Sinespaciado"/>
              <w:jc w:val="center"/>
              <w:rPr>
                <w:rFonts w:ascii="Arial" w:hAnsi="Arial" w:cs="Arial"/>
                <w:sz w:val="16"/>
                <w:szCs w:val="16"/>
              </w:rPr>
            </w:pPr>
            <w:r w:rsidRPr="00742761">
              <w:rPr>
                <w:rFonts w:ascii="Arial" w:hAnsi="Arial" w:cs="Arial"/>
                <w:sz w:val="16"/>
                <w:szCs w:val="16"/>
              </w:rPr>
              <w:t>6</w:t>
            </w:r>
          </w:p>
        </w:tc>
        <w:tc>
          <w:tcPr>
            <w:tcW w:w="9541" w:type="dxa"/>
            <w:tcBorders>
              <w:top w:val="single" w:sz="12" w:space="0" w:color="7B003A"/>
              <w:left w:val="single" w:sz="12" w:space="0" w:color="7B003A"/>
              <w:bottom w:val="single" w:sz="12" w:space="0" w:color="7B003A"/>
              <w:right w:val="single" w:sz="12" w:space="0" w:color="7B003A"/>
            </w:tcBorders>
            <w:shd w:val="clear" w:color="auto" w:fill="FFFFFF"/>
            <w:vAlign w:val="center"/>
          </w:tcPr>
          <w:p w:rsidR="0011231C" w:rsidRPr="00742761" w:rsidRDefault="0011231C" w:rsidP="00742761">
            <w:pPr>
              <w:pStyle w:val="Sinespaciado"/>
              <w:rPr>
                <w:rFonts w:ascii="Arial" w:hAnsi="Arial" w:cs="Arial"/>
                <w:sz w:val="16"/>
                <w:szCs w:val="16"/>
              </w:rPr>
            </w:pPr>
            <w:r w:rsidRPr="00742761">
              <w:rPr>
                <w:rFonts w:ascii="Arial" w:hAnsi="Arial" w:cs="Arial"/>
                <w:sz w:val="16"/>
                <w:szCs w:val="16"/>
              </w:rPr>
              <w:t xml:space="preserve">García Bello, D. (2016). Todo es cuestión de Química. México: </w:t>
            </w:r>
            <w:proofErr w:type="spellStart"/>
            <w:r w:rsidRPr="00742761">
              <w:rPr>
                <w:rFonts w:ascii="Arial" w:hAnsi="Arial" w:cs="Arial"/>
                <w:sz w:val="16"/>
                <w:szCs w:val="16"/>
              </w:rPr>
              <w:t>Paidos</w:t>
            </w:r>
            <w:proofErr w:type="spellEnd"/>
          </w:p>
          <w:p w:rsidR="0011231C" w:rsidRPr="00742761" w:rsidRDefault="0011231C" w:rsidP="00742761">
            <w:pPr>
              <w:pStyle w:val="Sinespaciado"/>
              <w:rPr>
                <w:rFonts w:ascii="Arial" w:hAnsi="Arial" w:cs="Arial"/>
                <w:sz w:val="16"/>
                <w:szCs w:val="16"/>
              </w:rPr>
            </w:pPr>
            <w:r w:rsidRPr="00742761">
              <w:rPr>
                <w:rFonts w:ascii="Arial" w:hAnsi="Arial" w:cs="Arial"/>
                <w:sz w:val="16"/>
                <w:szCs w:val="16"/>
              </w:rPr>
              <w:t>México.</w:t>
            </w:r>
          </w:p>
          <w:p w:rsidR="0011231C" w:rsidRPr="00742761" w:rsidRDefault="0011231C" w:rsidP="00742761">
            <w:pPr>
              <w:pStyle w:val="Sinespaciado"/>
              <w:rPr>
                <w:rFonts w:ascii="Arial" w:hAnsi="Arial" w:cs="Arial"/>
                <w:sz w:val="16"/>
                <w:szCs w:val="16"/>
              </w:rPr>
            </w:pPr>
            <w:r w:rsidRPr="00742761">
              <w:rPr>
                <w:rFonts w:ascii="Arial" w:hAnsi="Arial" w:cs="Arial"/>
                <w:sz w:val="16"/>
                <w:szCs w:val="16"/>
              </w:rPr>
              <w:t>https://es.khanacademy.org/</w:t>
            </w:r>
          </w:p>
        </w:tc>
        <w:tc>
          <w:tcPr>
            <w:tcW w:w="1010" w:type="dxa"/>
            <w:tcBorders>
              <w:top w:val="single" w:sz="12" w:space="0" w:color="7B003A"/>
              <w:left w:val="single" w:sz="12" w:space="0" w:color="7B003A"/>
              <w:bottom w:val="single" w:sz="12" w:space="0" w:color="7B003A"/>
              <w:right w:val="single" w:sz="12" w:space="0" w:color="7B003A"/>
            </w:tcBorders>
            <w:shd w:val="clear" w:color="auto" w:fill="FFFFFF"/>
            <w:vAlign w:val="center"/>
          </w:tcPr>
          <w:p w:rsidR="0011231C" w:rsidRPr="00742761" w:rsidRDefault="00B36A13" w:rsidP="00F963A4">
            <w:pPr>
              <w:pStyle w:val="Sinespaciado"/>
              <w:jc w:val="center"/>
              <w:rPr>
                <w:rFonts w:ascii="Arial" w:eastAsia="Montserrat" w:hAnsi="Arial" w:cs="Arial"/>
                <w:b/>
                <w:sz w:val="16"/>
                <w:szCs w:val="16"/>
              </w:rPr>
            </w:pPr>
            <w:r w:rsidRPr="00742761">
              <w:rPr>
                <w:rFonts w:ascii="Arial" w:eastAsia="Montserrat" w:hAnsi="Arial" w:cs="Arial"/>
                <w:b/>
                <w:sz w:val="16"/>
                <w:szCs w:val="16"/>
              </w:rPr>
              <w:t>X</w:t>
            </w:r>
          </w:p>
        </w:tc>
        <w:tc>
          <w:tcPr>
            <w:tcW w:w="1639" w:type="dxa"/>
            <w:tcBorders>
              <w:top w:val="single" w:sz="12" w:space="0" w:color="7B003A"/>
              <w:left w:val="single" w:sz="12" w:space="0" w:color="7B003A"/>
              <w:bottom w:val="single" w:sz="12" w:space="0" w:color="7B003A"/>
              <w:right w:val="single" w:sz="12" w:space="0" w:color="7B003A"/>
            </w:tcBorders>
            <w:shd w:val="clear" w:color="auto" w:fill="FFFFFF"/>
            <w:vAlign w:val="center"/>
          </w:tcPr>
          <w:p w:rsidR="0011231C" w:rsidRPr="00742761" w:rsidRDefault="0011231C" w:rsidP="00F963A4">
            <w:pPr>
              <w:pStyle w:val="Sinespaciado"/>
              <w:jc w:val="center"/>
              <w:rPr>
                <w:rFonts w:ascii="Arial" w:eastAsia="Montserrat" w:hAnsi="Arial" w:cs="Arial"/>
                <w:sz w:val="16"/>
                <w:szCs w:val="16"/>
              </w:rPr>
            </w:pPr>
          </w:p>
        </w:tc>
      </w:tr>
    </w:tbl>
    <w:p w:rsidR="00325DD4" w:rsidRPr="00D41E7D" w:rsidRDefault="009231A6" w:rsidP="00361D9A">
      <w:pPr>
        <w:pStyle w:val="Prrafodelista"/>
        <w:numPr>
          <w:ilvl w:val="0"/>
          <w:numId w:val="35"/>
        </w:numPr>
        <w:jc w:val="both"/>
        <w:rPr>
          <w:rFonts w:ascii="Arial" w:hAnsi="Arial" w:cs="Arial"/>
          <w:sz w:val="20"/>
          <w:szCs w:val="20"/>
        </w:rPr>
      </w:pPr>
      <w:r w:rsidRPr="00F963A4">
        <w:rPr>
          <w:rFonts w:ascii="Arial" w:hAnsi="Arial" w:cs="Arial"/>
          <w:sz w:val="20"/>
          <w:szCs w:val="20"/>
        </w:rPr>
        <w:t>Enliste</w:t>
      </w:r>
      <w:r w:rsidR="008D1B7C" w:rsidRPr="00F963A4">
        <w:rPr>
          <w:rFonts w:ascii="Arial" w:hAnsi="Arial" w:cs="Arial"/>
          <w:sz w:val="20"/>
          <w:szCs w:val="20"/>
        </w:rPr>
        <w:t xml:space="preserve"> las fuentes de información bibliográficas, </w:t>
      </w:r>
      <w:proofErr w:type="spellStart"/>
      <w:r w:rsidR="008D1B7C" w:rsidRPr="00F963A4">
        <w:rPr>
          <w:rFonts w:ascii="Arial" w:hAnsi="Arial" w:cs="Arial"/>
          <w:sz w:val="20"/>
          <w:szCs w:val="20"/>
        </w:rPr>
        <w:t>hemerográficas</w:t>
      </w:r>
      <w:proofErr w:type="spellEnd"/>
      <w:r w:rsidR="008D1B7C" w:rsidRPr="00F963A4">
        <w:rPr>
          <w:rFonts w:ascii="Arial" w:hAnsi="Arial" w:cs="Arial"/>
          <w:sz w:val="20"/>
          <w:szCs w:val="20"/>
        </w:rPr>
        <w:t xml:space="preserve"> y sitios web que sustentan los contenidos </w:t>
      </w:r>
      <w:r w:rsidR="00483054" w:rsidRPr="00F963A4">
        <w:rPr>
          <w:rFonts w:ascii="Arial" w:hAnsi="Arial" w:cs="Arial"/>
          <w:sz w:val="20"/>
          <w:szCs w:val="20"/>
        </w:rPr>
        <w:t>de las Competencias Particulares o Unidades de Competencia, a</w:t>
      </w:r>
      <w:r w:rsidR="008D1B7C" w:rsidRPr="00F963A4">
        <w:rPr>
          <w:rFonts w:ascii="Arial" w:hAnsi="Arial" w:cs="Arial"/>
          <w:sz w:val="20"/>
          <w:szCs w:val="20"/>
        </w:rPr>
        <w:t xml:space="preserve">segúrese de incluir textos vigentes y recursos digitales confiables (ej. simuladores virtuales, bases de datos académicas, videos de divulgación científica). Se solicita redactar las referencias bajo </w:t>
      </w:r>
      <w:r w:rsidR="00483054" w:rsidRPr="00F963A4">
        <w:rPr>
          <w:rFonts w:ascii="Arial" w:hAnsi="Arial" w:cs="Arial"/>
          <w:sz w:val="20"/>
          <w:szCs w:val="20"/>
        </w:rPr>
        <w:t xml:space="preserve">el formato APA vigente. </w:t>
      </w:r>
    </w:p>
    <w:p w:rsidR="009B0227" w:rsidRPr="009A6F2B" w:rsidRDefault="009B0227" w:rsidP="008D1B7C">
      <w:pPr>
        <w:jc w:val="both"/>
        <w:rPr>
          <w:rFonts w:ascii="Arial" w:hAnsi="Arial" w:cs="Arial"/>
          <w:b/>
          <w:i/>
          <w:sz w:val="20"/>
          <w:szCs w:val="20"/>
        </w:rPr>
      </w:pPr>
    </w:p>
    <w:p w:rsidR="009B0227" w:rsidRPr="009A6F2B" w:rsidRDefault="009B0227" w:rsidP="009B0227">
      <w:pPr>
        <w:pStyle w:val="Sinespaciado"/>
        <w:rPr>
          <w:sz w:val="20"/>
          <w:szCs w:val="20"/>
        </w:rPr>
      </w:pPr>
    </w:p>
    <w:p w:rsidR="002D046A" w:rsidRDefault="002D046A" w:rsidP="009B0227">
      <w:pPr>
        <w:pStyle w:val="Sinespaciado"/>
        <w:rPr>
          <w:sz w:val="20"/>
          <w:szCs w:val="20"/>
        </w:rPr>
      </w:pPr>
    </w:p>
    <w:p w:rsidR="00742761" w:rsidRDefault="00742761" w:rsidP="009B0227">
      <w:pPr>
        <w:pStyle w:val="Sinespaciado"/>
        <w:rPr>
          <w:sz w:val="20"/>
          <w:szCs w:val="20"/>
        </w:rPr>
      </w:pPr>
    </w:p>
    <w:p w:rsidR="00742761" w:rsidRDefault="00742761" w:rsidP="009B0227">
      <w:pPr>
        <w:pStyle w:val="Sinespaciado"/>
        <w:rPr>
          <w:sz w:val="20"/>
          <w:szCs w:val="20"/>
        </w:rPr>
      </w:pPr>
    </w:p>
    <w:p w:rsidR="00742761" w:rsidRDefault="00742761" w:rsidP="009B0227">
      <w:pPr>
        <w:pStyle w:val="Sinespaciado"/>
        <w:rPr>
          <w:sz w:val="20"/>
          <w:szCs w:val="20"/>
        </w:rPr>
      </w:pPr>
    </w:p>
    <w:p w:rsidR="00742761" w:rsidRPr="009A6F2B" w:rsidRDefault="00742761" w:rsidP="009B0227">
      <w:pPr>
        <w:pStyle w:val="Sinespaciado"/>
        <w:rPr>
          <w:sz w:val="20"/>
          <w:szCs w:val="20"/>
        </w:rPr>
      </w:pPr>
    </w:p>
    <w:p w:rsidR="002D046A" w:rsidRPr="009A6F2B" w:rsidRDefault="002D046A" w:rsidP="009B0227">
      <w:pPr>
        <w:pStyle w:val="Sinespaciado"/>
        <w:rPr>
          <w:sz w:val="20"/>
          <w:szCs w:val="20"/>
        </w:rPr>
      </w:pPr>
    </w:p>
    <w:p w:rsidR="002D046A" w:rsidRDefault="002D046A" w:rsidP="009B0227">
      <w:pPr>
        <w:pStyle w:val="Sinespaciado"/>
        <w:rPr>
          <w:sz w:val="20"/>
          <w:szCs w:val="20"/>
        </w:rPr>
      </w:pPr>
    </w:p>
    <w:p w:rsidR="00D41E7D" w:rsidRDefault="00D41E7D" w:rsidP="009B0227">
      <w:pPr>
        <w:pStyle w:val="Sinespaciado"/>
        <w:rPr>
          <w:sz w:val="20"/>
          <w:szCs w:val="20"/>
        </w:rPr>
      </w:pPr>
    </w:p>
    <w:p w:rsidR="00D41E7D" w:rsidRPr="009A6F2B" w:rsidRDefault="00D41E7D" w:rsidP="009B0227">
      <w:pPr>
        <w:pStyle w:val="Sinespaciado"/>
        <w:rPr>
          <w:sz w:val="20"/>
          <w:szCs w:val="20"/>
        </w:rPr>
      </w:pPr>
    </w:p>
    <w:p w:rsidR="002D046A" w:rsidRPr="009A6F2B" w:rsidRDefault="002D046A" w:rsidP="009B0227">
      <w:pPr>
        <w:pStyle w:val="Sinespaciado"/>
        <w:rPr>
          <w:sz w:val="20"/>
          <w:szCs w:val="20"/>
        </w:rPr>
      </w:pPr>
    </w:p>
    <w:p w:rsidR="002D046A" w:rsidRPr="009A6F2B" w:rsidRDefault="002D046A" w:rsidP="009B0227">
      <w:pPr>
        <w:pStyle w:val="Sinespaciado"/>
        <w:rPr>
          <w:rFonts w:ascii="Arial" w:hAnsi="Arial" w:cs="Arial"/>
          <w:b/>
          <w:sz w:val="20"/>
          <w:szCs w:val="20"/>
        </w:rPr>
      </w:pPr>
    </w:p>
    <w:p w:rsidR="00D41E7D" w:rsidRDefault="00D41E7D" w:rsidP="009B0227">
      <w:pPr>
        <w:pStyle w:val="Sinespaciado"/>
        <w:rPr>
          <w:rFonts w:ascii="Arial" w:hAnsi="Arial" w:cs="Arial"/>
          <w:b/>
          <w:sz w:val="20"/>
          <w:szCs w:val="20"/>
        </w:rPr>
      </w:pPr>
    </w:p>
    <w:p w:rsidR="00630188" w:rsidRPr="00630188" w:rsidRDefault="00630188" w:rsidP="009B0227">
      <w:pPr>
        <w:pStyle w:val="Sinespaciado"/>
        <w:rPr>
          <w:rFonts w:ascii="Arial" w:hAnsi="Arial" w:cs="Arial"/>
          <w:b/>
          <w:szCs w:val="20"/>
        </w:rPr>
      </w:pPr>
    </w:p>
    <w:p w:rsidR="002D046A" w:rsidRPr="00630188" w:rsidRDefault="00624D9B" w:rsidP="009B0227">
      <w:pPr>
        <w:pStyle w:val="Sinespaciado"/>
        <w:rPr>
          <w:rFonts w:ascii="Arial" w:hAnsi="Arial" w:cs="Arial"/>
          <w:b/>
          <w:szCs w:val="20"/>
        </w:rPr>
      </w:pPr>
      <w:bookmarkStart w:id="1" w:name="_GoBack"/>
      <w:r w:rsidRPr="00630188">
        <w:rPr>
          <w:rFonts w:ascii="Arial" w:hAnsi="Arial" w:cs="Arial"/>
          <w:b/>
          <w:szCs w:val="20"/>
        </w:rPr>
        <w:t>Apartado 6) ACUERDOS DE ACADEMIA</w:t>
      </w:r>
    </w:p>
    <w:bookmarkEnd w:id="1"/>
    <w:p w:rsidR="002D046A" w:rsidRPr="009A6F2B" w:rsidRDefault="002D046A" w:rsidP="009B0227">
      <w:pPr>
        <w:pStyle w:val="Sinespaciado"/>
        <w:rPr>
          <w:rFonts w:ascii="Arial" w:hAnsi="Arial" w:cs="Arial"/>
          <w:b/>
          <w:sz w:val="20"/>
          <w:szCs w:val="20"/>
        </w:rPr>
      </w:pPr>
    </w:p>
    <w:p w:rsidR="00467D64" w:rsidRPr="009A6F2B" w:rsidRDefault="00467D64" w:rsidP="00467D64">
      <w:pPr>
        <w:pStyle w:val="Sinespaciado"/>
        <w:jc w:val="both"/>
        <w:rPr>
          <w:rFonts w:ascii="Arial" w:hAnsi="Arial" w:cs="Arial"/>
          <w:sz w:val="20"/>
          <w:szCs w:val="20"/>
        </w:rPr>
      </w:pPr>
      <w:r w:rsidRPr="009A6F2B">
        <w:rPr>
          <w:rFonts w:ascii="Arial" w:hAnsi="Arial" w:cs="Arial"/>
          <w:sz w:val="20"/>
          <w:szCs w:val="20"/>
        </w:rPr>
        <w:t>Del presente apartado no se ejemplifica el llenado, cada academia es libre de registrar el orden del mismo</w:t>
      </w:r>
      <w:r>
        <w:rPr>
          <w:rFonts w:ascii="Arial" w:hAnsi="Arial" w:cs="Arial"/>
          <w:sz w:val="20"/>
          <w:szCs w:val="20"/>
        </w:rPr>
        <w:t>:</w:t>
      </w:r>
      <w:r w:rsidRPr="009A6F2B">
        <w:rPr>
          <w:rFonts w:ascii="Arial" w:hAnsi="Arial" w:cs="Arial"/>
          <w:sz w:val="20"/>
          <w:szCs w:val="20"/>
        </w:rPr>
        <w:t xml:space="preserve"> </w:t>
      </w:r>
    </w:p>
    <w:p w:rsidR="002D046A" w:rsidRPr="009A6F2B" w:rsidRDefault="002D046A" w:rsidP="009B0227">
      <w:pPr>
        <w:pStyle w:val="Sinespaciado"/>
        <w:rPr>
          <w:rFonts w:ascii="Arial" w:hAnsi="Arial" w:cs="Arial"/>
          <w:b/>
          <w:sz w:val="20"/>
          <w:szCs w:val="20"/>
        </w:rPr>
      </w:pPr>
    </w:p>
    <w:tbl>
      <w:tblPr>
        <w:tblW w:w="10409" w:type="dxa"/>
        <w:jc w:val="center"/>
        <w:tblLayout w:type="fixed"/>
        <w:tblLook w:val="0400" w:firstRow="0" w:lastRow="0" w:firstColumn="0" w:lastColumn="0" w:noHBand="0" w:noVBand="1"/>
      </w:tblPr>
      <w:tblGrid>
        <w:gridCol w:w="4998"/>
        <w:gridCol w:w="5411"/>
      </w:tblGrid>
      <w:tr w:rsidR="00816351" w:rsidRPr="007B3C50" w:rsidTr="007B3C50">
        <w:trPr>
          <w:trHeight w:val="50"/>
          <w:jc w:val="center"/>
        </w:trPr>
        <w:tc>
          <w:tcPr>
            <w:tcW w:w="10409" w:type="dxa"/>
            <w:gridSpan w:val="2"/>
            <w:tcBorders>
              <w:top w:val="single" w:sz="12" w:space="0" w:color="7B003A"/>
              <w:left w:val="single" w:sz="12" w:space="0" w:color="7B003A"/>
              <w:bottom w:val="single" w:sz="12" w:space="0" w:color="7B003A"/>
              <w:right w:val="single" w:sz="12" w:space="0" w:color="7B003A"/>
            </w:tcBorders>
            <w:shd w:val="clear" w:color="auto" w:fill="660033"/>
            <w:tcMar>
              <w:top w:w="0" w:type="dxa"/>
              <w:left w:w="108" w:type="dxa"/>
              <w:bottom w:w="0" w:type="dxa"/>
              <w:right w:w="108" w:type="dxa"/>
            </w:tcMar>
            <w:vAlign w:val="center"/>
          </w:tcPr>
          <w:p w:rsidR="00816351" w:rsidRPr="007B3C50" w:rsidRDefault="00816351" w:rsidP="00816351">
            <w:pPr>
              <w:spacing w:after="0" w:line="240" w:lineRule="auto"/>
              <w:ind w:left="6"/>
              <w:jc w:val="center"/>
              <w:rPr>
                <w:rFonts w:ascii="Arial" w:eastAsia="Montserrat SemiBold" w:hAnsi="Arial" w:cs="Arial"/>
                <w:color w:val="000000"/>
                <w:sz w:val="16"/>
                <w:szCs w:val="16"/>
                <w:lang w:eastAsia="es-MX"/>
              </w:rPr>
            </w:pPr>
            <w:r w:rsidRPr="007B3C50">
              <w:rPr>
                <w:rFonts w:ascii="Arial" w:eastAsia="Montserrat SemiBold" w:hAnsi="Arial" w:cs="Arial"/>
                <w:sz w:val="16"/>
                <w:szCs w:val="16"/>
                <w:lang w:eastAsia="es-MX"/>
              </w:rPr>
              <w:t>ACUERDOS DE ACADEMIA</w:t>
            </w:r>
          </w:p>
        </w:tc>
      </w:tr>
      <w:tr w:rsidR="00816351" w:rsidRPr="007B3C50" w:rsidTr="00816351">
        <w:trPr>
          <w:trHeight w:val="338"/>
          <w:jc w:val="center"/>
        </w:trPr>
        <w:tc>
          <w:tcPr>
            <w:tcW w:w="4998" w:type="dxa"/>
            <w:tcBorders>
              <w:top w:val="single" w:sz="12" w:space="0" w:color="7B003A"/>
              <w:left w:val="single" w:sz="12" w:space="0" w:color="7B003A"/>
              <w:bottom w:val="single" w:sz="12" w:space="0" w:color="7B003A"/>
              <w:right w:val="single" w:sz="12" w:space="0" w:color="7B003A"/>
            </w:tcBorders>
            <w:tcMar>
              <w:top w:w="0" w:type="dxa"/>
              <w:left w:w="108" w:type="dxa"/>
              <w:bottom w:w="0" w:type="dxa"/>
              <w:right w:w="108" w:type="dxa"/>
            </w:tcMar>
            <w:vAlign w:val="center"/>
          </w:tcPr>
          <w:p w:rsidR="00816351" w:rsidRPr="007B3C50" w:rsidRDefault="00816351" w:rsidP="00816351">
            <w:pPr>
              <w:spacing w:after="0" w:line="240" w:lineRule="auto"/>
              <w:ind w:left="6"/>
              <w:rPr>
                <w:rFonts w:ascii="Arial" w:eastAsia="Montserrat SemiBold" w:hAnsi="Arial" w:cs="Arial"/>
                <w:sz w:val="16"/>
                <w:szCs w:val="16"/>
                <w:lang w:eastAsia="es-MX"/>
              </w:rPr>
            </w:pPr>
            <w:r w:rsidRPr="007B3C50">
              <w:rPr>
                <w:rFonts w:ascii="Arial" w:eastAsia="Montserrat SemiBold" w:hAnsi="Arial" w:cs="Arial"/>
                <w:color w:val="000000"/>
                <w:sz w:val="16"/>
                <w:szCs w:val="16"/>
                <w:lang w:eastAsia="es-MX"/>
              </w:rPr>
              <w:t>Lugar de reunión: </w:t>
            </w:r>
          </w:p>
        </w:tc>
        <w:tc>
          <w:tcPr>
            <w:tcW w:w="5411" w:type="dxa"/>
            <w:tcBorders>
              <w:top w:val="single" w:sz="12" w:space="0" w:color="7B003A"/>
              <w:left w:val="single" w:sz="12" w:space="0" w:color="7B003A"/>
              <w:bottom w:val="single" w:sz="12" w:space="0" w:color="7B003A"/>
              <w:right w:val="single" w:sz="12" w:space="0" w:color="7B003A"/>
            </w:tcBorders>
            <w:tcMar>
              <w:top w:w="0" w:type="dxa"/>
              <w:left w:w="108" w:type="dxa"/>
              <w:bottom w:w="0" w:type="dxa"/>
              <w:right w:w="108" w:type="dxa"/>
            </w:tcMar>
            <w:vAlign w:val="center"/>
          </w:tcPr>
          <w:p w:rsidR="00816351" w:rsidRPr="007B3C50" w:rsidRDefault="00816351" w:rsidP="00816351">
            <w:pPr>
              <w:spacing w:after="0" w:line="240" w:lineRule="auto"/>
              <w:ind w:left="6"/>
              <w:rPr>
                <w:rFonts w:ascii="Arial" w:eastAsia="Montserrat SemiBold" w:hAnsi="Arial" w:cs="Arial"/>
                <w:sz w:val="16"/>
                <w:szCs w:val="16"/>
                <w:lang w:eastAsia="es-MX"/>
              </w:rPr>
            </w:pPr>
            <w:r w:rsidRPr="007B3C50">
              <w:rPr>
                <w:rFonts w:ascii="Arial" w:eastAsia="Montserrat SemiBold" w:hAnsi="Arial" w:cs="Arial"/>
                <w:color w:val="000000"/>
                <w:sz w:val="16"/>
                <w:szCs w:val="16"/>
                <w:lang w:eastAsia="es-MX"/>
              </w:rPr>
              <w:t>Fecha:  </w:t>
            </w:r>
          </w:p>
        </w:tc>
      </w:tr>
      <w:tr w:rsidR="00816351" w:rsidRPr="007B3C50" w:rsidTr="007B3C50">
        <w:trPr>
          <w:trHeight w:val="72"/>
          <w:jc w:val="center"/>
        </w:trPr>
        <w:tc>
          <w:tcPr>
            <w:tcW w:w="4998" w:type="dxa"/>
            <w:tcBorders>
              <w:top w:val="single" w:sz="12" w:space="0" w:color="7B003A"/>
              <w:left w:val="single" w:sz="12" w:space="0" w:color="7B003A"/>
              <w:bottom w:val="single" w:sz="12" w:space="0" w:color="7B003A"/>
              <w:right w:val="single" w:sz="12" w:space="0" w:color="7B003A"/>
            </w:tcBorders>
            <w:tcMar>
              <w:top w:w="0" w:type="dxa"/>
              <w:left w:w="108" w:type="dxa"/>
              <w:bottom w:w="0" w:type="dxa"/>
              <w:right w:w="108" w:type="dxa"/>
            </w:tcMar>
            <w:vAlign w:val="center"/>
          </w:tcPr>
          <w:p w:rsidR="00816351" w:rsidRPr="007B3C50" w:rsidRDefault="00816351" w:rsidP="00816351">
            <w:pPr>
              <w:spacing w:after="0" w:line="240" w:lineRule="auto"/>
              <w:ind w:left="6"/>
              <w:rPr>
                <w:rFonts w:ascii="Arial" w:eastAsia="Montserrat SemiBold" w:hAnsi="Arial" w:cs="Arial"/>
                <w:sz w:val="16"/>
                <w:szCs w:val="16"/>
                <w:lang w:eastAsia="es-MX"/>
              </w:rPr>
            </w:pPr>
            <w:r w:rsidRPr="007B3C50">
              <w:rPr>
                <w:rFonts w:ascii="Arial" w:eastAsia="Montserrat SemiBold" w:hAnsi="Arial" w:cs="Arial"/>
                <w:color w:val="000000"/>
                <w:sz w:val="16"/>
                <w:szCs w:val="16"/>
                <w:lang w:eastAsia="es-MX"/>
              </w:rPr>
              <w:t>Horario de inicio: </w:t>
            </w:r>
          </w:p>
        </w:tc>
        <w:tc>
          <w:tcPr>
            <w:tcW w:w="5411" w:type="dxa"/>
            <w:tcBorders>
              <w:top w:val="single" w:sz="12" w:space="0" w:color="7B003A"/>
              <w:left w:val="single" w:sz="12" w:space="0" w:color="7B003A"/>
              <w:bottom w:val="single" w:sz="12" w:space="0" w:color="7B003A"/>
              <w:right w:val="single" w:sz="12" w:space="0" w:color="7B003A"/>
            </w:tcBorders>
            <w:tcMar>
              <w:top w:w="0" w:type="dxa"/>
              <w:left w:w="108" w:type="dxa"/>
              <w:bottom w:w="0" w:type="dxa"/>
              <w:right w:w="108" w:type="dxa"/>
            </w:tcMar>
            <w:vAlign w:val="center"/>
          </w:tcPr>
          <w:p w:rsidR="00816351" w:rsidRPr="007B3C50" w:rsidRDefault="00816351" w:rsidP="00816351">
            <w:pPr>
              <w:spacing w:after="0" w:line="240" w:lineRule="auto"/>
              <w:ind w:left="6"/>
              <w:rPr>
                <w:rFonts w:ascii="Arial" w:eastAsia="Montserrat SemiBold" w:hAnsi="Arial" w:cs="Arial"/>
                <w:sz w:val="16"/>
                <w:szCs w:val="16"/>
                <w:lang w:eastAsia="es-MX"/>
              </w:rPr>
            </w:pPr>
            <w:r w:rsidRPr="007B3C50">
              <w:rPr>
                <w:rFonts w:ascii="Arial" w:eastAsia="Montserrat SemiBold" w:hAnsi="Arial" w:cs="Arial"/>
                <w:color w:val="000000"/>
                <w:sz w:val="16"/>
                <w:szCs w:val="16"/>
                <w:lang w:eastAsia="es-MX"/>
              </w:rPr>
              <w:t>Horario de término:</w:t>
            </w:r>
          </w:p>
        </w:tc>
      </w:tr>
      <w:tr w:rsidR="00816351" w:rsidRPr="007B3C50" w:rsidTr="00816351">
        <w:trPr>
          <w:trHeight w:val="338"/>
          <w:jc w:val="center"/>
        </w:trPr>
        <w:tc>
          <w:tcPr>
            <w:tcW w:w="10409" w:type="dxa"/>
            <w:gridSpan w:val="2"/>
            <w:tcBorders>
              <w:top w:val="single" w:sz="12" w:space="0" w:color="7B003A"/>
              <w:left w:val="single" w:sz="12" w:space="0" w:color="7B003A"/>
              <w:bottom w:val="single" w:sz="12" w:space="0" w:color="7B003A"/>
              <w:right w:val="single" w:sz="12" w:space="0" w:color="7B003A"/>
            </w:tcBorders>
            <w:shd w:val="clear" w:color="auto" w:fill="D9D9D9"/>
            <w:tcMar>
              <w:top w:w="0" w:type="dxa"/>
              <w:left w:w="108" w:type="dxa"/>
              <w:bottom w:w="0" w:type="dxa"/>
              <w:right w:w="108" w:type="dxa"/>
            </w:tcMar>
            <w:vAlign w:val="center"/>
          </w:tcPr>
          <w:p w:rsidR="00816351" w:rsidRPr="007B3C50" w:rsidRDefault="00816351" w:rsidP="00816351">
            <w:pPr>
              <w:spacing w:after="0" w:line="240" w:lineRule="auto"/>
              <w:ind w:left="6"/>
              <w:jc w:val="center"/>
              <w:rPr>
                <w:rFonts w:ascii="Arial" w:eastAsia="Montserrat" w:hAnsi="Arial" w:cs="Arial"/>
                <w:b/>
                <w:bCs/>
                <w:color w:val="7B003A"/>
                <w:sz w:val="16"/>
                <w:szCs w:val="16"/>
                <w:lang w:eastAsia="es-MX"/>
              </w:rPr>
            </w:pPr>
            <w:r w:rsidRPr="007B3C50">
              <w:rPr>
                <w:rFonts w:ascii="Arial" w:eastAsia="Montserrat" w:hAnsi="Arial" w:cs="Arial"/>
                <w:b/>
                <w:bCs/>
                <w:color w:val="7B003A"/>
                <w:sz w:val="16"/>
                <w:szCs w:val="16"/>
                <w:lang w:eastAsia="es-MX"/>
              </w:rPr>
              <w:t>ACUERDOS</w:t>
            </w:r>
          </w:p>
        </w:tc>
      </w:tr>
      <w:tr w:rsidR="00816351" w:rsidRPr="007B3C50" w:rsidTr="00816351">
        <w:trPr>
          <w:trHeight w:val="276"/>
          <w:jc w:val="center"/>
        </w:trPr>
        <w:tc>
          <w:tcPr>
            <w:tcW w:w="10409" w:type="dxa"/>
            <w:gridSpan w:val="2"/>
            <w:tcBorders>
              <w:top w:val="single" w:sz="12" w:space="0" w:color="7B003A"/>
              <w:left w:val="single" w:sz="12" w:space="0" w:color="7B003A"/>
              <w:bottom w:val="single" w:sz="12" w:space="0" w:color="7B003A"/>
              <w:right w:val="single" w:sz="12" w:space="0" w:color="7B003A"/>
            </w:tcBorders>
            <w:tcMar>
              <w:top w:w="0" w:type="dxa"/>
              <w:left w:w="108" w:type="dxa"/>
              <w:bottom w:w="0" w:type="dxa"/>
              <w:right w:w="108" w:type="dxa"/>
            </w:tcMar>
          </w:tcPr>
          <w:p w:rsidR="00816351" w:rsidRPr="007B3C50" w:rsidRDefault="00816351" w:rsidP="00361D9A">
            <w:pPr>
              <w:numPr>
                <w:ilvl w:val="0"/>
                <w:numId w:val="16"/>
              </w:numPr>
              <w:spacing w:after="0" w:line="240" w:lineRule="auto"/>
              <w:rPr>
                <w:rFonts w:ascii="Arial" w:eastAsia="Montserrat Medium" w:hAnsi="Arial" w:cs="Arial"/>
                <w:sz w:val="16"/>
                <w:szCs w:val="16"/>
                <w:lang w:eastAsia="es-MX"/>
              </w:rPr>
            </w:pPr>
            <w:r w:rsidRPr="007B3C50">
              <w:rPr>
                <w:rFonts w:ascii="Arial" w:eastAsia="Montserrat Medium" w:hAnsi="Arial" w:cs="Arial"/>
                <w:sz w:val="16"/>
                <w:szCs w:val="16"/>
                <w:lang w:eastAsia="es-MX"/>
              </w:rPr>
              <w:t>Evaluación</w:t>
            </w:r>
          </w:p>
          <w:p w:rsidR="00816351" w:rsidRPr="007B3C50" w:rsidRDefault="00816351" w:rsidP="00816351">
            <w:pPr>
              <w:spacing w:after="0" w:line="240" w:lineRule="auto"/>
              <w:ind w:left="410"/>
              <w:rPr>
                <w:rFonts w:ascii="Arial" w:eastAsia="Montserrat Medium" w:hAnsi="Arial" w:cs="Arial"/>
                <w:sz w:val="16"/>
                <w:szCs w:val="16"/>
                <w:lang w:eastAsia="es-MX"/>
              </w:rPr>
            </w:pPr>
          </w:p>
          <w:p w:rsidR="00816351" w:rsidRPr="007B3C50" w:rsidRDefault="00816351" w:rsidP="00361D9A">
            <w:pPr>
              <w:numPr>
                <w:ilvl w:val="0"/>
                <w:numId w:val="16"/>
              </w:numPr>
              <w:spacing w:after="0" w:line="240" w:lineRule="auto"/>
              <w:rPr>
                <w:rFonts w:ascii="Arial" w:eastAsia="Montserrat Medium" w:hAnsi="Arial" w:cs="Arial"/>
                <w:sz w:val="16"/>
                <w:szCs w:val="16"/>
                <w:lang w:eastAsia="es-MX"/>
              </w:rPr>
            </w:pPr>
            <w:r w:rsidRPr="007B3C50">
              <w:rPr>
                <w:rFonts w:ascii="Arial" w:eastAsia="Montserrat Medium" w:hAnsi="Arial" w:cs="Arial"/>
                <w:sz w:val="16"/>
                <w:szCs w:val="16"/>
                <w:lang w:eastAsia="es-MX"/>
              </w:rPr>
              <w:t>Asuntos Generales</w:t>
            </w:r>
          </w:p>
          <w:p w:rsidR="00586798" w:rsidRPr="007B3C50" w:rsidRDefault="00586798" w:rsidP="00586798">
            <w:pPr>
              <w:spacing w:after="0" w:line="240" w:lineRule="auto"/>
              <w:rPr>
                <w:rFonts w:ascii="Arial" w:eastAsia="Montserrat Medium" w:hAnsi="Arial" w:cs="Arial"/>
                <w:sz w:val="16"/>
                <w:szCs w:val="16"/>
                <w:lang w:eastAsia="es-MX"/>
              </w:rPr>
            </w:pPr>
          </w:p>
          <w:p w:rsidR="00586798" w:rsidRPr="007B3C50" w:rsidRDefault="007B3C50" w:rsidP="00640E0C">
            <w:pPr>
              <w:spacing w:after="0" w:line="240" w:lineRule="auto"/>
              <w:jc w:val="both"/>
              <w:rPr>
                <w:rFonts w:ascii="Arial" w:eastAsia="Montserrat Medium" w:hAnsi="Arial" w:cs="Arial"/>
                <w:sz w:val="16"/>
                <w:szCs w:val="16"/>
                <w:lang w:eastAsia="es-MX"/>
              </w:rPr>
            </w:pPr>
            <w:r w:rsidRPr="007B3C50">
              <w:rPr>
                <w:rFonts w:ascii="Arial" w:eastAsia="Montserrat Medium" w:hAnsi="Arial" w:cs="Arial"/>
                <w:sz w:val="16"/>
                <w:szCs w:val="16"/>
                <w:lang w:eastAsia="es-MX"/>
              </w:rPr>
              <w:t>Con el fin de asegurar la transparencia y el respeto a los compromisos establecidos</w:t>
            </w:r>
            <w:r w:rsidR="00640E0C">
              <w:rPr>
                <w:rFonts w:ascii="Arial" w:eastAsia="Montserrat Medium" w:hAnsi="Arial" w:cs="Arial"/>
                <w:sz w:val="16"/>
                <w:szCs w:val="16"/>
                <w:lang w:eastAsia="es-MX"/>
              </w:rPr>
              <w:t xml:space="preserve"> en el presente acuerdo</w:t>
            </w:r>
            <w:r w:rsidRPr="007B3C50">
              <w:rPr>
                <w:rFonts w:ascii="Arial" w:eastAsia="Montserrat Medium" w:hAnsi="Arial" w:cs="Arial"/>
                <w:sz w:val="16"/>
                <w:szCs w:val="16"/>
                <w:lang w:eastAsia="es-MX"/>
              </w:rPr>
              <w:t xml:space="preserve">, la información registrada en el </w:t>
            </w:r>
            <w:r w:rsidR="00640E0C">
              <w:rPr>
                <w:rFonts w:ascii="Arial" w:eastAsia="Montserrat Medium" w:hAnsi="Arial" w:cs="Arial"/>
                <w:sz w:val="16"/>
                <w:szCs w:val="16"/>
                <w:lang w:eastAsia="es-MX"/>
              </w:rPr>
              <w:t xml:space="preserve">mismo </w:t>
            </w:r>
            <w:r w:rsidRPr="007B3C50">
              <w:rPr>
                <w:rFonts w:ascii="Arial" w:eastAsia="Montserrat Medium" w:hAnsi="Arial" w:cs="Arial"/>
                <w:sz w:val="16"/>
                <w:szCs w:val="16"/>
                <w:lang w:eastAsia="es-MX"/>
              </w:rPr>
              <w:t xml:space="preserve">no es modificable. Si se presenta una situación extraordinaria que obligue a replantearlos, el </w:t>
            </w:r>
            <w:r w:rsidR="00640E0C">
              <w:rPr>
                <w:rFonts w:ascii="Arial" w:eastAsia="Montserrat Medium" w:hAnsi="Arial" w:cs="Arial"/>
                <w:sz w:val="16"/>
                <w:szCs w:val="16"/>
                <w:lang w:eastAsia="es-MX"/>
              </w:rPr>
              <w:t xml:space="preserve">o la </w:t>
            </w:r>
            <w:r w:rsidRPr="007B3C50">
              <w:rPr>
                <w:rFonts w:ascii="Arial" w:eastAsia="Montserrat Medium" w:hAnsi="Arial" w:cs="Arial"/>
                <w:sz w:val="16"/>
                <w:szCs w:val="16"/>
                <w:lang w:eastAsia="es-MX"/>
              </w:rPr>
              <w:t>docente deberá registrar una justificación oficial y notificar formalmente a la coordinación académica antes de aplicar cualquier variación en el aula.</w:t>
            </w:r>
          </w:p>
        </w:tc>
      </w:tr>
      <w:tr w:rsidR="00816351" w:rsidRPr="007B3C50" w:rsidTr="007B3C50">
        <w:trPr>
          <w:trHeight w:val="50"/>
          <w:jc w:val="center"/>
        </w:trPr>
        <w:tc>
          <w:tcPr>
            <w:tcW w:w="10409" w:type="dxa"/>
            <w:gridSpan w:val="2"/>
            <w:tcBorders>
              <w:top w:val="single" w:sz="12" w:space="0" w:color="7B003A"/>
              <w:left w:val="single" w:sz="12" w:space="0" w:color="7B003A"/>
              <w:bottom w:val="single" w:sz="12" w:space="0" w:color="7B003A"/>
              <w:right w:val="single" w:sz="12" w:space="0" w:color="7B003A"/>
            </w:tcBorders>
            <w:shd w:val="clear" w:color="auto" w:fill="D9D9D9"/>
            <w:tcMar>
              <w:top w:w="0" w:type="dxa"/>
              <w:left w:w="108" w:type="dxa"/>
              <w:bottom w:w="0" w:type="dxa"/>
              <w:right w:w="108" w:type="dxa"/>
            </w:tcMar>
          </w:tcPr>
          <w:p w:rsidR="00816351" w:rsidRPr="007B3C50" w:rsidRDefault="00816351" w:rsidP="00816351">
            <w:pPr>
              <w:spacing w:after="0" w:line="240" w:lineRule="auto"/>
              <w:ind w:left="6"/>
              <w:jc w:val="center"/>
              <w:rPr>
                <w:rFonts w:ascii="Arial" w:eastAsia="Montserrat" w:hAnsi="Arial" w:cs="Arial"/>
                <w:b/>
                <w:bCs/>
                <w:color w:val="7B003A"/>
                <w:sz w:val="16"/>
                <w:szCs w:val="16"/>
                <w:lang w:eastAsia="es-MX"/>
              </w:rPr>
            </w:pPr>
            <w:r w:rsidRPr="007B3C50">
              <w:rPr>
                <w:rFonts w:ascii="Arial" w:eastAsia="Montserrat" w:hAnsi="Arial" w:cs="Arial"/>
                <w:b/>
                <w:bCs/>
                <w:color w:val="7B003A"/>
                <w:sz w:val="16"/>
                <w:szCs w:val="16"/>
                <w:lang w:eastAsia="es-MX"/>
              </w:rPr>
              <w:t>VALIDACIÓN DEL TRABAJO COLEGIADO</w:t>
            </w:r>
          </w:p>
        </w:tc>
      </w:tr>
      <w:tr w:rsidR="00816351" w:rsidRPr="007B3C50" w:rsidTr="00816351">
        <w:trPr>
          <w:trHeight w:val="276"/>
          <w:jc w:val="center"/>
        </w:trPr>
        <w:tc>
          <w:tcPr>
            <w:tcW w:w="10409" w:type="dxa"/>
            <w:gridSpan w:val="2"/>
            <w:tcBorders>
              <w:top w:val="single" w:sz="12" w:space="0" w:color="7B003A"/>
              <w:left w:val="single" w:sz="12" w:space="0" w:color="7B003A"/>
              <w:bottom w:val="single" w:sz="12" w:space="0" w:color="7B003A"/>
              <w:right w:val="single" w:sz="12" w:space="0" w:color="7B003A"/>
            </w:tcBorders>
            <w:tcMar>
              <w:top w:w="0" w:type="dxa"/>
              <w:left w:w="108" w:type="dxa"/>
              <w:bottom w:w="0" w:type="dxa"/>
              <w:right w:w="108" w:type="dxa"/>
            </w:tcMar>
          </w:tcPr>
          <w:p w:rsidR="00816351" w:rsidRPr="007B3C50" w:rsidRDefault="00816351" w:rsidP="0047034F">
            <w:pPr>
              <w:spacing w:after="0" w:line="240" w:lineRule="auto"/>
              <w:ind w:left="410"/>
              <w:jc w:val="center"/>
              <w:rPr>
                <w:rFonts w:ascii="Arial" w:eastAsia="Montserrat SemiBold" w:hAnsi="Arial" w:cs="Arial"/>
                <w:sz w:val="16"/>
                <w:szCs w:val="16"/>
                <w:lang w:eastAsia="es-MX"/>
              </w:rPr>
            </w:pPr>
            <w:r w:rsidRPr="007B3C50">
              <w:rPr>
                <w:rFonts w:ascii="Arial" w:eastAsia="Montserrat SemiBold" w:hAnsi="Arial" w:cs="Arial"/>
                <w:sz w:val="16"/>
                <w:szCs w:val="16"/>
                <w:lang w:eastAsia="es-MX"/>
              </w:rPr>
              <w:t>Nombre y firmas de todos los integrantes de la Academia</w:t>
            </w:r>
          </w:p>
        </w:tc>
      </w:tr>
    </w:tbl>
    <w:p w:rsidR="000526E8" w:rsidRPr="009A6F2B" w:rsidRDefault="000526E8" w:rsidP="000526E8">
      <w:pPr>
        <w:pStyle w:val="Sinespaciado"/>
        <w:rPr>
          <w:rFonts w:ascii="Arial" w:hAnsi="Arial" w:cs="Arial"/>
          <w:b/>
          <w:sz w:val="20"/>
          <w:szCs w:val="20"/>
        </w:rPr>
      </w:pPr>
    </w:p>
    <w:p w:rsidR="000526E8" w:rsidRPr="009A6F2B" w:rsidRDefault="00816351" w:rsidP="00E66AC6">
      <w:pPr>
        <w:pStyle w:val="Sinespaciado"/>
        <w:jc w:val="both"/>
        <w:rPr>
          <w:rFonts w:ascii="Arial" w:hAnsi="Arial" w:cs="Arial"/>
          <w:sz w:val="20"/>
          <w:szCs w:val="20"/>
        </w:rPr>
      </w:pPr>
      <w:r w:rsidRPr="009A6F2B">
        <w:rPr>
          <w:rFonts w:ascii="Arial" w:hAnsi="Arial" w:cs="Arial"/>
          <w:b/>
          <w:sz w:val="20"/>
          <w:szCs w:val="20"/>
        </w:rPr>
        <w:t xml:space="preserve">Nota: </w:t>
      </w:r>
      <w:r w:rsidR="000526E8" w:rsidRPr="009A6F2B">
        <w:rPr>
          <w:rFonts w:ascii="Arial" w:hAnsi="Arial" w:cs="Arial"/>
          <w:sz w:val="20"/>
          <w:szCs w:val="20"/>
        </w:rPr>
        <w:t xml:space="preserve">El </w:t>
      </w:r>
      <w:r w:rsidR="00E66AC6" w:rsidRPr="009A6F2B">
        <w:rPr>
          <w:rFonts w:ascii="Arial" w:hAnsi="Arial" w:cs="Arial"/>
          <w:sz w:val="20"/>
          <w:szCs w:val="20"/>
        </w:rPr>
        <w:t xml:space="preserve">llenado del presente </w:t>
      </w:r>
      <w:r w:rsidR="000526E8" w:rsidRPr="009A6F2B">
        <w:rPr>
          <w:rFonts w:ascii="Arial" w:hAnsi="Arial" w:cs="Arial"/>
          <w:sz w:val="20"/>
          <w:szCs w:val="20"/>
        </w:rPr>
        <w:t xml:space="preserve">apartado </w:t>
      </w:r>
      <w:r w:rsidR="00D555B3" w:rsidRPr="009A6F2B">
        <w:rPr>
          <w:rFonts w:ascii="Arial" w:hAnsi="Arial" w:cs="Arial"/>
          <w:sz w:val="20"/>
          <w:szCs w:val="20"/>
        </w:rPr>
        <w:t>permite como</w:t>
      </w:r>
      <w:r w:rsidR="000526E8" w:rsidRPr="009A6F2B">
        <w:rPr>
          <w:rFonts w:ascii="Arial" w:hAnsi="Arial" w:cs="Arial"/>
          <w:sz w:val="20"/>
          <w:szCs w:val="20"/>
        </w:rPr>
        <w:t xml:space="preserve"> academia homologa</w:t>
      </w:r>
      <w:r w:rsidR="00D555B3" w:rsidRPr="009A6F2B">
        <w:rPr>
          <w:rFonts w:ascii="Arial" w:hAnsi="Arial" w:cs="Arial"/>
          <w:sz w:val="20"/>
          <w:szCs w:val="20"/>
        </w:rPr>
        <w:t>r sus criterios, logrando</w:t>
      </w:r>
      <w:r w:rsidR="000526E8" w:rsidRPr="009A6F2B">
        <w:rPr>
          <w:rFonts w:ascii="Arial" w:hAnsi="Arial" w:cs="Arial"/>
          <w:sz w:val="20"/>
          <w:szCs w:val="20"/>
        </w:rPr>
        <w:t>:</w:t>
      </w:r>
    </w:p>
    <w:p w:rsidR="000526E8" w:rsidRPr="009A6F2B" w:rsidRDefault="000526E8" w:rsidP="000526E8">
      <w:pPr>
        <w:pStyle w:val="Sinespaciado"/>
        <w:rPr>
          <w:rFonts w:ascii="Arial" w:hAnsi="Arial" w:cs="Arial"/>
          <w:b/>
          <w:sz w:val="20"/>
          <w:szCs w:val="20"/>
        </w:rPr>
      </w:pPr>
    </w:p>
    <w:p w:rsidR="00B779E3" w:rsidRPr="009A6F2B" w:rsidRDefault="000526E8" w:rsidP="00361D9A">
      <w:pPr>
        <w:pStyle w:val="Sinespaciado"/>
        <w:numPr>
          <w:ilvl w:val="0"/>
          <w:numId w:val="36"/>
        </w:numPr>
        <w:jc w:val="both"/>
        <w:rPr>
          <w:rFonts w:ascii="Arial" w:hAnsi="Arial" w:cs="Arial"/>
          <w:sz w:val="20"/>
          <w:szCs w:val="20"/>
        </w:rPr>
      </w:pPr>
      <w:r w:rsidRPr="009A6F2B">
        <w:rPr>
          <w:rFonts w:ascii="Arial" w:hAnsi="Arial" w:cs="Arial"/>
          <w:b/>
          <w:sz w:val="20"/>
          <w:szCs w:val="20"/>
        </w:rPr>
        <w:t>Criterios de Evaluación y Ponderación:</w:t>
      </w:r>
      <w:r w:rsidRPr="009A6F2B">
        <w:rPr>
          <w:rFonts w:ascii="Arial" w:hAnsi="Arial" w:cs="Arial"/>
          <w:sz w:val="20"/>
          <w:szCs w:val="20"/>
        </w:rPr>
        <w:t xml:space="preserve"> </w:t>
      </w:r>
      <w:r w:rsidR="00D555B3" w:rsidRPr="009A6F2B">
        <w:rPr>
          <w:rFonts w:ascii="Arial" w:hAnsi="Arial" w:cs="Arial"/>
          <w:sz w:val="20"/>
          <w:szCs w:val="20"/>
        </w:rPr>
        <w:t>P</w:t>
      </w:r>
      <w:r w:rsidRPr="009A6F2B">
        <w:rPr>
          <w:rFonts w:ascii="Arial" w:hAnsi="Arial" w:cs="Arial"/>
          <w:sz w:val="20"/>
          <w:szCs w:val="20"/>
        </w:rPr>
        <w:t xml:space="preserve">orcentajes unificados que se asignarán a cada tipo de evidencia (exámenes, proyectos, tareas, prácticas) para asegurar que se evalúe </w:t>
      </w:r>
      <w:r w:rsidR="00D555B3" w:rsidRPr="009A6F2B">
        <w:rPr>
          <w:rFonts w:ascii="Arial" w:hAnsi="Arial" w:cs="Arial"/>
          <w:sz w:val="20"/>
          <w:szCs w:val="20"/>
        </w:rPr>
        <w:t xml:space="preserve">de la misma manera </w:t>
      </w:r>
      <w:r w:rsidRPr="009A6F2B">
        <w:rPr>
          <w:rFonts w:ascii="Arial" w:hAnsi="Arial" w:cs="Arial"/>
          <w:sz w:val="20"/>
          <w:szCs w:val="20"/>
        </w:rPr>
        <w:t xml:space="preserve">en todos los grupos de la </w:t>
      </w:r>
      <w:r w:rsidR="00D555B3" w:rsidRPr="009A6F2B">
        <w:rPr>
          <w:rFonts w:ascii="Arial" w:hAnsi="Arial" w:cs="Arial"/>
          <w:sz w:val="20"/>
          <w:szCs w:val="20"/>
        </w:rPr>
        <w:t>unidad de aprendizaje</w:t>
      </w:r>
      <w:r w:rsidRPr="009A6F2B">
        <w:rPr>
          <w:rFonts w:ascii="Arial" w:hAnsi="Arial" w:cs="Arial"/>
          <w:sz w:val="20"/>
          <w:szCs w:val="20"/>
        </w:rPr>
        <w:t>.</w:t>
      </w:r>
      <w:r w:rsidR="00B779E3" w:rsidRPr="009A6F2B">
        <w:rPr>
          <w:rFonts w:ascii="Arial" w:hAnsi="Arial" w:cs="Arial"/>
          <w:sz w:val="20"/>
          <w:szCs w:val="20"/>
        </w:rPr>
        <w:t xml:space="preserve"> (recordar que el porcentaje de ponderación por Competenci</w:t>
      </w:r>
      <w:r w:rsidR="0016222A" w:rsidRPr="009A6F2B">
        <w:rPr>
          <w:rFonts w:ascii="Arial" w:hAnsi="Arial" w:cs="Arial"/>
          <w:sz w:val="20"/>
          <w:szCs w:val="20"/>
        </w:rPr>
        <w:t>a Particular o Unidad de Compete</w:t>
      </w:r>
      <w:r w:rsidR="00B779E3" w:rsidRPr="009A6F2B">
        <w:rPr>
          <w:rFonts w:ascii="Arial" w:hAnsi="Arial" w:cs="Arial"/>
          <w:sz w:val="20"/>
          <w:szCs w:val="20"/>
        </w:rPr>
        <w:t xml:space="preserve">ncia ya está establecido en el Programa de Estudios de la Unidad de Aprendizaje) </w:t>
      </w:r>
    </w:p>
    <w:p w:rsidR="000526E8" w:rsidRPr="009A6F2B" w:rsidRDefault="000526E8" w:rsidP="00F75B1F">
      <w:pPr>
        <w:pStyle w:val="Sinespaciado"/>
        <w:jc w:val="both"/>
        <w:rPr>
          <w:rFonts w:ascii="Arial" w:hAnsi="Arial" w:cs="Arial"/>
          <w:sz w:val="20"/>
          <w:szCs w:val="20"/>
        </w:rPr>
      </w:pPr>
    </w:p>
    <w:p w:rsidR="000526E8" w:rsidRPr="009A6F2B" w:rsidRDefault="000526E8" w:rsidP="00361D9A">
      <w:pPr>
        <w:pStyle w:val="Sinespaciado"/>
        <w:numPr>
          <w:ilvl w:val="0"/>
          <w:numId w:val="36"/>
        </w:numPr>
        <w:jc w:val="both"/>
        <w:rPr>
          <w:rFonts w:ascii="Arial" w:hAnsi="Arial" w:cs="Arial"/>
          <w:sz w:val="20"/>
          <w:szCs w:val="20"/>
        </w:rPr>
      </w:pPr>
      <w:r w:rsidRPr="009A6F2B">
        <w:rPr>
          <w:rFonts w:ascii="Arial" w:hAnsi="Arial" w:cs="Arial"/>
          <w:b/>
          <w:sz w:val="20"/>
          <w:szCs w:val="20"/>
        </w:rPr>
        <w:t xml:space="preserve">Calendario de Evaluaciones </w:t>
      </w:r>
      <w:proofErr w:type="spellStart"/>
      <w:r w:rsidRPr="009A6F2B">
        <w:rPr>
          <w:rFonts w:ascii="Arial" w:hAnsi="Arial" w:cs="Arial"/>
          <w:b/>
          <w:sz w:val="20"/>
          <w:szCs w:val="20"/>
        </w:rPr>
        <w:t>Sumativas</w:t>
      </w:r>
      <w:proofErr w:type="spellEnd"/>
      <w:r w:rsidRPr="009A6F2B">
        <w:rPr>
          <w:rFonts w:ascii="Arial" w:hAnsi="Arial" w:cs="Arial"/>
          <w:b/>
          <w:sz w:val="20"/>
          <w:szCs w:val="20"/>
        </w:rPr>
        <w:t>:</w:t>
      </w:r>
      <w:r w:rsidRPr="009A6F2B">
        <w:rPr>
          <w:rFonts w:ascii="Arial" w:hAnsi="Arial" w:cs="Arial"/>
          <w:sz w:val="20"/>
          <w:szCs w:val="20"/>
        </w:rPr>
        <w:t xml:space="preserve"> Las semanas o periodos específicos acordados para la aplicación de exámenes parciales o la entrega de los productos integradores finales.</w:t>
      </w:r>
      <w:r w:rsidR="00B779E3" w:rsidRPr="009A6F2B">
        <w:rPr>
          <w:rFonts w:ascii="Arial" w:hAnsi="Arial" w:cs="Arial"/>
          <w:sz w:val="20"/>
          <w:szCs w:val="20"/>
        </w:rPr>
        <w:t xml:space="preserve"> </w:t>
      </w:r>
    </w:p>
    <w:p w:rsidR="002A40DB" w:rsidRPr="009A6F2B" w:rsidRDefault="002A40DB" w:rsidP="00F75B1F">
      <w:pPr>
        <w:pStyle w:val="Sinespaciado"/>
        <w:jc w:val="both"/>
        <w:rPr>
          <w:rFonts w:ascii="Arial" w:hAnsi="Arial" w:cs="Arial"/>
          <w:sz w:val="20"/>
          <w:szCs w:val="20"/>
        </w:rPr>
      </w:pPr>
    </w:p>
    <w:p w:rsidR="000526E8" w:rsidRDefault="000526E8" w:rsidP="00361D9A">
      <w:pPr>
        <w:pStyle w:val="Sinespaciado"/>
        <w:numPr>
          <w:ilvl w:val="0"/>
          <w:numId w:val="36"/>
        </w:numPr>
        <w:jc w:val="both"/>
        <w:rPr>
          <w:rFonts w:ascii="Arial" w:hAnsi="Arial" w:cs="Arial"/>
          <w:sz w:val="20"/>
          <w:szCs w:val="20"/>
        </w:rPr>
      </w:pPr>
      <w:r w:rsidRPr="009A6F2B">
        <w:rPr>
          <w:rFonts w:ascii="Arial" w:hAnsi="Arial" w:cs="Arial"/>
          <w:b/>
          <w:sz w:val="20"/>
          <w:szCs w:val="20"/>
        </w:rPr>
        <w:t>Estrategias de Nivelación Académica:</w:t>
      </w:r>
      <w:r w:rsidRPr="009A6F2B">
        <w:rPr>
          <w:rFonts w:ascii="Arial" w:hAnsi="Arial" w:cs="Arial"/>
          <w:sz w:val="20"/>
          <w:szCs w:val="20"/>
        </w:rPr>
        <w:t xml:space="preserve"> Las acciones conjuntas para apoyar a los estudiantes que presenten rezago, regularización o riesgo de reprobación durante el ciclo escolar.</w:t>
      </w:r>
    </w:p>
    <w:p w:rsidR="007B3C50" w:rsidRDefault="007B3C50" w:rsidP="007B3C50">
      <w:pPr>
        <w:pStyle w:val="Sinespaciado"/>
        <w:jc w:val="both"/>
        <w:rPr>
          <w:rFonts w:ascii="Arial" w:hAnsi="Arial" w:cs="Arial"/>
          <w:sz w:val="20"/>
          <w:szCs w:val="20"/>
        </w:rPr>
      </w:pPr>
    </w:p>
    <w:p w:rsidR="00F75B1F" w:rsidRPr="00467D64" w:rsidRDefault="007B3C50" w:rsidP="00F75B1F">
      <w:pPr>
        <w:pStyle w:val="Sinespaciado"/>
        <w:jc w:val="both"/>
        <w:rPr>
          <w:rFonts w:ascii="Arial" w:eastAsia="Montserrat Medium" w:hAnsi="Arial" w:cs="Arial"/>
          <w:sz w:val="20"/>
          <w:szCs w:val="20"/>
          <w:lang w:eastAsia="es-MX"/>
        </w:rPr>
      </w:pPr>
      <w:r w:rsidRPr="00640E0C">
        <w:rPr>
          <w:rFonts w:ascii="Arial" w:hAnsi="Arial" w:cs="Arial"/>
          <w:b/>
          <w:sz w:val="20"/>
          <w:szCs w:val="20"/>
        </w:rPr>
        <w:t>Nota: No se puede retirar del apartado la leyenda: “</w:t>
      </w:r>
      <w:r w:rsidR="00640E0C" w:rsidRPr="00640E0C">
        <w:rPr>
          <w:rFonts w:ascii="Arial" w:eastAsia="Montserrat Medium" w:hAnsi="Arial" w:cs="Arial"/>
          <w:sz w:val="20"/>
          <w:szCs w:val="20"/>
          <w:lang w:eastAsia="es-MX"/>
        </w:rPr>
        <w:t>Con el fin de asegurar la transparencia y el respeto a los compromisos establecidos en el presente acuerdo, la información registrada en el mismo no es modificable. Si se presenta una situación extraordinaria que obligue a replantearlos, el o la docente deberá registrar una justificación oficial y notificar formalmente a la coordinación académica antes de aplicar cualquier variación en el aula.</w:t>
      </w:r>
    </w:p>
    <w:sectPr w:rsidR="00F75B1F" w:rsidRPr="00467D64" w:rsidSect="002E2209">
      <w:headerReference w:type="default" r:id="rId15"/>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165F" w:rsidRDefault="0080165F" w:rsidP="00D35AE5">
      <w:pPr>
        <w:spacing w:after="0" w:line="240" w:lineRule="auto"/>
      </w:pPr>
      <w:r>
        <w:separator/>
      </w:r>
    </w:p>
  </w:endnote>
  <w:endnote w:type="continuationSeparator" w:id="0">
    <w:p w:rsidR="0080165F" w:rsidRDefault="0080165F" w:rsidP="00D35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Montserrat SemiBold">
    <w:charset w:val="00"/>
    <w:family w:val="auto"/>
    <w:pitch w:val="default"/>
  </w:font>
  <w:font w:name="Montserrat Medium">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165F" w:rsidRDefault="0080165F" w:rsidP="00D35AE5">
      <w:pPr>
        <w:spacing w:after="0" w:line="240" w:lineRule="auto"/>
      </w:pPr>
      <w:r>
        <w:separator/>
      </w:r>
    </w:p>
  </w:footnote>
  <w:footnote w:type="continuationSeparator" w:id="0">
    <w:p w:rsidR="0080165F" w:rsidRDefault="0080165F" w:rsidP="00D35A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9B6" w:rsidRDefault="003D29B6">
    <w:pPr>
      <w:pStyle w:val="Encabezado"/>
    </w:pPr>
    <w:r>
      <w:rPr>
        <w:noProof/>
        <w:lang w:eastAsia="es-MX"/>
      </w:rPr>
      <w:drawing>
        <wp:anchor distT="0" distB="0" distL="114300" distR="114300" simplePos="0" relativeHeight="251658240" behindDoc="1" locked="0" layoutInCell="1" allowOverlap="1">
          <wp:simplePos x="0" y="0"/>
          <wp:positionH relativeFrom="page">
            <wp:align>right</wp:align>
          </wp:positionH>
          <wp:positionV relativeFrom="paragraph">
            <wp:posOffset>-449580</wp:posOffset>
          </wp:positionV>
          <wp:extent cx="10055225" cy="1057275"/>
          <wp:effectExtent l="0" t="0" r="3175" b="9525"/>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ANNER 27-1 solo.jpg"/>
                  <pic:cNvPicPr/>
                </pic:nvPicPr>
                <pic:blipFill rotWithShape="1">
                  <a:blip r:embed="rId1" cstate="print">
                    <a:extLst>
                      <a:ext uri="{28A0092B-C50C-407E-A947-70E740481C1C}">
                        <a14:useLocalDpi xmlns:a14="http://schemas.microsoft.com/office/drawing/2010/main" val="0"/>
                      </a:ext>
                    </a:extLst>
                  </a:blip>
                  <a:srcRect b="84555"/>
                  <a:stretch/>
                </pic:blipFill>
                <pic:spPr bwMode="auto">
                  <a:xfrm>
                    <a:off x="0" y="0"/>
                    <a:ext cx="10055762" cy="10573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F6D01"/>
    <w:multiLevelType w:val="multilevel"/>
    <w:tmpl w:val="27B0D46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6076F5A"/>
    <w:multiLevelType w:val="hybridMultilevel"/>
    <w:tmpl w:val="18DC03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A8B289B"/>
    <w:multiLevelType w:val="hybridMultilevel"/>
    <w:tmpl w:val="D9E0FB56"/>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15:restartNumberingAfterBreak="0">
    <w:nsid w:val="10651543"/>
    <w:multiLevelType w:val="hybridMultilevel"/>
    <w:tmpl w:val="A3322E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2520DB8"/>
    <w:multiLevelType w:val="hybridMultilevel"/>
    <w:tmpl w:val="C92E9F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7C042F5"/>
    <w:multiLevelType w:val="hybridMultilevel"/>
    <w:tmpl w:val="041E65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A2D6FF6"/>
    <w:multiLevelType w:val="hybridMultilevel"/>
    <w:tmpl w:val="E244FB88"/>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15:restartNumberingAfterBreak="0">
    <w:nsid w:val="1A6300C0"/>
    <w:multiLevelType w:val="hybridMultilevel"/>
    <w:tmpl w:val="74A2F2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C692AA0"/>
    <w:multiLevelType w:val="hybridMultilevel"/>
    <w:tmpl w:val="088E70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09E7304"/>
    <w:multiLevelType w:val="hybridMultilevel"/>
    <w:tmpl w:val="E26023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3BF7D5C"/>
    <w:multiLevelType w:val="hybridMultilevel"/>
    <w:tmpl w:val="740EB6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49D4B4A"/>
    <w:multiLevelType w:val="hybridMultilevel"/>
    <w:tmpl w:val="4A54FFF4"/>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15:restartNumberingAfterBreak="0">
    <w:nsid w:val="2EA11F77"/>
    <w:multiLevelType w:val="hybridMultilevel"/>
    <w:tmpl w:val="122A2C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5A2493C"/>
    <w:multiLevelType w:val="hybridMultilevel"/>
    <w:tmpl w:val="11CE6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5C9296A"/>
    <w:multiLevelType w:val="hybridMultilevel"/>
    <w:tmpl w:val="13DAE5B0"/>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15:restartNumberingAfterBreak="0">
    <w:nsid w:val="3C76328E"/>
    <w:multiLevelType w:val="hybridMultilevel"/>
    <w:tmpl w:val="58FE6118"/>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6" w15:restartNumberingAfterBreak="0">
    <w:nsid w:val="3CB769CD"/>
    <w:multiLevelType w:val="hybridMultilevel"/>
    <w:tmpl w:val="70F26EFC"/>
    <w:lvl w:ilvl="0" w:tplc="080A000D">
      <w:start w:val="1"/>
      <w:numFmt w:val="bullet"/>
      <w:lvlText w:val=""/>
      <w:lvlJc w:val="left"/>
      <w:pPr>
        <w:ind w:left="2160" w:hanging="360"/>
      </w:pPr>
      <w:rPr>
        <w:rFonts w:ascii="Wingdings" w:hAnsi="Wingdings"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17" w15:restartNumberingAfterBreak="0">
    <w:nsid w:val="3DE12C7F"/>
    <w:multiLevelType w:val="hybridMultilevel"/>
    <w:tmpl w:val="A42A59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FDA58EC"/>
    <w:multiLevelType w:val="hybridMultilevel"/>
    <w:tmpl w:val="51A23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0E3014B"/>
    <w:multiLevelType w:val="hybridMultilevel"/>
    <w:tmpl w:val="87961D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13C54F4"/>
    <w:multiLevelType w:val="hybridMultilevel"/>
    <w:tmpl w:val="A316FB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2713C82"/>
    <w:multiLevelType w:val="hybridMultilevel"/>
    <w:tmpl w:val="E9CAA8DE"/>
    <w:lvl w:ilvl="0" w:tplc="080A000D">
      <w:start w:val="1"/>
      <w:numFmt w:val="bullet"/>
      <w:lvlText w:val=""/>
      <w:lvlJc w:val="left"/>
      <w:pPr>
        <w:ind w:left="2160" w:hanging="360"/>
      </w:pPr>
      <w:rPr>
        <w:rFonts w:ascii="Wingdings" w:hAnsi="Wingdings"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22" w15:restartNumberingAfterBreak="0">
    <w:nsid w:val="42806DB5"/>
    <w:multiLevelType w:val="hybridMultilevel"/>
    <w:tmpl w:val="14C8BC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DD65C1E"/>
    <w:multiLevelType w:val="hybridMultilevel"/>
    <w:tmpl w:val="BE0678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F5B2DF9"/>
    <w:multiLevelType w:val="hybridMultilevel"/>
    <w:tmpl w:val="1B44680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FE53956"/>
    <w:multiLevelType w:val="hybridMultilevel"/>
    <w:tmpl w:val="6C6CF1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0D95FA8"/>
    <w:multiLevelType w:val="hybridMultilevel"/>
    <w:tmpl w:val="3BBAA3C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45E5803"/>
    <w:multiLevelType w:val="hybridMultilevel"/>
    <w:tmpl w:val="4B3A86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5BC4486"/>
    <w:multiLevelType w:val="hybridMultilevel"/>
    <w:tmpl w:val="390CE51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8B968F3"/>
    <w:multiLevelType w:val="hybridMultilevel"/>
    <w:tmpl w:val="006ED966"/>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0" w15:restartNumberingAfterBreak="0">
    <w:nsid w:val="6AEF11CA"/>
    <w:multiLevelType w:val="hybridMultilevel"/>
    <w:tmpl w:val="6316A43A"/>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1" w15:restartNumberingAfterBreak="0">
    <w:nsid w:val="6B1D0850"/>
    <w:multiLevelType w:val="hybridMultilevel"/>
    <w:tmpl w:val="EED286E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C584885"/>
    <w:multiLevelType w:val="hybridMultilevel"/>
    <w:tmpl w:val="BF6888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A654E87"/>
    <w:multiLevelType w:val="hybridMultilevel"/>
    <w:tmpl w:val="9DB008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B5B29A0"/>
    <w:multiLevelType w:val="hybridMultilevel"/>
    <w:tmpl w:val="80442B9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B693F65"/>
    <w:multiLevelType w:val="hybridMultilevel"/>
    <w:tmpl w:val="AF76F5C0"/>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8"/>
  </w:num>
  <w:num w:numId="2">
    <w:abstractNumId w:val="10"/>
  </w:num>
  <w:num w:numId="3">
    <w:abstractNumId w:val="26"/>
  </w:num>
  <w:num w:numId="4">
    <w:abstractNumId w:val="34"/>
  </w:num>
  <w:num w:numId="5">
    <w:abstractNumId w:val="28"/>
  </w:num>
  <w:num w:numId="6">
    <w:abstractNumId w:val="4"/>
  </w:num>
  <w:num w:numId="7">
    <w:abstractNumId w:val="31"/>
  </w:num>
  <w:num w:numId="8">
    <w:abstractNumId w:val="24"/>
  </w:num>
  <w:num w:numId="9">
    <w:abstractNumId w:val="3"/>
  </w:num>
  <w:num w:numId="10">
    <w:abstractNumId w:val="1"/>
  </w:num>
  <w:num w:numId="11">
    <w:abstractNumId w:val="33"/>
  </w:num>
  <w:num w:numId="12">
    <w:abstractNumId w:val="8"/>
  </w:num>
  <w:num w:numId="13">
    <w:abstractNumId w:val="19"/>
  </w:num>
  <w:num w:numId="14">
    <w:abstractNumId w:val="22"/>
  </w:num>
  <w:num w:numId="15">
    <w:abstractNumId w:val="13"/>
  </w:num>
  <w:num w:numId="16">
    <w:abstractNumId w:val="0"/>
  </w:num>
  <w:num w:numId="17">
    <w:abstractNumId w:val="20"/>
  </w:num>
  <w:num w:numId="18">
    <w:abstractNumId w:val="32"/>
  </w:num>
  <w:num w:numId="19">
    <w:abstractNumId w:val="12"/>
  </w:num>
  <w:num w:numId="20">
    <w:abstractNumId w:val="23"/>
  </w:num>
  <w:num w:numId="21">
    <w:abstractNumId w:val="30"/>
  </w:num>
  <w:num w:numId="22">
    <w:abstractNumId w:val="15"/>
  </w:num>
  <w:num w:numId="23">
    <w:abstractNumId w:val="6"/>
  </w:num>
  <w:num w:numId="24">
    <w:abstractNumId w:val="16"/>
  </w:num>
  <w:num w:numId="25">
    <w:abstractNumId w:val="29"/>
  </w:num>
  <w:num w:numId="26">
    <w:abstractNumId w:val="21"/>
  </w:num>
  <w:num w:numId="27">
    <w:abstractNumId w:val="35"/>
  </w:num>
  <w:num w:numId="28">
    <w:abstractNumId w:val="27"/>
  </w:num>
  <w:num w:numId="29">
    <w:abstractNumId w:val="11"/>
  </w:num>
  <w:num w:numId="30">
    <w:abstractNumId w:val="9"/>
  </w:num>
  <w:num w:numId="31">
    <w:abstractNumId w:val="14"/>
  </w:num>
  <w:num w:numId="32">
    <w:abstractNumId w:val="17"/>
  </w:num>
  <w:num w:numId="33">
    <w:abstractNumId w:val="2"/>
  </w:num>
  <w:num w:numId="34">
    <w:abstractNumId w:val="25"/>
  </w:num>
  <w:num w:numId="35">
    <w:abstractNumId w:val="7"/>
  </w:num>
  <w:num w:numId="36">
    <w:abstractNumId w:val="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MX" w:vendorID="64" w:dllVersion="6" w:nlCheck="1" w:checkStyle="0"/>
  <w:activeWritingStyle w:appName="MSWord" w:lang="es-MX" w:vendorID="64" w:dllVersion="4096" w:nlCheck="1" w:checkStyle="0"/>
  <w:activeWritingStyle w:appName="MSWord" w:lang="es-MX"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209"/>
    <w:rsid w:val="000038AB"/>
    <w:rsid w:val="0000570B"/>
    <w:rsid w:val="0001035B"/>
    <w:rsid w:val="000113FC"/>
    <w:rsid w:val="00015641"/>
    <w:rsid w:val="00027123"/>
    <w:rsid w:val="000305A8"/>
    <w:rsid w:val="00033071"/>
    <w:rsid w:val="000341B0"/>
    <w:rsid w:val="00044177"/>
    <w:rsid w:val="00047DBA"/>
    <w:rsid w:val="00051929"/>
    <w:rsid w:val="00052276"/>
    <w:rsid w:val="000526E8"/>
    <w:rsid w:val="00053D8A"/>
    <w:rsid w:val="0006791B"/>
    <w:rsid w:val="00072E86"/>
    <w:rsid w:val="00074AF1"/>
    <w:rsid w:val="000872C5"/>
    <w:rsid w:val="00092821"/>
    <w:rsid w:val="000934F9"/>
    <w:rsid w:val="000941CE"/>
    <w:rsid w:val="000A2472"/>
    <w:rsid w:val="000A43EA"/>
    <w:rsid w:val="000B7978"/>
    <w:rsid w:val="000C42A5"/>
    <w:rsid w:val="000C6D34"/>
    <w:rsid w:val="000C6F44"/>
    <w:rsid w:val="000C70CF"/>
    <w:rsid w:val="000D7758"/>
    <w:rsid w:val="000E545E"/>
    <w:rsid w:val="0010673A"/>
    <w:rsid w:val="0011231C"/>
    <w:rsid w:val="00124DEA"/>
    <w:rsid w:val="00126CEA"/>
    <w:rsid w:val="001277EE"/>
    <w:rsid w:val="00131E8D"/>
    <w:rsid w:val="00140D7D"/>
    <w:rsid w:val="0014231E"/>
    <w:rsid w:val="001451F8"/>
    <w:rsid w:val="0015058E"/>
    <w:rsid w:val="001541DE"/>
    <w:rsid w:val="0016222A"/>
    <w:rsid w:val="00164AA8"/>
    <w:rsid w:val="00170AC2"/>
    <w:rsid w:val="0018159D"/>
    <w:rsid w:val="001835FE"/>
    <w:rsid w:val="00185977"/>
    <w:rsid w:val="00187519"/>
    <w:rsid w:val="00193BBE"/>
    <w:rsid w:val="00197436"/>
    <w:rsid w:val="001A59CD"/>
    <w:rsid w:val="001B18E4"/>
    <w:rsid w:val="001B64C6"/>
    <w:rsid w:val="001B6D58"/>
    <w:rsid w:val="001C3E53"/>
    <w:rsid w:val="001C4618"/>
    <w:rsid w:val="001C57AE"/>
    <w:rsid w:val="001C66CF"/>
    <w:rsid w:val="001E0115"/>
    <w:rsid w:val="001E0E53"/>
    <w:rsid w:val="00211C6F"/>
    <w:rsid w:val="002163E0"/>
    <w:rsid w:val="002236AF"/>
    <w:rsid w:val="002249D2"/>
    <w:rsid w:val="00227272"/>
    <w:rsid w:val="00232F7D"/>
    <w:rsid w:val="002330E6"/>
    <w:rsid w:val="0024238F"/>
    <w:rsid w:val="00245264"/>
    <w:rsid w:val="002458E0"/>
    <w:rsid w:val="002649B2"/>
    <w:rsid w:val="00266891"/>
    <w:rsid w:val="00274F95"/>
    <w:rsid w:val="00276CDB"/>
    <w:rsid w:val="00282BC2"/>
    <w:rsid w:val="0028653B"/>
    <w:rsid w:val="00287516"/>
    <w:rsid w:val="002912D9"/>
    <w:rsid w:val="00292DE9"/>
    <w:rsid w:val="002A2330"/>
    <w:rsid w:val="002A40DB"/>
    <w:rsid w:val="002B45BC"/>
    <w:rsid w:val="002C1864"/>
    <w:rsid w:val="002C4812"/>
    <w:rsid w:val="002D046A"/>
    <w:rsid w:val="002D3395"/>
    <w:rsid w:val="002D7070"/>
    <w:rsid w:val="002E2209"/>
    <w:rsid w:val="002E6164"/>
    <w:rsid w:val="003040FB"/>
    <w:rsid w:val="003054DE"/>
    <w:rsid w:val="00306D09"/>
    <w:rsid w:val="003131EE"/>
    <w:rsid w:val="00317247"/>
    <w:rsid w:val="0031789D"/>
    <w:rsid w:val="00325DD4"/>
    <w:rsid w:val="00334099"/>
    <w:rsid w:val="003376DD"/>
    <w:rsid w:val="00341FF0"/>
    <w:rsid w:val="00343219"/>
    <w:rsid w:val="003454B5"/>
    <w:rsid w:val="00360D98"/>
    <w:rsid w:val="00361D9A"/>
    <w:rsid w:val="00373A12"/>
    <w:rsid w:val="003842F8"/>
    <w:rsid w:val="00384B92"/>
    <w:rsid w:val="0039016D"/>
    <w:rsid w:val="003910C0"/>
    <w:rsid w:val="003A1456"/>
    <w:rsid w:val="003A54D8"/>
    <w:rsid w:val="003C64C9"/>
    <w:rsid w:val="003C6AD1"/>
    <w:rsid w:val="003D21A2"/>
    <w:rsid w:val="003D29B6"/>
    <w:rsid w:val="003D6B0D"/>
    <w:rsid w:val="003E2388"/>
    <w:rsid w:val="003E30E8"/>
    <w:rsid w:val="003E43A7"/>
    <w:rsid w:val="003E7B33"/>
    <w:rsid w:val="00402488"/>
    <w:rsid w:val="00407D31"/>
    <w:rsid w:val="00410B04"/>
    <w:rsid w:val="00411349"/>
    <w:rsid w:val="00413145"/>
    <w:rsid w:val="00414CDF"/>
    <w:rsid w:val="00427A1E"/>
    <w:rsid w:val="00430A55"/>
    <w:rsid w:val="004313A6"/>
    <w:rsid w:val="00442F46"/>
    <w:rsid w:val="00443795"/>
    <w:rsid w:val="00450FA0"/>
    <w:rsid w:val="00460799"/>
    <w:rsid w:val="00463676"/>
    <w:rsid w:val="00467D64"/>
    <w:rsid w:val="0047034F"/>
    <w:rsid w:val="00474101"/>
    <w:rsid w:val="00475DD4"/>
    <w:rsid w:val="00483054"/>
    <w:rsid w:val="004862C0"/>
    <w:rsid w:val="00495CA4"/>
    <w:rsid w:val="00496EF7"/>
    <w:rsid w:val="004A06EB"/>
    <w:rsid w:val="004B5095"/>
    <w:rsid w:val="004B7072"/>
    <w:rsid w:val="004B7372"/>
    <w:rsid w:val="004B7AC2"/>
    <w:rsid w:val="004C786E"/>
    <w:rsid w:val="004D793E"/>
    <w:rsid w:val="004E47CC"/>
    <w:rsid w:val="004E492A"/>
    <w:rsid w:val="004F01B9"/>
    <w:rsid w:val="004F0232"/>
    <w:rsid w:val="004F549A"/>
    <w:rsid w:val="004F7844"/>
    <w:rsid w:val="00501D3E"/>
    <w:rsid w:val="005135F2"/>
    <w:rsid w:val="0052483C"/>
    <w:rsid w:val="00531185"/>
    <w:rsid w:val="005356A2"/>
    <w:rsid w:val="005357F8"/>
    <w:rsid w:val="0053772F"/>
    <w:rsid w:val="00542A97"/>
    <w:rsid w:val="00553BA4"/>
    <w:rsid w:val="005746DD"/>
    <w:rsid w:val="00577A65"/>
    <w:rsid w:val="005865AB"/>
    <w:rsid w:val="00586798"/>
    <w:rsid w:val="00592ACD"/>
    <w:rsid w:val="005930F2"/>
    <w:rsid w:val="005979F0"/>
    <w:rsid w:val="005B0430"/>
    <w:rsid w:val="005D2732"/>
    <w:rsid w:val="005D3869"/>
    <w:rsid w:val="005D4EE0"/>
    <w:rsid w:val="005E3EDB"/>
    <w:rsid w:val="005E68EC"/>
    <w:rsid w:val="005E6A3E"/>
    <w:rsid w:val="005F26D6"/>
    <w:rsid w:val="006016A6"/>
    <w:rsid w:val="0060382B"/>
    <w:rsid w:val="006074F5"/>
    <w:rsid w:val="00607654"/>
    <w:rsid w:val="006079BA"/>
    <w:rsid w:val="00613C5A"/>
    <w:rsid w:val="006149EE"/>
    <w:rsid w:val="00623AA1"/>
    <w:rsid w:val="00624D9B"/>
    <w:rsid w:val="00625DBC"/>
    <w:rsid w:val="00630188"/>
    <w:rsid w:val="00640E0C"/>
    <w:rsid w:val="006425E0"/>
    <w:rsid w:val="00657D6E"/>
    <w:rsid w:val="00662A4B"/>
    <w:rsid w:val="006630C3"/>
    <w:rsid w:val="00664525"/>
    <w:rsid w:val="006718E3"/>
    <w:rsid w:val="00675205"/>
    <w:rsid w:val="00694F80"/>
    <w:rsid w:val="006A5430"/>
    <w:rsid w:val="006A7702"/>
    <w:rsid w:val="006B0FC3"/>
    <w:rsid w:val="006B2583"/>
    <w:rsid w:val="006B551E"/>
    <w:rsid w:val="006D10F1"/>
    <w:rsid w:val="006D2576"/>
    <w:rsid w:val="006D71D9"/>
    <w:rsid w:val="006F15C4"/>
    <w:rsid w:val="006F7939"/>
    <w:rsid w:val="0070471C"/>
    <w:rsid w:val="00705D2C"/>
    <w:rsid w:val="007075EF"/>
    <w:rsid w:val="00712F07"/>
    <w:rsid w:val="0072578C"/>
    <w:rsid w:val="007334A3"/>
    <w:rsid w:val="0073612E"/>
    <w:rsid w:val="007369F1"/>
    <w:rsid w:val="00741DEE"/>
    <w:rsid w:val="00742507"/>
    <w:rsid w:val="00742761"/>
    <w:rsid w:val="00743ADD"/>
    <w:rsid w:val="0075198D"/>
    <w:rsid w:val="00751EAA"/>
    <w:rsid w:val="00753FDF"/>
    <w:rsid w:val="00754F39"/>
    <w:rsid w:val="00762F5A"/>
    <w:rsid w:val="00770BC2"/>
    <w:rsid w:val="00775AF3"/>
    <w:rsid w:val="00776E02"/>
    <w:rsid w:val="0078210C"/>
    <w:rsid w:val="007827E8"/>
    <w:rsid w:val="00784DDC"/>
    <w:rsid w:val="00794AF1"/>
    <w:rsid w:val="007A6925"/>
    <w:rsid w:val="007B3C50"/>
    <w:rsid w:val="007B672B"/>
    <w:rsid w:val="007D2992"/>
    <w:rsid w:val="007D53ED"/>
    <w:rsid w:val="007D79CB"/>
    <w:rsid w:val="007E327E"/>
    <w:rsid w:val="007E7087"/>
    <w:rsid w:val="007E7184"/>
    <w:rsid w:val="007F0251"/>
    <w:rsid w:val="0080165F"/>
    <w:rsid w:val="00816351"/>
    <w:rsid w:val="0081700E"/>
    <w:rsid w:val="00820165"/>
    <w:rsid w:val="00822F52"/>
    <w:rsid w:val="008311F7"/>
    <w:rsid w:val="00843341"/>
    <w:rsid w:val="00845150"/>
    <w:rsid w:val="008513D1"/>
    <w:rsid w:val="008562BE"/>
    <w:rsid w:val="00860CB6"/>
    <w:rsid w:val="008622E4"/>
    <w:rsid w:val="00865BA1"/>
    <w:rsid w:val="008761BB"/>
    <w:rsid w:val="0087717B"/>
    <w:rsid w:val="008773C0"/>
    <w:rsid w:val="00886A2D"/>
    <w:rsid w:val="00887888"/>
    <w:rsid w:val="00892B4E"/>
    <w:rsid w:val="008939E0"/>
    <w:rsid w:val="008B327B"/>
    <w:rsid w:val="008B7885"/>
    <w:rsid w:val="008C0B5E"/>
    <w:rsid w:val="008C3129"/>
    <w:rsid w:val="008C7A2E"/>
    <w:rsid w:val="008D1B7C"/>
    <w:rsid w:val="008E1FAD"/>
    <w:rsid w:val="008F0D7F"/>
    <w:rsid w:val="008F7316"/>
    <w:rsid w:val="009179DB"/>
    <w:rsid w:val="00921BD8"/>
    <w:rsid w:val="009231A6"/>
    <w:rsid w:val="009232AF"/>
    <w:rsid w:val="00933D5F"/>
    <w:rsid w:val="00940CFF"/>
    <w:rsid w:val="00963045"/>
    <w:rsid w:val="0096596F"/>
    <w:rsid w:val="00971800"/>
    <w:rsid w:val="00971B4F"/>
    <w:rsid w:val="00984E9D"/>
    <w:rsid w:val="0098597A"/>
    <w:rsid w:val="0099431F"/>
    <w:rsid w:val="009952E5"/>
    <w:rsid w:val="009A5FDC"/>
    <w:rsid w:val="009A6F2B"/>
    <w:rsid w:val="009B0227"/>
    <w:rsid w:val="009B039F"/>
    <w:rsid w:val="009B2EFA"/>
    <w:rsid w:val="009C70A3"/>
    <w:rsid w:val="009C7326"/>
    <w:rsid w:val="009D24A9"/>
    <w:rsid w:val="009F0236"/>
    <w:rsid w:val="009F3C82"/>
    <w:rsid w:val="009F757C"/>
    <w:rsid w:val="00A03B78"/>
    <w:rsid w:val="00A043CE"/>
    <w:rsid w:val="00A159AB"/>
    <w:rsid w:val="00A16C96"/>
    <w:rsid w:val="00A23106"/>
    <w:rsid w:val="00A2336D"/>
    <w:rsid w:val="00A3156D"/>
    <w:rsid w:val="00A4150A"/>
    <w:rsid w:val="00A41C6B"/>
    <w:rsid w:val="00A6456D"/>
    <w:rsid w:val="00A67270"/>
    <w:rsid w:val="00A70C17"/>
    <w:rsid w:val="00A70D1A"/>
    <w:rsid w:val="00A72DFD"/>
    <w:rsid w:val="00A75F72"/>
    <w:rsid w:val="00A85B78"/>
    <w:rsid w:val="00AA538A"/>
    <w:rsid w:val="00AB14B8"/>
    <w:rsid w:val="00AB20FA"/>
    <w:rsid w:val="00AB4979"/>
    <w:rsid w:val="00AC6CA5"/>
    <w:rsid w:val="00AE470B"/>
    <w:rsid w:val="00B10D5F"/>
    <w:rsid w:val="00B125E5"/>
    <w:rsid w:val="00B12CBD"/>
    <w:rsid w:val="00B13AA3"/>
    <w:rsid w:val="00B17428"/>
    <w:rsid w:val="00B20316"/>
    <w:rsid w:val="00B31889"/>
    <w:rsid w:val="00B330E6"/>
    <w:rsid w:val="00B35F1B"/>
    <w:rsid w:val="00B36A13"/>
    <w:rsid w:val="00B40A40"/>
    <w:rsid w:val="00B41801"/>
    <w:rsid w:val="00B475FA"/>
    <w:rsid w:val="00B54E6D"/>
    <w:rsid w:val="00B558C3"/>
    <w:rsid w:val="00B73376"/>
    <w:rsid w:val="00B779E3"/>
    <w:rsid w:val="00B83166"/>
    <w:rsid w:val="00B93328"/>
    <w:rsid w:val="00BA0ED0"/>
    <w:rsid w:val="00BA1DF6"/>
    <w:rsid w:val="00BA5B8B"/>
    <w:rsid w:val="00BB0F18"/>
    <w:rsid w:val="00BC1F5D"/>
    <w:rsid w:val="00BC5569"/>
    <w:rsid w:val="00BD1A55"/>
    <w:rsid w:val="00BE18CC"/>
    <w:rsid w:val="00C041CD"/>
    <w:rsid w:val="00C0774C"/>
    <w:rsid w:val="00C1202B"/>
    <w:rsid w:val="00C25487"/>
    <w:rsid w:val="00C34744"/>
    <w:rsid w:val="00C358D6"/>
    <w:rsid w:val="00C40D9F"/>
    <w:rsid w:val="00C4125F"/>
    <w:rsid w:val="00C44E02"/>
    <w:rsid w:val="00C479D0"/>
    <w:rsid w:val="00C47C8C"/>
    <w:rsid w:val="00C64BB8"/>
    <w:rsid w:val="00C71DCC"/>
    <w:rsid w:val="00C83776"/>
    <w:rsid w:val="00C913B9"/>
    <w:rsid w:val="00C94518"/>
    <w:rsid w:val="00CA6088"/>
    <w:rsid w:val="00CA6BAD"/>
    <w:rsid w:val="00CA7828"/>
    <w:rsid w:val="00CB66B2"/>
    <w:rsid w:val="00CD1B7D"/>
    <w:rsid w:val="00CD3B7B"/>
    <w:rsid w:val="00CD5849"/>
    <w:rsid w:val="00CD7462"/>
    <w:rsid w:val="00CE71FC"/>
    <w:rsid w:val="00CF7A8F"/>
    <w:rsid w:val="00D00AF4"/>
    <w:rsid w:val="00D027FF"/>
    <w:rsid w:val="00D07AD9"/>
    <w:rsid w:val="00D35AE5"/>
    <w:rsid w:val="00D41E7D"/>
    <w:rsid w:val="00D45E62"/>
    <w:rsid w:val="00D5106C"/>
    <w:rsid w:val="00D52804"/>
    <w:rsid w:val="00D535F4"/>
    <w:rsid w:val="00D549BF"/>
    <w:rsid w:val="00D555B3"/>
    <w:rsid w:val="00D675CD"/>
    <w:rsid w:val="00DA2ACE"/>
    <w:rsid w:val="00DD5495"/>
    <w:rsid w:val="00DE0D4A"/>
    <w:rsid w:val="00DE218E"/>
    <w:rsid w:val="00DF77B7"/>
    <w:rsid w:val="00E06F27"/>
    <w:rsid w:val="00E133D8"/>
    <w:rsid w:val="00E24786"/>
    <w:rsid w:val="00E30574"/>
    <w:rsid w:val="00E34864"/>
    <w:rsid w:val="00E42AEE"/>
    <w:rsid w:val="00E66AC6"/>
    <w:rsid w:val="00EC6E7D"/>
    <w:rsid w:val="00EC79AB"/>
    <w:rsid w:val="00ED1962"/>
    <w:rsid w:val="00ED2DE4"/>
    <w:rsid w:val="00EE09C0"/>
    <w:rsid w:val="00EE74DE"/>
    <w:rsid w:val="00F055F7"/>
    <w:rsid w:val="00F14082"/>
    <w:rsid w:val="00F16C18"/>
    <w:rsid w:val="00F230FC"/>
    <w:rsid w:val="00F31012"/>
    <w:rsid w:val="00F4274E"/>
    <w:rsid w:val="00F46821"/>
    <w:rsid w:val="00F5682B"/>
    <w:rsid w:val="00F715E9"/>
    <w:rsid w:val="00F71FEE"/>
    <w:rsid w:val="00F725C6"/>
    <w:rsid w:val="00F75B1F"/>
    <w:rsid w:val="00F909B2"/>
    <w:rsid w:val="00F963A4"/>
    <w:rsid w:val="00FA0C8D"/>
    <w:rsid w:val="00FB1A52"/>
    <w:rsid w:val="00FC0544"/>
    <w:rsid w:val="00FC3FC0"/>
    <w:rsid w:val="00FD0831"/>
    <w:rsid w:val="00FD13C3"/>
    <w:rsid w:val="00FD436B"/>
    <w:rsid w:val="00FD72A2"/>
    <w:rsid w:val="00FE5D01"/>
    <w:rsid w:val="00FF4A07"/>
    <w:rsid w:val="00FF7BC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02AF68"/>
  <w15:chartTrackingRefBased/>
  <w15:docId w15:val="{AF32D432-F464-4CE4-B1C8-38EABB0BB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ar"/>
    <w:uiPriority w:val="9"/>
    <w:qFormat/>
    <w:rsid w:val="0014231E"/>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B93328"/>
    <w:pPr>
      <w:spacing w:after="0" w:line="240" w:lineRule="auto"/>
    </w:pPr>
  </w:style>
  <w:style w:type="character" w:customStyle="1" w:styleId="Ttulo3Car">
    <w:name w:val="Título 3 Car"/>
    <w:basedOn w:val="Fuentedeprrafopredeter"/>
    <w:link w:val="Ttulo3"/>
    <w:uiPriority w:val="9"/>
    <w:rsid w:val="0014231E"/>
    <w:rPr>
      <w:rFonts w:ascii="Times New Roman" w:eastAsia="Times New Roman" w:hAnsi="Times New Roman" w:cs="Times New Roman"/>
      <w:b/>
      <w:bCs/>
      <w:sz w:val="27"/>
      <w:szCs w:val="27"/>
      <w:lang w:eastAsia="es-MX"/>
    </w:rPr>
  </w:style>
  <w:style w:type="character" w:styleId="Textoennegrita">
    <w:name w:val="Strong"/>
    <w:basedOn w:val="Fuentedeprrafopredeter"/>
    <w:uiPriority w:val="22"/>
    <w:qFormat/>
    <w:rsid w:val="0014231E"/>
    <w:rPr>
      <w:b/>
      <w:bCs/>
    </w:rPr>
  </w:style>
  <w:style w:type="paragraph" w:styleId="Prrafodelista">
    <w:name w:val="List Paragraph"/>
    <w:basedOn w:val="Normal"/>
    <w:link w:val="PrrafodelistaCar"/>
    <w:uiPriority w:val="1"/>
    <w:qFormat/>
    <w:rsid w:val="00B558C3"/>
    <w:pPr>
      <w:ind w:left="720"/>
      <w:contextualSpacing/>
    </w:pPr>
  </w:style>
  <w:style w:type="paragraph" w:styleId="Encabezado">
    <w:name w:val="header"/>
    <w:basedOn w:val="Normal"/>
    <w:link w:val="EncabezadoCar"/>
    <w:uiPriority w:val="99"/>
    <w:unhideWhenUsed/>
    <w:rsid w:val="00D35AE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35AE5"/>
  </w:style>
  <w:style w:type="paragraph" w:styleId="Piedepgina">
    <w:name w:val="footer"/>
    <w:basedOn w:val="Normal"/>
    <w:link w:val="PiedepginaCar"/>
    <w:uiPriority w:val="99"/>
    <w:unhideWhenUsed/>
    <w:rsid w:val="00D35AE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35AE5"/>
  </w:style>
  <w:style w:type="character" w:customStyle="1" w:styleId="PrrafodelistaCar">
    <w:name w:val="Párrafo de lista Car"/>
    <w:basedOn w:val="Fuentedeprrafopredeter"/>
    <w:link w:val="Prrafodelista"/>
    <w:uiPriority w:val="1"/>
    <w:rsid w:val="00C44E02"/>
  </w:style>
  <w:style w:type="paragraph" w:styleId="NormalWeb">
    <w:name w:val="Normal (Web)"/>
    <w:basedOn w:val="Normal"/>
    <w:uiPriority w:val="99"/>
    <w:semiHidden/>
    <w:unhideWhenUsed/>
    <w:rsid w:val="00DE0D4A"/>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Refdecomentario">
    <w:name w:val="annotation reference"/>
    <w:basedOn w:val="Fuentedeprrafopredeter"/>
    <w:uiPriority w:val="99"/>
    <w:semiHidden/>
    <w:unhideWhenUsed/>
    <w:rsid w:val="00865BA1"/>
    <w:rPr>
      <w:sz w:val="16"/>
      <w:szCs w:val="16"/>
    </w:rPr>
  </w:style>
  <w:style w:type="paragraph" w:styleId="Textocomentario">
    <w:name w:val="annotation text"/>
    <w:basedOn w:val="Normal"/>
    <w:link w:val="TextocomentarioCar"/>
    <w:uiPriority w:val="99"/>
    <w:semiHidden/>
    <w:unhideWhenUsed/>
    <w:rsid w:val="00865BA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65BA1"/>
    <w:rPr>
      <w:sz w:val="20"/>
      <w:szCs w:val="20"/>
    </w:rPr>
  </w:style>
  <w:style w:type="paragraph" w:styleId="Asuntodelcomentario">
    <w:name w:val="annotation subject"/>
    <w:basedOn w:val="Textocomentario"/>
    <w:next w:val="Textocomentario"/>
    <w:link w:val="AsuntodelcomentarioCar"/>
    <w:uiPriority w:val="99"/>
    <w:semiHidden/>
    <w:unhideWhenUsed/>
    <w:rsid w:val="00865BA1"/>
    <w:rPr>
      <w:b/>
      <w:bCs/>
    </w:rPr>
  </w:style>
  <w:style w:type="character" w:customStyle="1" w:styleId="AsuntodelcomentarioCar">
    <w:name w:val="Asunto del comentario Car"/>
    <w:basedOn w:val="TextocomentarioCar"/>
    <w:link w:val="Asuntodelcomentario"/>
    <w:uiPriority w:val="99"/>
    <w:semiHidden/>
    <w:rsid w:val="00865BA1"/>
    <w:rPr>
      <w:b/>
      <w:bCs/>
      <w:sz w:val="20"/>
      <w:szCs w:val="20"/>
    </w:rPr>
  </w:style>
  <w:style w:type="paragraph" w:styleId="Textodeglobo">
    <w:name w:val="Balloon Text"/>
    <w:basedOn w:val="Normal"/>
    <w:link w:val="TextodegloboCar"/>
    <w:uiPriority w:val="99"/>
    <w:semiHidden/>
    <w:unhideWhenUsed/>
    <w:rsid w:val="00865BA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65BA1"/>
    <w:rPr>
      <w:rFonts w:ascii="Segoe UI" w:hAnsi="Segoe UI" w:cs="Segoe UI"/>
      <w:sz w:val="18"/>
      <w:szCs w:val="18"/>
    </w:rPr>
  </w:style>
  <w:style w:type="character" w:styleId="Hipervnculo">
    <w:name w:val="Hyperlink"/>
    <w:basedOn w:val="Fuentedeprrafopredeter"/>
    <w:uiPriority w:val="99"/>
    <w:unhideWhenUsed/>
    <w:rsid w:val="00FD13C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033060">
      <w:bodyDiv w:val="1"/>
      <w:marLeft w:val="0"/>
      <w:marRight w:val="0"/>
      <w:marTop w:val="0"/>
      <w:marBottom w:val="0"/>
      <w:divBdr>
        <w:top w:val="none" w:sz="0" w:space="0" w:color="auto"/>
        <w:left w:val="none" w:sz="0" w:space="0" w:color="auto"/>
        <w:bottom w:val="none" w:sz="0" w:space="0" w:color="auto"/>
        <w:right w:val="none" w:sz="0" w:space="0" w:color="auto"/>
      </w:divBdr>
    </w:div>
    <w:div w:id="1437216220">
      <w:bodyDiv w:val="1"/>
      <w:marLeft w:val="0"/>
      <w:marRight w:val="0"/>
      <w:marTop w:val="0"/>
      <w:marBottom w:val="0"/>
      <w:divBdr>
        <w:top w:val="none" w:sz="0" w:space="0" w:color="auto"/>
        <w:left w:val="none" w:sz="0" w:space="0" w:color="auto"/>
        <w:bottom w:val="none" w:sz="0" w:space="0" w:color="auto"/>
        <w:right w:val="none" w:sz="0" w:space="0" w:color="auto"/>
      </w:divBdr>
    </w:div>
    <w:div w:id="1504204663">
      <w:bodyDiv w:val="1"/>
      <w:marLeft w:val="0"/>
      <w:marRight w:val="0"/>
      <w:marTop w:val="0"/>
      <w:marBottom w:val="0"/>
      <w:divBdr>
        <w:top w:val="none" w:sz="0" w:space="0" w:color="auto"/>
        <w:left w:val="none" w:sz="0" w:space="0" w:color="auto"/>
        <w:bottom w:val="none" w:sz="0" w:space="0" w:color="auto"/>
        <w:right w:val="none" w:sz="0" w:space="0" w:color="auto"/>
      </w:divBdr>
    </w:div>
    <w:div w:id="1900439490">
      <w:bodyDiv w:val="1"/>
      <w:marLeft w:val="0"/>
      <w:marRight w:val="0"/>
      <w:marTop w:val="0"/>
      <w:marBottom w:val="0"/>
      <w:divBdr>
        <w:top w:val="none" w:sz="0" w:space="0" w:color="auto"/>
        <w:left w:val="none" w:sz="0" w:space="0" w:color="auto"/>
        <w:bottom w:val="none" w:sz="0" w:space="0" w:color="auto"/>
        <w:right w:val="none" w:sz="0" w:space="0" w:color="auto"/>
      </w:divBdr>
    </w:div>
    <w:div w:id="192363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ortalacademico.cch.unam.mx/alumno/quimica1/unidad1/reaccionesqu&#237;mica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4791F-84BB-4FE5-A6AE-8C924F82C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19</Pages>
  <Words>5008</Words>
  <Characters>27546</Characters>
  <Application>Microsoft Office Word</Application>
  <DocSecurity>0</DocSecurity>
  <Lines>229</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13</cp:revision>
  <dcterms:created xsi:type="dcterms:W3CDTF">2026-05-25T15:13:00Z</dcterms:created>
  <dcterms:modified xsi:type="dcterms:W3CDTF">2026-05-25T22:34:00Z</dcterms:modified>
</cp:coreProperties>
</file>