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DDD" w:rsidRDefault="005D1DDD">
      <w:pPr>
        <w:tabs>
          <w:tab w:val="left" w:pos="284"/>
        </w:tabs>
        <w:spacing w:after="0" w:line="480" w:lineRule="auto"/>
        <w:rPr>
          <w:b/>
          <w:bCs/>
        </w:rPr>
      </w:pPr>
    </w:p>
    <w:tbl>
      <w:tblPr>
        <w:tblStyle w:val="af3"/>
        <w:tblW w:w="1403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76"/>
        <w:gridCol w:w="1319"/>
        <w:gridCol w:w="439"/>
        <w:gridCol w:w="1466"/>
        <w:gridCol w:w="439"/>
        <w:gridCol w:w="1612"/>
        <w:gridCol w:w="382"/>
      </w:tblGrid>
      <w:tr w:rsidR="005D1DDD">
        <w:trPr>
          <w:trHeight w:val="352"/>
          <w:jc w:val="center"/>
        </w:trPr>
        <w:tc>
          <w:tcPr>
            <w:tcW w:w="14033" w:type="dxa"/>
            <w:gridSpan w:val="7"/>
          </w:tcPr>
          <w:p w:rsidR="005D1DDD" w:rsidRPr="00426A30" w:rsidRDefault="00137DB4">
            <w:pPr>
              <w:spacing w:after="0" w:line="240" w:lineRule="auto"/>
              <w:jc w:val="both"/>
              <w:rPr>
                <w:b/>
                <w:bCs/>
              </w:rPr>
            </w:pPr>
            <w:r w:rsidRPr="00426A30">
              <w:rPr>
                <w:b/>
                <w:bCs/>
              </w:rPr>
              <w:t xml:space="preserve">Nombre de la Unidad Académica:  </w:t>
            </w:r>
          </w:p>
        </w:tc>
      </w:tr>
      <w:tr w:rsidR="005D1DDD">
        <w:trPr>
          <w:trHeight w:val="322"/>
          <w:jc w:val="center"/>
        </w:trPr>
        <w:tc>
          <w:tcPr>
            <w:tcW w:w="8376" w:type="dxa"/>
          </w:tcPr>
          <w:p w:rsidR="005D1DDD" w:rsidRPr="00426A30" w:rsidRDefault="00137DB4">
            <w:pPr>
              <w:spacing w:after="0" w:line="240" w:lineRule="auto"/>
              <w:jc w:val="both"/>
              <w:rPr>
                <w:b/>
                <w:bCs/>
              </w:rPr>
            </w:pPr>
            <w:r w:rsidRPr="00426A30">
              <w:rPr>
                <w:b/>
                <w:bCs/>
              </w:rPr>
              <w:t xml:space="preserve">Unidad de Aprendizaje:                                                                       </w:t>
            </w:r>
          </w:p>
        </w:tc>
        <w:tc>
          <w:tcPr>
            <w:tcW w:w="1319" w:type="dxa"/>
            <w:shd w:val="clear" w:color="auto" w:fill="D9D9D9"/>
          </w:tcPr>
          <w:p w:rsidR="005D1DDD" w:rsidRDefault="00137DB4">
            <w:pPr>
              <w:spacing w:after="0" w:line="240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Básica</w:t>
            </w:r>
          </w:p>
        </w:tc>
        <w:tc>
          <w:tcPr>
            <w:tcW w:w="439" w:type="dxa"/>
          </w:tcPr>
          <w:p w:rsidR="005D1DDD" w:rsidRPr="00426A30" w:rsidRDefault="005D1DD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466" w:type="dxa"/>
            <w:shd w:val="clear" w:color="auto" w:fill="D9D9D9"/>
          </w:tcPr>
          <w:p w:rsidR="005D1DDD" w:rsidRDefault="00137DB4">
            <w:pPr>
              <w:spacing w:after="0" w:line="240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Humanística</w:t>
            </w:r>
          </w:p>
        </w:tc>
        <w:tc>
          <w:tcPr>
            <w:tcW w:w="439" w:type="dxa"/>
          </w:tcPr>
          <w:p w:rsidR="005D1DDD" w:rsidRPr="00426A30" w:rsidRDefault="005D1DD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12" w:type="dxa"/>
            <w:shd w:val="clear" w:color="auto" w:fill="D9D9D9"/>
          </w:tcPr>
          <w:p w:rsidR="005D1DDD" w:rsidRDefault="00137DB4">
            <w:pPr>
              <w:spacing w:after="0" w:line="240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Tecnológica</w:t>
            </w:r>
          </w:p>
        </w:tc>
        <w:tc>
          <w:tcPr>
            <w:tcW w:w="382" w:type="dxa"/>
          </w:tcPr>
          <w:p w:rsidR="005D1DDD" w:rsidRPr="00426A30" w:rsidRDefault="005D1DD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5D1DDD">
        <w:trPr>
          <w:trHeight w:val="324"/>
          <w:jc w:val="center"/>
        </w:trPr>
        <w:tc>
          <w:tcPr>
            <w:tcW w:w="14033" w:type="dxa"/>
            <w:gridSpan w:val="7"/>
          </w:tcPr>
          <w:p w:rsidR="005D1DDD" w:rsidRPr="00426A30" w:rsidRDefault="00137DB4">
            <w:pPr>
              <w:spacing w:after="0" w:line="240" w:lineRule="auto"/>
              <w:jc w:val="both"/>
              <w:rPr>
                <w:b/>
                <w:bCs/>
              </w:rPr>
            </w:pPr>
            <w:r w:rsidRPr="00426A30">
              <w:rPr>
                <w:b/>
                <w:bCs/>
              </w:rPr>
              <w:t xml:space="preserve">Programa Académico:  </w:t>
            </w:r>
          </w:p>
        </w:tc>
      </w:tr>
      <w:tr w:rsidR="005D1DDD">
        <w:trPr>
          <w:trHeight w:val="315"/>
          <w:jc w:val="center"/>
        </w:trPr>
        <w:tc>
          <w:tcPr>
            <w:tcW w:w="14033" w:type="dxa"/>
            <w:gridSpan w:val="7"/>
          </w:tcPr>
          <w:p w:rsidR="005D1DDD" w:rsidRPr="00426A30" w:rsidRDefault="00137DB4">
            <w:pPr>
              <w:spacing w:after="0" w:line="240" w:lineRule="auto"/>
              <w:jc w:val="both"/>
              <w:rPr>
                <w:b/>
                <w:bCs/>
              </w:rPr>
            </w:pPr>
            <w:r w:rsidRPr="00426A30">
              <w:rPr>
                <w:b/>
                <w:bCs/>
              </w:rPr>
              <w:t>Turno:</w:t>
            </w:r>
          </w:p>
        </w:tc>
      </w:tr>
    </w:tbl>
    <w:p w:rsidR="005D1DDD" w:rsidRDefault="00137DB4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</w:t>
      </w:r>
      <w:r>
        <w:rPr>
          <w:b/>
          <w:bCs/>
        </w:rPr>
        <w:tab/>
        <w:t xml:space="preserve">          </w:t>
      </w:r>
    </w:p>
    <w:p w:rsidR="005D1DDD" w:rsidRDefault="00137DB4">
      <w:pPr>
        <w:spacing w:after="0" w:line="240" w:lineRule="auto"/>
        <w:ind w:left="-567"/>
        <w:jc w:val="both"/>
      </w:pPr>
      <w:r>
        <w:rPr>
          <w:b/>
          <w:bCs/>
        </w:rPr>
        <w:t>Instrucciones</w:t>
      </w:r>
      <w:r>
        <w:t xml:space="preserve">: Con base en los criterios de evaluación, marque con una </w:t>
      </w:r>
      <w:r>
        <w:rPr>
          <w:b/>
          <w:bCs/>
        </w:rPr>
        <w:t>“X”</w:t>
      </w:r>
      <w:r>
        <w:t xml:space="preserve"> en la columna correspondiente de acuerdo a la información solicitada. </w:t>
      </w:r>
    </w:p>
    <w:p w:rsidR="005D1DDD" w:rsidRDefault="005D1DDD">
      <w:pPr>
        <w:spacing w:after="0" w:line="240" w:lineRule="auto"/>
        <w:jc w:val="both"/>
        <w:rPr>
          <w:sz w:val="12"/>
          <w:szCs w:val="12"/>
        </w:rPr>
      </w:pPr>
    </w:p>
    <w:p w:rsidR="005D1DDD" w:rsidRDefault="005D1DDD">
      <w:pPr>
        <w:rPr>
          <w:sz w:val="12"/>
          <w:szCs w:val="12"/>
        </w:rPr>
      </w:pPr>
    </w:p>
    <w:tbl>
      <w:tblPr>
        <w:tblStyle w:val="af4"/>
        <w:tblW w:w="1414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7"/>
        <w:gridCol w:w="7274"/>
        <w:gridCol w:w="567"/>
        <w:gridCol w:w="567"/>
        <w:gridCol w:w="4084"/>
      </w:tblGrid>
      <w:tr w:rsidR="005D1DDD">
        <w:trPr>
          <w:trHeight w:val="280"/>
        </w:trPr>
        <w:tc>
          <w:tcPr>
            <w:tcW w:w="14149" w:type="dxa"/>
            <w:gridSpan w:val="5"/>
            <w:shd w:val="clear" w:color="auto" w:fill="D9D9D9"/>
            <w:vAlign w:val="bottom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Revisión por parte del Presidente de Academia.</w:t>
            </w:r>
          </w:p>
        </w:tc>
      </w:tr>
      <w:tr w:rsidR="005D1DDD">
        <w:trPr>
          <w:trHeight w:val="280"/>
        </w:trPr>
        <w:tc>
          <w:tcPr>
            <w:tcW w:w="1657" w:type="dxa"/>
            <w:shd w:val="clear" w:color="auto" w:fill="D9D9D9"/>
            <w:vAlign w:val="bottom"/>
          </w:tcPr>
          <w:p w:rsidR="005D1DDD" w:rsidRDefault="00137DB4">
            <w:pPr>
              <w:jc w:val="right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COMPONENTES</w:t>
            </w:r>
          </w:p>
        </w:tc>
        <w:tc>
          <w:tcPr>
            <w:tcW w:w="7274" w:type="dxa"/>
            <w:shd w:val="clear" w:color="auto" w:fill="D9D9D9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CRITERIOS DE EVALUACIÓN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SI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NO</w:t>
            </w:r>
          </w:p>
        </w:tc>
        <w:tc>
          <w:tcPr>
            <w:tcW w:w="4084" w:type="dxa"/>
            <w:shd w:val="clear" w:color="auto" w:fill="D9D9D9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OBSERVACIONES</w:t>
            </w:r>
          </w:p>
        </w:tc>
      </w:tr>
      <w:tr w:rsidR="005D1DDD">
        <w:trPr>
          <w:trHeight w:val="547"/>
        </w:trPr>
        <w:tc>
          <w:tcPr>
            <w:tcW w:w="1657" w:type="dxa"/>
            <w:vMerge w:val="restart"/>
            <w:shd w:val="clear" w:color="auto" w:fill="D9D9D9"/>
          </w:tcPr>
          <w:p w:rsidR="005D1DDD" w:rsidRDefault="005D1DDD">
            <w:pPr>
              <w:jc w:val="both"/>
              <w:rPr>
                <w:b/>
                <w:bCs/>
              </w:rPr>
            </w:pPr>
          </w:p>
          <w:p w:rsidR="005D1DDD" w:rsidRDefault="00137DB4">
            <w:pPr>
              <w:jc w:val="both"/>
              <w:rPr>
                <w:color w:val="85200C"/>
              </w:rPr>
            </w:pPr>
            <w:r>
              <w:rPr>
                <w:b/>
                <w:bCs/>
                <w:color w:val="85200C"/>
              </w:rPr>
              <w:t>SECCIÓN 1</w:t>
            </w:r>
          </w:p>
        </w:tc>
        <w:tc>
          <w:tcPr>
            <w:tcW w:w="7274" w:type="dxa"/>
            <w:vAlign w:val="center"/>
          </w:tcPr>
          <w:p w:rsidR="005D1DDD" w:rsidRDefault="00137DB4">
            <w:pPr>
              <w:jc w:val="both"/>
            </w:pPr>
            <w:r>
              <w:t>Reflexión individual del trabajo por docente</w:t>
            </w:r>
          </w:p>
        </w:tc>
        <w:tc>
          <w:tcPr>
            <w:tcW w:w="567" w:type="dxa"/>
          </w:tcPr>
          <w:p w:rsidR="005D1DDD" w:rsidRPr="00426A30" w:rsidRDefault="005D1DDD">
            <w:pPr>
              <w:jc w:val="both"/>
            </w:pPr>
          </w:p>
        </w:tc>
        <w:tc>
          <w:tcPr>
            <w:tcW w:w="567" w:type="dxa"/>
          </w:tcPr>
          <w:p w:rsidR="005D1DDD" w:rsidRPr="00426A30" w:rsidRDefault="005D1DDD">
            <w:pPr>
              <w:jc w:val="both"/>
            </w:pPr>
          </w:p>
        </w:tc>
        <w:tc>
          <w:tcPr>
            <w:tcW w:w="4084" w:type="dxa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439"/>
        </w:trPr>
        <w:tc>
          <w:tcPr>
            <w:tcW w:w="1657" w:type="dxa"/>
            <w:vMerge/>
            <w:shd w:val="clear" w:color="auto" w:fill="D9D9D9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74" w:type="dxa"/>
            <w:vAlign w:val="center"/>
          </w:tcPr>
          <w:p w:rsidR="005D1DDD" w:rsidRDefault="00137DB4">
            <w:pPr>
              <w:jc w:val="both"/>
            </w:pPr>
            <w:r>
              <w:t>Reflexión de la Academia</w:t>
            </w:r>
          </w:p>
        </w:tc>
        <w:tc>
          <w:tcPr>
            <w:tcW w:w="567" w:type="dxa"/>
          </w:tcPr>
          <w:p w:rsidR="005D1DDD" w:rsidRPr="00426A30" w:rsidRDefault="005D1DDD">
            <w:pPr>
              <w:jc w:val="both"/>
            </w:pPr>
          </w:p>
        </w:tc>
        <w:tc>
          <w:tcPr>
            <w:tcW w:w="567" w:type="dxa"/>
          </w:tcPr>
          <w:p w:rsidR="005D1DDD" w:rsidRPr="00426A30" w:rsidRDefault="005D1DDD">
            <w:pPr>
              <w:jc w:val="both"/>
            </w:pPr>
          </w:p>
        </w:tc>
        <w:tc>
          <w:tcPr>
            <w:tcW w:w="4084" w:type="dxa"/>
          </w:tcPr>
          <w:p w:rsidR="005D1DDD" w:rsidRPr="00426A30" w:rsidRDefault="005D1DDD">
            <w:pPr>
              <w:jc w:val="both"/>
            </w:pPr>
          </w:p>
        </w:tc>
      </w:tr>
    </w:tbl>
    <w:p w:rsidR="005D1DDD" w:rsidRDefault="005D1DDD">
      <w:pPr>
        <w:rPr>
          <w:sz w:val="10"/>
          <w:szCs w:val="10"/>
        </w:rPr>
      </w:pPr>
    </w:p>
    <w:tbl>
      <w:tblPr>
        <w:tblStyle w:val="af5"/>
        <w:tblW w:w="141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6"/>
        <w:gridCol w:w="7230"/>
        <w:gridCol w:w="567"/>
        <w:gridCol w:w="567"/>
        <w:gridCol w:w="4105"/>
      </w:tblGrid>
      <w:tr w:rsidR="005D1DDD">
        <w:trPr>
          <w:trHeight w:val="305"/>
          <w:jc w:val="center"/>
        </w:trPr>
        <w:tc>
          <w:tcPr>
            <w:tcW w:w="1706" w:type="dxa"/>
            <w:vMerge w:val="restart"/>
            <w:shd w:val="clear" w:color="auto" w:fill="D9D9D9"/>
            <w:vAlign w:val="center"/>
          </w:tcPr>
          <w:p w:rsidR="005D1DDD" w:rsidRDefault="005D1DDD">
            <w:pPr>
              <w:jc w:val="both"/>
              <w:rPr>
                <w:b/>
                <w:bCs/>
              </w:rPr>
            </w:pPr>
          </w:p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SECCIÓN 2</w:t>
            </w:r>
          </w:p>
        </w:tc>
        <w:tc>
          <w:tcPr>
            <w:tcW w:w="7230" w:type="dxa"/>
            <w:shd w:val="clear" w:color="auto" w:fill="D9D9D9"/>
          </w:tcPr>
          <w:p w:rsidR="005D1DDD" w:rsidRDefault="00137DB4">
            <w:pPr>
              <w:jc w:val="center"/>
              <w:rPr>
                <w:color w:val="85200C"/>
              </w:rPr>
            </w:pPr>
            <w:r>
              <w:rPr>
                <w:b/>
                <w:bCs/>
                <w:color w:val="85200C"/>
              </w:rPr>
              <w:t xml:space="preserve">CRITERIOS DE EVALUACIÓN </w:t>
            </w:r>
          </w:p>
        </w:tc>
        <w:tc>
          <w:tcPr>
            <w:tcW w:w="567" w:type="dxa"/>
            <w:vMerge w:val="restart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SI</w:t>
            </w:r>
          </w:p>
        </w:tc>
        <w:tc>
          <w:tcPr>
            <w:tcW w:w="567" w:type="dxa"/>
            <w:vMerge w:val="restart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NO</w:t>
            </w:r>
          </w:p>
        </w:tc>
        <w:tc>
          <w:tcPr>
            <w:tcW w:w="4105" w:type="dxa"/>
            <w:vMerge w:val="restart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OBSERVACIONES</w:t>
            </w:r>
          </w:p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85200C"/>
              </w:rPr>
            </w:pPr>
          </w:p>
        </w:tc>
        <w:tc>
          <w:tcPr>
            <w:tcW w:w="7230" w:type="dxa"/>
            <w:shd w:val="clear" w:color="auto" w:fill="D9D9D9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PLANEACIÓN DIDÁCTICA POR ACADEMIA</w:t>
            </w:r>
          </w:p>
        </w:tc>
        <w:tc>
          <w:tcPr>
            <w:tcW w:w="567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85200C"/>
              </w:rPr>
            </w:pPr>
          </w:p>
        </w:tc>
        <w:tc>
          <w:tcPr>
            <w:tcW w:w="567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85200C"/>
              </w:rPr>
            </w:pPr>
          </w:p>
        </w:tc>
        <w:tc>
          <w:tcPr>
            <w:tcW w:w="4105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85200C"/>
              </w:rPr>
            </w:pPr>
          </w:p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85200C"/>
              </w:rPr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Especifican los saberes que se desarrollarán por Aprendizaje Esperado en cada competencia y el número de horas totales.</w:t>
            </w: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  <w:vAlign w:val="center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5D1DDD">
            <w:pPr>
              <w:jc w:val="both"/>
            </w:pPr>
          </w:p>
          <w:p w:rsidR="005D1DDD" w:rsidRDefault="00137DB4">
            <w:pPr>
              <w:jc w:val="both"/>
            </w:pPr>
            <w:r>
              <w:t>Describir de manera detallada el desarrollo de toda la Metodología Activa y/o Estrategia Didáctica establecida para el logro del Aprendizaje Esperado.</w:t>
            </w: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  <w:vAlign w:val="center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44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 xml:space="preserve">Los docentes planifican su secuencia didáctica presencial, utilizando estrategias esenciales que apoyen el proceso de enseñanza aprendizaje (método, técnicas, dinámicas grupales, uso de </w:t>
            </w:r>
            <w:proofErr w:type="spellStart"/>
            <w:r>
              <w:t>TIC´s</w:t>
            </w:r>
            <w:proofErr w:type="spellEnd"/>
            <w:r>
              <w:t xml:space="preserve"> y etc.) </w:t>
            </w: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  <w:vAlign w:val="center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Puntualiza los recursos y materiales didácticos que se utilizarán para el cumplimiento del Aprendizaje Esperado.</w:t>
            </w:r>
          </w:p>
          <w:p w:rsidR="005D1DDD" w:rsidRDefault="005D1DDD">
            <w:pPr>
              <w:jc w:val="both"/>
            </w:pPr>
          </w:p>
          <w:p w:rsidR="005D1DDD" w:rsidRDefault="005D1DDD">
            <w:pPr>
              <w:jc w:val="both"/>
            </w:pPr>
          </w:p>
          <w:p w:rsidR="005D1DDD" w:rsidRDefault="005D1DDD">
            <w:pPr>
              <w:jc w:val="both"/>
            </w:pP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  <w:vAlign w:val="center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 xml:space="preserve">Cada evidencia de </w:t>
            </w:r>
            <w:proofErr w:type="gramStart"/>
            <w:r>
              <w:t>aprendizaje  presenta</w:t>
            </w:r>
            <w:proofErr w:type="gramEnd"/>
            <w:r>
              <w:t xml:space="preserve"> sus criterios de evaluación.</w:t>
            </w: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  <w:vAlign w:val="center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494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El instrumento de evaluación es el adecuado para medir el aprendizaje formativo.</w:t>
            </w:r>
          </w:p>
          <w:p w:rsidR="005D1DDD" w:rsidRDefault="005D1DDD">
            <w:pPr>
              <w:jc w:val="both"/>
            </w:pP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  <w:vAlign w:val="center"/>
          </w:tcPr>
          <w:p w:rsidR="005D1DDD" w:rsidRPr="00426A30" w:rsidRDefault="005D1DDD">
            <w:pPr>
              <w:jc w:val="both"/>
            </w:pPr>
          </w:p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494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D9D9D9"/>
            <w:vAlign w:val="center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PRÁCTICAS POR COMPETENCIA PARTICULAR (CUANDO LA UNIDAD DE APRENDIZAJE ES TEÓRICA DEBE OMITIRSE ESTE RUBRO)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SI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NO</w:t>
            </w:r>
          </w:p>
        </w:tc>
        <w:tc>
          <w:tcPr>
            <w:tcW w:w="4105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OBSERVACIONES</w:t>
            </w:r>
          </w:p>
        </w:tc>
      </w:tr>
      <w:tr w:rsidR="005D1DDD">
        <w:trPr>
          <w:trHeight w:val="494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85200C"/>
              </w:rPr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Se especifican los Aprendizajes Esperados a alcanzar.</w:t>
            </w: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  <w:vAlign w:val="center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494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Las prácticas que aparecen en este formato son las mismas que aparecen en la planeación didáctica por Academia.</w:t>
            </w: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  <w:vAlign w:val="center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494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La evidencia de aprendizaje cumple con los Aprendizajes Esperados</w:t>
            </w: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  <w:vAlign w:val="center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494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Indica si la práctica tiene nombre de la práctica, propósito y fecha.</w:t>
            </w: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  <w:vAlign w:val="center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494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 xml:space="preserve">Puntualiza los recursos y materiales didácticos que se utilizarán para el cumplimiento de los Aprendizajes Esperados </w:t>
            </w: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  <w:vAlign w:val="center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D9D9D9"/>
            <w:vAlign w:val="center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 xml:space="preserve">EVALUACIÓN SUMATIVA 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SI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NO</w:t>
            </w:r>
          </w:p>
        </w:tc>
        <w:tc>
          <w:tcPr>
            <w:tcW w:w="4105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OBSERVACIONES</w:t>
            </w:r>
          </w:p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85200C"/>
              </w:rPr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 xml:space="preserve">Establecen una evidencia de aprendizaje de la unidad de aprendizaje por </w:t>
            </w:r>
            <w:proofErr w:type="gramStart"/>
            <w:r>
              <w:t>Propósito  General</w:t>
            </w:r>
            <w:proofErr w:type="gramEnd"/>
            <w:r>
              <w:t xml:space="preserve"> que evalúe el logro de esta. </w:t>
            </w: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Mencionar el instrumento de evaluación de la evidencia de aprendizaje.</w:t>
            </w: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</w:tcPr>
          <w:p w:rsidR="005D1DDD" w:rsidRPr="00426A30" w:rsidRDefault="005D1DDD"/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Establecen las fechas de entrega/aplicación de la evidencia de aprendizaje.</w:t>
            </w: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</w:tcPr>
          <w:p w:rsidR="005D1DDD" w:rsidRPr="00426A30" w:rsidRDefault="005D1DDD"/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Los criterios de evaluación de la evidencia, son claros, concisos y miden la calidad del producto o desempeño (evidencia).</w:t>
            </w: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</w:tcPr>
          <w:p w:rsidR="005D1DDD" w:rsidRPr="00426A30" w:rsidRDefault="005D1DDD"/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En la evidencia de aprendizaje se indica el porcentaje de acreditación establecida en el plan de evaluación del programa de estudios.</w:t>
            </w:r>
          </w:p>
          <w:p w:rsidR="005D1DDD" w:rsidRDefault="005D1DDD">
            <w:pPr>
              <w:jc w:val="both"/>
            </w:pPr>
          </w:p>
          <w:p w:rsidR="005D1DDD" w:rsidRDefault="005D1DDD">
            <w:pPr>
              <w:jc w:val="both"/>
            </w:pP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</w:tcPr>
          <w:p w:rsidR="005D1DDD" w:rsidRPr="00426A30" w:rsidRDefault="005D1DDD"/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D9D9D9"/>
            <w:vAlign w:val="center"/>
          </w:tcPr>
          <w:p w:rsidR="005D1DDD" w:rsidRDefault="00137DB4">
            <w:pPr>
              <w:jc w:val="center"/>
              <w:rPr>
                <w:color w:val="85200C"/>
              </w:rPr>
            </w:pPr>
            <w:r>
              <w:rPr>
                <w:b/>
                <w:bCs/>
                <w:color w:val="85200C"/>
              </w:rPr>
              <w:t>REFERENCIAS DOCUMENTALES Y ELECTRÓNICAS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SI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NO</w:t>
            </w:r>
          </w:p>
        </w:tc>
        <w:tc>
          <w:tcPr>
            <w:tcW w:w="4105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OBSERVACIONES</w:t>
            </w:r>
          </w:p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85200C"/>
              </w:rPr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Deberá colocar al menos 3 referencias (en total) por unidad.</w:t>
            </w:r>
          </w:p>
          <w:p w:rsidR="005D1DDD" w:rsidRDefault="005D1DDD">
            <w:pPr>
              <w:jc w:val="both"/>
            </w:pP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Referencias documentales y electrónicas se deben colocar en formato “APA”.</w:t>
            </w: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</w:tcPr>
          <w:p w:rsidR="005D1DDD" w:rsidRPr="00426A30" w:rsidRDefault="005D1DDD"/>
        </w:tc>
      </w:tr>
      <w:tr w:rsidR="005D1DDD">
        <w:trPr>
          <w:trHeight w:val="263"/>
          <w:jc w:val="center"/>
        </w:trPr>
        <w:tc>
          <w:tcPr>
            <w:tcW w:w="1706" w:type="dxa"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D9D9D9"/>
            <w:vAlign w:val="center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REFLEXIÓN FINAL POR ACADEMIA</w:t>
            </w:r>
          </w:p>
        </w:tc>
        <w:tc>
          <w:tcPr>
            <w:tcW w:w="567" w:type="dxa"/>
            <w:shd w:val="clear" w:color="auto" w:fill="D9D9D9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SI</w:t>
            </w:r>
          </w:p>
        </w:tc>
        <w:tc>
          <w:tcPr>
            <w:tcW w:w="567" w:type="dxa"/>
            <w:shd w:val="clear" w:color="auto" w:fill="D9D9D9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NO</w:t>
            </w:r>
          </w:p>
        </w:tc>
        <w:tc>
          <w:tcPr>
            <w:tcW w:w="4105" w:type="dxa"/>
            <w:shd w:val="clear" w:color="auto" w:fill="D9D9D9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OBSERVACIONES</w:t>
            </w:r>
          </w:p>
        </w:tc>
      </w:tr>
      <w:tr w:rsidR="005D1DDD">
        <w:trPr>
          <w:trHeight w:val="263"/>
          <w:jc w:val="center"/>
        </w:trPr>
        <w:tc>
          <w:tcPr>
            <w:tcW w:w="1706" w:type="dxa"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 xml:space="preserve">Realiza una </w:t>
            </w:r>
            <w:proofErr w:type="spellStart"/>
            <w:r>
              <w:t>una</w:t>
            </w:r>
            <w:proofErr w:type="spellEnd"/>
            <w:r>
              <w:t xml:space="preserve"> reflexión colectiva con base en la experiencia de trabajo, reconociendo lo que ha sido pertinente y lo que no, con claridad, objetividad y honestidad mediante la respuesta de preguntas planteadas sobre los ámbitos de</w:t>
            </w:r>
          </w:p>
          <w:p w:rsidR="005D1DDD" w:rsidRDefault="00137DB4">
            <w:pPr>
              <w:numPr>
                <w:ilvl w:val="0"/>
                <w:numId w:val="5"/>
              </w:numPr>
              <w:jc w:val="both"/>
            </w:pPr>
            <w:r>
              <w:t>La carpeta trabajada</w:t>
            </w:r>
          </w:p>
          <w:p w:rsidR="005D1DDD" w:rsidRDefault="00137DB4">
            <w:pPr>
              <w:numPr>
                <w:ilvl w:val="0"/>
                <w:numId w:val="5"/>
              </w:numPr>
              <w:jc w:val="both"/>
            </w:pPr>
            <w:r>
              <w:t>El trabajo colaborativo de la academia</w:t>
            </w:r>
          </w:p>
          <w:p w:rsidR="005D1DDD" w:rsidRDefault="00137DB4">
            <w:pPr>
              <w:numPr>
                <w:ilvl w:val="0"/>
                <w:numId w:val="5"/>
              </w:numPr>
              <w:jc w:val="both"/>
            </w:pPr>
            <w:r>
              <w:t>Evaluación</w:t>
            </w:r>
          </w:p>
          <w:p w:rsidR="005D1DDD" w:rsidRDefault="00137DB4">
            <w:pPr>
              <w:numPr>
                <w:ilvl w:val="0"/>
                <w:numId w:val="5"/>
              </w:numPr>
              <w:jc w:val="both"/>
            </w:pPr>
            <w:r>
              <w:t>Impacto de eventos académicos</w:t>
            </w:r>
          </w:p>
          <w:p w:rsidR="005D1DDD" w:rsidRDefault="005D1DDD">
            <w:pPr>
              <w:ind w:left="720"/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</w:tcPr>
          <w:p w:rsidR="005D1DDD" w:rsidRPr="00426A30" w:rsidRDefault="005D1DDD"/>
        </w:tc>
      </w:tr>
    </w:tbl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tbl>
      <w:tblPr>
        <w:tblStyle w:val="af6"/>
        <w:tblW w:w="1404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7245"/>
        <w:gridCol w:w="555"/>
        <w:gridCol w:w="570"/>
        <w:gridCol w:w="3975"/>
      </w:tblGrid>
      <w:tr w:rsidR="005D1DDD">
        <w:trPr>
          <w:trHeight w:val="308"/>
        </w:trPr>
        <w:tc>
          <w:tcPr>
            <w:tcW w:w="1695" w:type="dxa"/>
            <w:vMerge w:val="restart"/>
            <w:shd w:val="clear" w:color="auto" w:fill="D9D9D9"/>
            <w:vAlign w:val="center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SECCIÓN 3</w:t>
            </w:r>
          </w:p>
        </w:tc>
        <w:tc>
          <w:tcPr>
            <w:tcW w:w="12345" w:type="dxa"/>
            <w:gridSpan w:val="4"/>
            <w:shd w:val="clear" w:color="auto" w:fill="D9D9D9"/>
            <w:vAlign w:val="center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 xml:space="preserve">Revisión por Jefe de Área y Jefe de Servicios Académicos. </w:t>
            </w:r>
          </w:p>
        </w:tc>
      </w:tr>
      <w:tr w:rsidR="005D1DDD">
        <w:trPr>
          <w:trHeight w:val="308"/>
        </w:trPr>
        <w:tc>
          <w:tcPr>
            <w:tcW w:w="1695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85200C"/>
              </w:rPr>
            </w:pPr>
          </w:p>
        </w:tc>
        <w:tc>
          <w:tcPr>
            <w:tcW w:w="7245" w:type="dxa"/>
            <w:shd w:val="clear" w:color="auto" w:fill="D9D9D9"/>
            <w:vAlign w:val="center"/>
          </w:tcPr>
          <w:p w:rsidR="005D1DDD" w:rsidRDefault="00137DB4">
            <w:pPr>
              <w:jc w:val="center"/>
              <w:rPr>
                <w:color w:val="85200C"/>
              </w:rPr>
            </w:pPr>
            <w:r>
              <w:rPr>
                <w:b/>
                <w:bCs/>
                <w:color w:val="85200C"/>
              </w:rPr>
              <w:t>ACTA DE ACUERDOS DE LA ACADEMIA</w:t>
            </w:r>
          </w:p>
        </w:tc>
        <w:tc>
          <w:tcPr>
            <w:tcW w:w="555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SI</w:t>
            </w:r>
          </w:p>
        </w:tc>
        <w:tc>
          <w:tcPr>
            <w:tcW w:w="570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NO</w:t>
            </w:r>
          </w:p>
        </w:tc>
        <w:tc>
          <w:tcPr>
            <w:tcW w:w="3975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OBSERVACIONES</w:t>
            </w:r>
          </w:p>
        </w:tc>
      </w:tr>
      <w:tr w:rsidR="005D1DDD">
        <w:trPr>
          <w:trHeight w:val="693"/>
        </w:trPr>
        <w:tc>
          <w:tcPr>
            <w:tcW w:w="1695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85200C"/>
              </w:rPr>
            </w:pPr>
          </w:p>
        </w:tc>
        <w:tc>
          <w:tcPr>
            <w:tcW w:w="7245" w:type="dxa"/>
            <w:vAlign w:val="center"/>
          </w:tcPr>
          <w:p w:rsidR="005D1DDD" w:rsidRDefault="00137DB4">
            <w:r>
              <w:t>Deberá contener los acuerdos de los siguientes temas:</w:t>
            </w:r>
          </w:p>
          <w:p w:rsidR="005D1DDD" w:rsidRDefault="00137DB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Encuadre de evaluación de la Unidad de aprendizaje (Porcentajes y criterios de evaluación, así como sanciones por plagio)</w:t>
            </w:r>
          </w:p>
        </w:tc>
        <w:tc>
          <w:tcPr>
            <w:tcW w:w="555" w:type="dxa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70" w:type="dxa"/>
          </w:tcPr>
          <w:p w:rsidR="005D1DDD" w:rsidRPr="00426A30" w:rsidRDefault="005D1DDD">
            <w:pPr>
              <w:jc w:val="both"/>
            </w:pPr>
          </w:p>
        </w:tc>
        <w:tc>
          <w:tcPr>
            <w:tcW w:w="3975" w:type="dxa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985"/>
        </w:trPr>
        <w:tc>
          <w:tcPr>
            <w:tcW w:w="1695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45" w:type="dxa"/>
            <w:vAlign w:val="center"/>
          </w:tcPr>
          <w:p w:rsidR="005D1DDD" w:rsidRDefault="00137DB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Diagnóstica (características, instrumento/herramienta tecnológica -especificar si será común para todos los grupos o si es de diseño individual por cada docente. Considerar los recursos tecnológicos y condiciones para el trabajo a distancia)</w:t>
            </w:r>
          </w:p>
        </w:tc>
        <w:tc>
          <w:tcPr>
            <w:tcW w:w="555" w:type="dxa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70" w:type="dxa"/>
          </w:tcPr>
          <w:p w:rsidR="005D1DDD" w:rsidRPr="00426A30" w:rsidRDefault="005D1DDD">
            <w:pPr>
              <w:jc w:val="both"/>
            </w:pPr>
          </w:p>
        </w:tc>
        <w:tc>
          <w:tcPr>
            <w:tcW w:w="3975" w:type="dxa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365"/>
        </w:trPr>
        <w:tc>
          <w:tcPr>
            <w:tcW w:w="1695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45" w:type="dxa"/>
            <w:vAlign w:val="center"/>
          </w:tcPr>
          <w:p w:rsidR="005D1DDD" w:rsidRDefault="00137DB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Indicar fechas de evaluación ordinarias, extraordinarias y a título de suficiencia. </w:t>
            </w:r>
          </w:p>
        </w:tc>
        <w:tc>
          <w:tcPr>
            <w:tcW w:w="555" w:type="dxa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70" w:type="dxa"/>
          </w:tcPr>
          <w:p w:rsidR="005D1DDD" w:rsidRPr="00426A30" w:rsidRDefault="005D1DDD">
            <w:pPr>
              <w:jc w:val="both"/>
            </w:pPr>
          </w:p>
        </w:tc>
        <w:tc>
          <w:tcPr>
            <w:tcW w:w="3975" w:type="dxa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365"/>
        </w:trPr>
        <w:tc>
          <w:tcPr>
            <w:tcW w:w="1695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45" w:type="dxa"/>
            <w:vAlign w:val="center"/>
          </w:tcPr>
          <w:p w:rsidR="005D1DDD" w:rsidRDefault="00137DB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Forma de evaluación (recursos tecnológicos, para integrar, enviar o aplicar evidencias) </w:t>
            </w:r>
          </w:p>
          <w:p w:rsidR="005D1DDD" w:rsidRDefault="005D1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</w:pPr>
          </w:p>
        </w:tc>
        <w:tc>
          <w:tcPr>
            <w:tcW w:w="555" w:type="dxa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70" w:type="dxa"/>
          </w:tcPr>
          <w:p w:rsidR="005D1DDD" w:rsidRPr="00426A30" w:rsidRDefault="005D1DDD">
            <w:pPr>
              <w:jc w:val="both"/>
            </w:pPr>
          </w:p>
        </w:tc>
        <w:tc>
          <w:tcPr>
            <w:tcW w:w="3975" w:type="dxa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365"/>
        </w:trPr>
        <w:tc>
          <w:tcPr>
            <w:tcW w:w="1695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45" w:type="dxa"/>
            <w:vAlign w:val="center"/>
          </w:tcPr>
          <w:p w:rsidR="005D1DDD" w:rsidRDefault="00137D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Diseño de estrategias e instrumentos de evaluación (responsables)  </w:t>
            </w:r>
          </w:p>
          <w:p w:rsidR="005D1DDD" w:rsidRDefault="005D1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</w:pPr>
          </w:p>
        </w:tc>
        <w:tc>
          <w:tcPr>
            <w:tcW w:w="555" w:type="dxa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70" w:type="dxa"/>
          </w:tcPr>
          <w:p w:rsidR="005D1DDD" w:rsidRPr="00426A30" w:rsidRDefault="005D1DDD">
            <w:pPr>
              <w:jc w:val="both"/>
            </w:pPr>
          </w:p>
        </w:tc>
        <w:tc>
          <w:tcPr>
            <w:tcW w:w="3975" w:type="dxa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543"/>
        </w:trPr>
        <w:tc>
          <w:tcPr>
            <w:tcW w:w="1695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45" w:type="dxa"/>
            <w:vAlign w:val="center"/>
          </w:tcPr>
          <w:p w:rsidR="005D1DDD" w:rsidRDefault="00137DB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Asunt</w:t>
            </w:r>
            <w:bookmarkStart w:id="0" w:name="_GoBack"/>
            <w:bookmarkEnd w:id="0"/>
            <w:r>
              <w:rPr>
                <w:color w:val="000000"/>
              </w:rPr>
              <w:t>os Generales</w:t>
            </w:r>
          </w:p>
        </w:tc>
        <w:tc>
          <w:tcPr>
            <w:tcW w:w="555" w:type="dxa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70" w:type="dxa"/>
          </w:tcPr>
          <w:p w:rsidR="005D1DDD" w:rsidRPr="00426A30" w:rsidRDefault="005D1DDD">
            <w:pPr>
              <w:jc w:val="both"/>
            </w:pPr>
          </w:p>
        </w:tc>
        <w:tc>
          <w:tcPr>
            <w:tcW w:w="3975" w:type="dxa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651"/>
        </w:trPr>
        <w:tc>
          <w:tcPr>
            <w:tcW w:w="1695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45" w:type="dxa"/>
            <w:vAlign w:val="center"/>
          </w:tcPr>
          <w:p w:rsidR="005D1DDD" w:rsidRDefault="00137DB4">
            <w:pPr>
              <w:jc w:val="both"/>
            </w:pPr>
            <w:r>
              <w:t>Se encuentra la imagen y las firmas de los integrantes de la Academia que asistieron a la reunión.</w:t>
            </w:r>
          </w:p>
        </w:tc>
        <w:tc>
          <w:tcPr>
            <w:tcW w:w="555" w:type="dxa"/>
          </w:tcPr>
          <w:p w:rsidR="005D1DDD" w:rsidRPr="00426A30" w:rsidRDefault="005D1DDD"/>
        </w:tc>
        <w:tc>
          <w:tcPr>
            <w:tcW w:w="570" w:type="dxa"/>
          </w:tcPr>
          <w:p w:rsidR="005D1DDD" w:rsidRPr="00426A30" w:rsidRDefault="005D1DDD"/>
        </w:tc>
        <w:tc>
          <w:tcPr>
            <w:tcW w:w="3975" w:type="dxa"/>
          </w:tcPr>
          <w:p w:rsidR="005D1DDD" w:rsidRPr="00426A30" w:rsidRDefault="005D1DDD"/>
        </w:tc>
      </w:tr>
      <w:tr w:rsidR="005D1DDD">
        <w:trPr>
          <w:trHeight w:val="286"/>
        </w:trPr>
        <w:tc>
          <w:tcPr>
            <w:tcW w:w="1695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345" w:type="dxa"/>
            <w:gridSpan w:val="4"/>
            <w:shd w:val="clear" w:color="auto" w:fill="D9D9D9"/>
            <w:vAlign w:val="center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 xml:space="preserve">Revisión por parte del Jefe de Servicios Académicos y Subdirector Académico. </w:t>
            </w:r>
          </w:p>
        </w:tc>
      </w:tr>
      <w:tr w:rsidR="005D1DDD">
        <w:trPr>
          <w:trHeight w:val="286"/>
        </w:trPr>
        <w:tc>
          <w:tcPr>
            <w:tcW w:w="1695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85200C"/>
              </w:rPr>
            </w:pPr>
          </w:p>
        </w:tc>
        <w:tc>
          <w:tcPr>
            <w:tcW w:w="7245" w:type="dxa"/>
            <w:shd w:val="clear" w:color="auto" w:fill="D9D9D9"/>
            <w:vAlign w:val="center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VALIDACIÓN DEL TRABAJO ACADÉMICO COLEGIADO</w:t>
            </w:r>
          </w:p>
        </w:tc>
        <w:tc>
          <w:tcPr>
            <w:tcW w:w="555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SI</w:t>
            </w:r>
          </w:p>
        </w:tc>
        <w:tc>
          <w:tcPr>
            <w:tcW w:w="570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NO</w:t>
            </w:r>
          </w:p>
        </w:tc>
        <w:tc>
          <w:tcPr>
            <w:tcW w:w="3975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OBSERVACIONES</w:t>
            </w:r>
          </w:p>
        </w:tc>
      </w:tr>
      <w:tr w:rsidR="00426A30" w:rsidRPr="00426A30">
        <w:trPr>
          <w:trHeight w:val="286"/>
        </w:trPr>
        <w:tc>
          <w:tcPr>
            <w:tcW w:w="1695" w:type="dxa"/>
            <w:vMerge/>
            <w:shd w:val="clear" w:color="auto" w:fill="D9D9D9"/>
            <w:vAlign w:val="center"/>
          </w:tcPr>
          <w:p w:rsidR="005D1DDD" w:rsidRPr="00426A30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7245" w:type="dxa"/>
            <w:vAlign w:val="center"/>
          </w:tcPr>
          <w:p w:rsidR="005D1DDD" w:rsidRPr="00426A30" w:rsidRDefault="00137DB4">
            <w:pPr>
              <w:jc w:val="both"/>
            </w:pPr>
            <w:r w:rsidRPr="00426A30">
              <w:t>Presenta la firma de todos los integrantes que participaron en la elaboración.</w:t>
            </w:r>
          </w:p>
          <w:p w:rsidR="005D1DDD" w:rsidRPr="00426A30" w:rsidRDefault="005D1DDD">
            <w:pPr>
              <w:jc w:val="both"/>
            </w:pPr>
          </w:p>
        </w:tc>
        <w:tc>
          <w:tcPr>
            <w:tcW w:w="555" w:type="dxa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70" w:type="dxa"/>
          </w:tcPr>
          <w:p w:rsidR="005D1DDD" w:rsidRPr="00426A30" w:rsidRDefault="005D1DDD">
            <w:pPr>
              <w:jc w:val="both"/>
            </w:pPr>
          </w:p>
        </w:tc>
        <w:tc>
          <w:tcPr>
            <w:tcW w:w="3975" w:type="dxa"/>
          </w:tcPr>
          <w:p w:rsidR="005D1DDD" w:rsidRPr="00426A30" w:rsidRDefault="005D1DDD">
            <w:pPr>
              <w:jc w:val="both"/>
            </w:pPr>
          </w:p>
        </w:tc>
      </w:tr>
    </w:tbl>
    <w:p w:rsidR="005D1DDD" w:rsidRPr="00426A30" w:rsidRDefault="005D1DDD">
      <w:pPr>
        <w:spacing w:after="0" w:line="240" w:lineRule="auto"/>
        <w:rPr>
          <w:sz w:val="20"/>
          <w:szCs w:val="20"/>
        </w:rPr>
      </w:pPr>
    </w:p>
    <w:tbl>
      <w:tblPr>
        <w:tblStyle w:val="af7"/>
        <w:tblpPr w:leftFromText="180" w:rightFromText="180" w:topFromText="180" w:bottomFromText="180" w:vertAnchor="text" w:tblpX="-516" w:tblpY="21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29"/>
      </w:tblGrid>
      <w:tr w:rsidR="00426A30" w:rsidRPr="00426A30">
        <w:trPr>
          <w:trHeight w:val="1099"/>
        </w:trPr>
        <w:tc>
          <w:tcPr>
            <w:tcW w:w="14029" w:type="dxa"/>
          </w:tcPr>
          <w:p w:rsidR="005D1DDD" w:rsidRPr="00426A30" w:rsidRDefault="00137DB4">
            <w:pPr>
              <w:rPr>
                <w:b/>
                <w:bCs/>
              </w:rPr>
            </w:pPr>
            <w:r w:rsidRPr="00426A30">
              <w:rPr>
                <w:b/>
                <w:bCs/>
              </w:rPr>
              <w:t xml:space="preserve">Comentarios a la Academia: </w:t>
            </w:r>
          </w:p>
          <w:p w:rsidR="005D1DDD" w:rsidRPr="00426A30" w:rsidRDefault="005D1DDD">
            <w:pPr>
              <w:rPr>
                <w:sz w:val="20"/>
                <w:szCs w:val="20"/>
              </w:rPr>
            </w:pPr>
          </w:p>
          <w:p w:rsidR="005D1DDD" w:rsidRPr="00426A30" w:rsidRDefault="005D1DDD">
            <w:pPr>
              <w:rPr>
                <w:sz w:val="20"/>
                <w:szCs w:val="20"/>
              </w:rPr>
            </w:pPr>
          </w:p>
          <w:p w:rsidR="005D1DDD" w:rsidRPr="00426A30" w:rsidRDefault="005D1DDD">
            <w:pPr>
              <w:rPr>
                <w:sz w:val="20"/>
                <w:szCs w:val="20"/>
              </w:rPr>
            </w:pPr>
          </w:p>
          <w:p w:rsidR="005D1DDD" w:rsidRPr="00426A30" w:rsidRDefault="005D1DDD">
            <w:pPr>
              <w:rPr>
                <w:sz w:val="20"/>
                <w:szCs w:val="20"/>
              </w:rPr>
            </w:pPr>
          </w:p>
        </w:tc>
      </w:tr>
    </w:tbl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Pr="00426A30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Pr="00426A30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Pr="00426A30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Pr="00426A30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Pr="00426A30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Pr="00426A30" w:rsidRDefault="00137DB4">
      <w:pPr>
        <w:spacing w:line="240" w:lineRule="auto"/>
        <w:ind w:left="-709"/>
        <w:rPr>
          <w:b/>
          <w:bCs/>
          <w:sz w:val="24"/>
          <w:szCs w:val="24"/>
        </w:rPr>
      </w:pPr>
      <w:r w:rsidRPr="00426A30">
        <w:rPr>
          <w:b/>
          <w:bCs/>
          <w:sz w:val="24"/>
          <w:szCs w:val="24"/>
        </w:rPr>
        <w:t>Fecha de revisión:</w:t>
      </w:r>
    </w:p>
    <w:p w:rsidR="005D1DDD" w:rsidRDefault="00137DB4">
      <w:pPr>
        <w:spacing w:line="240" w:lineRule="auto"/>
        <w:ind w:left="-709"/>
        <w:rPr>
          <w:b/>
          <w:bCs/>
          <w:sz w:val="24"/>
          <w:szCs w:val="24"/>
        </w:rPr>
      </w:pPr>
      <w:r w:rsidRPr="00426A30">
        <w:rPr>
          <w:b/>
          <w:bCs/>
          <w:sz w:val="24"/>
          <w:szCs w:val="24"/>
        </w:rPr>
        <w:t>Nombre completo y firma:</w:t>
      </w:r>
    </w:p>
    <w:p w:rsidR="00426A30" w:rsidRPr="00426A30" w:rsidRDefault="00426A30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Pr="00426A30" w:rsidRDefault="00137DB4">
      <w:pPr>
        <w:spacing w:line="360" w:lineRule="auto"/>
        <w:ind w:left="-709"/>
        <w:rPr>
          <w:b/>
          <w:bCs/>
          <w:sz w:val="24"/>
          <w:szCs w:val="24"/>
        </w:rPr>
      </w:pPr>
      <w:r w:rsidRPr="00426A30">
        <w:rPr>
          <w:b/>
          <w:bCs/>
          <w:sz w:val="24"/>
          <w:szCs w:val="24"/>
        </w:rPr>
        <w:t>________________________          ________________________          ________________________                ________________________ Presidente de Academia                               Jefe de Área                            Jefe de Servicios Académicos                     Subdirector Académico</w:t>
      </w:r>
    </w:p>
    <w:p w:rsidR="005D1DDD" w:rsidRPr="00426A30" w:rsidRDefault="005D1DDD">
      <w:pPr>
        <w:spacing w:line="360" w:lineRule="auto"/>
        <w:ind w:left="-709"/>
        <w:rPr>
          <w:b/>
          <w:bCs/>
          <w:sz w:val="24"/>
          <w:szCs w:val="24"/>
        </w:rPr>
      </w:pPr>
    </w:p>
    <w:p w:rsidR="005D1DDD" w:rsidRPr="00426A30" w:rsidRDefault="005D1DDD">
      <w:pPr>
        <w:spacing w:line="36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36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36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36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36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360" w:lineRule="auto"/>
        <w:ind w:left="-709"/>
        <w:rPr>
          <w:b/>
          <w:bCs/>
          <w:sz w:val="24"/>
          <w:szCs w:val="24"/>
        </w:rPr>
      </w:pPr>
    </w:p>
    <w:sectPr w:rsidR="005D1DD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843" w:right="1417" w:bottom="709" w:left="1417" w:header="708" w:footer="7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AF8" w:rsidRDefault="00BC7AF8">
      <w:pPr>
        <w:spacing w:after="0" w:line="240" w:lineRule="auto"/>
      </w:pPr>
      <w:r>
        <w:separator/>
      </w:r>
    </w:p>
  </w:endnote>
  <w:endnote w:type="continuationSeparator" w:id="0">
    <w:p w:rsidR="00BC7AF8" w:rsidRDefault="00BC7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DE8AD4-F7AE-4C0F-84E8-AA99F638EA27}"/>
    <w:embedBold r:id="rId2" w:fontKey="{4BF77BB8-109B-4635-9239-C466AEC2EBEB}"/>
    <w:embedBoldItalic r:id="rId3" w:fontKey="{1319613F-1629-4ADF-BBE4-F49827F38A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222D83B-21D5-4636-BBAD-83E515D011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D8A5385-5C63-45C9-9CAF-30921AD8797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76EA1B1B-68CB-45C1-AFE5-104C0E36631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DD" w:rsidRDefault="005D1D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DD" w:rsidRDefault="00137DB4">
    <w:pPr>
      <w:tabs>
        <w:tab w:val="left" w:pos="11252"/>
      </w:tabs>
      <w:jc w:val="right"/>
      <w:rPr>
        <w:b/>
        <w:bCs/>
        <w:i/>
        <w:iCs/>
        <w:sz w:val="20"/>
        <w:szCs w:val="20"/>
      </w:rPr>
    </w:pPr>
    <w:r>
      <w:fldChar w:fldCharType="begin"/>
    </w:r>
    <w:r>
      <w:instrText>PAGE</w:instrText>
    </w:r>
    <w:r>
      <w:fldChar w:fldCharType="separate"/>
    </w:r>
    <w:r w:rsidR="00F64D22">
      <w:rPr>
        <w:noProof/>
      </w:rPr>
      <w:t>5</w:t>
    </w:r>
    <w:r>
      <w:fldChar w:fldCharType="end"/>
    </w:r>
    <w:r>
      <w:t xml:space="preserve">                                                                                                         </w:t>
    </w:r>
    <w:r>
      <w:rPr>
        <w:b/>
        <w:bCs/>
        <w:i/>
        <w:iCs/>
        <w:sz w:val="20"/>
        <w:szCs w:val="20"/>
      </w:rPr>
      <w:t>POE-06-F007-2008</w:t>
    </w:r>
  </w:p>
  <w:p w:rsidR="005D1DDD" w:rsidRDefault="005D1D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  <w:p w:rsidR="005D1DDD" w:rsidRDefault="005D1D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DD" w:rsidRDefault="005D1D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AF8" w:rsidRDefault="00BC7AF8">
      <w:pPr>
        <w:spacing w:after="0" w:line="240" w:lineRule="auto"/>
      </w:pPr>
      <w:r>
        <w:separator/>
      </w:r>
    </w:p>
  </w:footnote>
  <w:footnote w:type="continuationSeparator" w:id="0">
    <w:p w:rsidR="00BC7AF8" w:rsidRDefault="00BC7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DD" w:rsidRDefault="005D1D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DD" w:rsidRDefault="00F64D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6219"/>
        <w:tab w:val="left" w:pos="11219"/>
      </w:tabs>
      <w:spacing w:after="0" w:line="240" w:lineRule="auto"/>
      <w:ind w:left="-567"/>
      <w:rPr>
        <w:color w:val="00000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5B49B65D" wp14:editId="35E5ECDF">
              <wp:simplePos x="0" y="0"/>
              <wp:positionH relativeFrom="column">
                <wp:posOffset>1547495</wp:posOffset>
              </wp:positionH>
              <wp:positionV relativeFrom="paragraph">
                <wp:posOffset>83820</wp:posOffset>
              </wp:positionV>
              <wp:extent cx="314325" cy="371475"/>
              <wp:effectExtent l="0" t="0" r="9525" b="952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325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F64D22" w:rsidRDefault="00F64D22" w:rsidP="00F64D22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48"/>
                            </w:rPr>
                            <w:t>2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49B65D" id="Rectángulo 1" o:spid="_x0000_s1026" style="position:absolute;left:0;text-align:left;margin-left:121.85pt;margin-top:6.6pt;width:24.7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" fillcolor="white [3201]" stroked="f">
              <v:textbox inset="2.53958mm,1.2694mm,2.53958mm,1.2694mm">
                <w:txbxContent>
                  <w:p w:rsidR="00F64D22" w:rsidRDefault="00F64D22" w:rsidP="00F64D22">
                    <w:pPr>
                      <w:spacing w:line="258" w:lineRule="auto"/>
                      <w:textDirection w:val="btLr"/>
                    </w:pPr>
                    <w:r>
                      <w:rPr>
                        <w:color w:val="000000"/>
                        <w:sz w:val="48"/>
                      </w:rPr>
                      <w:t>2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FD84FA9" wp14:editId="5874FF67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10084868" cy="1413936"/>
          <wp:effectExtent l="0" t="0" r="0" b="0"/>
          <wp:wrapNone/>
          <wp:docPr id="20249026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89167"/>
                  <a:stretch>
                    <a:fillRect/>
                  </a:stretch>
                </pic:blipFill>
                <pic:spPr>
                  <a:xfrm>
                    <a:off x="0" y="0"/>
                    <a:ext cx="10084868" cy="14139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37DB4">
      <w:t xml:space="preserve">               </w:t>
    </w:r>
    <w:r w:rsidR="0013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B76F9BF" wp14:editId="3E57DA5F">
              <wp:simplePos x="0" y="0"/>
              <wp:positionH relativeFrom="column">
                <wp:posOffset>1543368</wp:posOffset>
              </wp:positionH>
              <wp:positionV relativeFrom="paragraph">
                <wp:posOffset>-16191</wp:posOffset>
              </wp:positionV>
              <wp:extent cx="571500" cy="485775"/>
              <wp:effectExtent l="0" t="0" r="0" b="0"/>
              <wp:wrapNone/>
              <wp:docPr id="2024902626" name="Rectángulo 20249026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65013" y="3541875"/>
                        <a:ext cx="561975" cy="476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5D1DDD" w:rsidRDefault="00137DB4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56"/>
                            </w:rPr>
                            <w:t>2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76F9BF" id="Rectángulo 2024902626" o:spid="_x0000_s1027" style="position:absolute;left:0;text-align:left;margin-left:121.55pt;margin-top:-1.25pt;width:45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" fillcolor="white [3201]" stroked="f">
              <v:textbox inset="2.53958mm,1.2694mm,2.53958mm,1.2694mm">
                <w:txbxContent>
                  <w:p w:rsidR="005D1DDD" w:rsidRDefault="00137DB4">
                    <w:pPr>
                      <w:spacing w:line="258" w:lineRule="auto"/>
                      <w:textDirection w:val="btLr"/>
                    </w:pPr>
                    <w:r>
                      <w:rPr>
                        <w:color w:val="000000"/>
                        <w:sz w:val="56"/>
                      </w:rPr>
                      <w:t>2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DD" w:rsidRDefault="005D1D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86A1C"/>
    <w:multiLevelType w:val="multilevel"/>
    <w:tmpl w:val="FF1203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E40CF1"/>
    <w:multiLevelType w:val="multilevel"/>
    <w:tmpl w:val="5B30AB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72586A"/>
    <w:multiLevelType w:val="multilevel"/>
    <w:tmpl w:val="297841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0AD27A0"/>
    <w:multiLevelType w:val="multilevel"/>
    <w:tmpl w:val="A6940B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77E1847"/>
    <w:multiLevelType w:val="multilevel"/>
    <w:tmpl w:val="29EE1C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A8D53EA"/>
    <w:multiLevelType w:val="multilevel"/>
    <w:tmpl w:val="18BAF3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D7717DF"/>
    <w:multiLevelType w:val="multilevel"/>
    <w:tmpl w:val="03C01D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DDD"/>
    <w:rsid w:val="00137DB4"/>
    <w:rsid w:val="00426A30"/>
    <w:rsid w:val="005D1DDD"/>
    <w:rsid w:val="00686FAE"/>
    <w:rsid w:val="00BC7AF8"/>
    <w:rsid w:val="00F64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7CD517C-BA3E-4D4A-B332-6A137B8BA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pBdr>
        <w:bottom w:val="single" w:sz="8" w:space="4" w:color="5B9BD5"/>
      </w:pBdr>
      <w:spacing w:after="300" w:line="240" w:lineRule="auto"/>
    </w:pPr>
    <w:rPr>
      <w:color w:val="323E4F"/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D20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206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0653"/>
  </w:style>
  <w:style w:type="paragraph" w:styleId="Piedepgina">
    <w:name w:val="footer"/>
    <w:basedOn w:val="Normal"/>
    <w:link w:val="PiedepginaCar"/>
    <w:uiPriority w:val="99"/>
    <w:unhideWhenUsed/>
    <w:rsid w:val="00D206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0653"/>
  </w:style>
  <w:style w:type="paragraph" w:styleId="Prrafodelista">
    <w:name w:val="List Paragraph"/>
    <w:basedOn w:val="Normal"/>
    <w:uiPriority w:val="34"/>
    <w:qFormat/>
    <w:rsid w:val="00AB15E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41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1657"/>
    <w:rPr>
      <w:rFonts w:ascii="Segoe U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/>
    <w:rsid w:val="007F2DD1"/>
    <w:pPr>
      <w:spacing w:line="240" w:lineRule="auto"/>
    </w:pPr>
    <w:rPr>
      <w:color w:val="000000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F2DD1"/>
    <w:rPr>
      <w:rFonts w:ascii="Calibri" w:eastAsia="Calibri" w:hAnsi="Calibri" w:cs="Calibri"/>
      <w:color w:val="000000"/>
      <w:sz w:val="20"/>
      <w:szCs w:val="20"/>
      <w:lang w:eastAsia="es-MX"/>
    </w:rPr>
  </w:style>
  <w:style w:type="character" w:customStyle="1" w:styleId="TtuloCar">
    <w:name w:val="Título Car"/>
    <w:basedOn w:val="Fuentedeprrafopredeter"/>
    <w:uiPriority w:val="10"/>
    <w:rsid w:val="0063668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B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LFMtucbCFlHNxUTv4doOcQGZsg==">CgMxLjA4AHIhMWsxbUZHQjZYbTdFNmVVMF9FbkxvTHR2UGx4d3cwVTRL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26BBA2A-1702-43CF-B170-79273EF98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734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PADILLA</dc:creator>
  <cp:lastModifiedBy>MATUTINO</cp:lastModifiedBy>
  <cp:revision>3</cp:revision>
  <dcterms:created xsi:type="dcterms:W3CDTF">2026-01-24T01:33:00Z</dcterms:created>
  <dcterms:modified xsi:type="dcterms:W3CDTF">2026-01-24T01:35:00Z</dcterms:modified>
</cp:coreProperties>
</file>