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1677DBA4" w14:textId="77777777" w:rsidR="00642E22" w:rsidRPr="00141E7C" w:rsidRDefault="00642E22" w:rsidP="00642E22">
      <w:pPr>
        <w:rPr>
          <w:rFonts w:ascii="Noto Sans" w:eastAsia="Calibri" w:hAnsi="Noto Sans" w:cs="Noto Sans"/>
          <w:b/>
          <w:sz w:val="20"/>
          <w:szCs w:val="20"/>
        </w:rPr>
      </w:pPr>
      <w:r w:rsidRPr="00141E7C">
        <w:rPr>
          <w:rFonts w:ascii="Noto Sans" w:eastAsia="Calibri" w:hAnsi="Noto Sans" w:cs="Noto Sans"/>
          <w:b/>
          <w:sz w:val="20"/>
          <w:szCs w:val="20"/>
        </w:rPr>
        <w:t xml:space="preserve">Folio </w:t>
      </w:r>
    </w:p>
    <w:p w14:paraId="0F31D396" w14:textId="77777777" w:rsidR="00642E22" w:rsidRPr="00141E7C" w:rsidRDefault="00642E22" w:rsidP="00642E22">
      <w:pPr>
        <w:rPr>
          <w:rFonts w:ascii="Noto Sans" w:eastAsia="Calibri" w:hAnsi="Noto Sans" w:cs="Noto Sans"/>
          <w:sz w:val="20"/>
          <w:szCs w:val="20"/>
        </w:rPr>
      </w:pPr>
      <w:r w:rsidRPr="00141E7C">
        <w:rPr>
          <w:rFonts w:ascii="Noto Sans" w:eastAsia="Calibri" w:hAnsi="Noto Sans" w:cs="Noto Sans"/>
          <w:sz w:val="20"/>
          <w:szCs w:val="20"/>
        </w:rPr>
        <w:t>XXXXXXXXX</w:t>
      </w:r>
    </w:p>
    <w:p w14:paraId="058ECD08" w14:textId="77777777" w:rsidR="00642E22" w:rsidRPr="00141E7C" w:rsidRDefault="00642E22" w:rsidP="00642E22">
      <w:pPr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525C4D79" w14:textId="77777777" w:rsidR="00642E22" w:rsidRPr="00141E7C" w:rsidRDefault="00642E22" w:rsidP="00642E22">
      <w:pPr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3A15032F" w14:textId="77777777" w:rsidR="00642E22" w:rsidRPr="00141E7C" w:rsidRDefault="00642E22" w:rsidP="00642E22">
      <w:pPr>
        <w:rPr>
          <w:rFonts w:ascii="Noto Sans" w:eastAsia="Calibri" w:hAnsi="Noto Sans" w:cs="Noto Sans"/>
          <w:b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b/>
          <w:sz w:val="20"/>
          <w:szCs w:val="20"/>
          <w:lang w:val="es-ES"/>
        </w:rPr>
        <w:t>Asunto:</w:t>
      </w:r>
    </w:p>
    <w:p w14:paraId="5327EEF3" w14:textId="77777777" w:rsidR="00642E22" w:rsidRPr="00141E7C" w:rsidRDefault="00642E22" w:rsidP="00642E22">
      <w:pPr>
        <w:rPr>
          <w:rFonts w:ascii="Noto Sans" w:eastAsia="Calibri" w:hAnsi="Noto Sans" w:cs="Noto Sans"/>
          <w:sz w:val="20"/>
          <w:szCs w:val="20"/>
          <w:lang w:val="es-ES"/>
        </w:rPr>
      </w:pPr>
      <w:r>
        <w:rPr>
          <w:rFonts w:ascii="Noto Sans" w:eastAsia="Calibri" w:hAnsi="Noto Sans" w:cs="Noto Sans"/>
          <w:sz w:val="20"/>
          <w:szCs w:val="20"/>
          <w:lang w:val="es-ES"/>
        </w:rPr>
        <w:t>Programa anual 2026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 y designación o ratificación de </w:t>
      </w:r>
    </w:p>
    <w:p w14:paraId="3E06C80E" w14:textId="77777777" w:rsidR="00642E22" w:rsidRPr="00141E7C" w:rsidRDefault="00642E22" w:rsidP="00642E22">
      <w:pPr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Persona Promotora de Derechos Humanos</w:t>
      </w:r>
    </w:p>
    <w:p w14:paraId="25358A85" w14:textId="77777777" w:rsidR="00642E22" w:rsidRPr="00141E7C" w:rsidRDefault="00642E22" w:rsidP="00642E22">
      <w:pPr>
        <w:jc w:val="right"/>
        <w:rPr>
          <w:rFonts w:ascii="Noto Sans" w:eastAsia="Calibri" w:hAnsi="Noto Sans" w:cs="Noto Sans"/>
          <w:sz w:val="20"/>
          <w:szCs w:val="20"/>
          <w:lang w:val="es-ES"/>
        </w:rPr>
      </w:pPr>
    </w:p>
    <w:p w14:paraId="120FC418" w14:textId="77777777" w:rsidR="00642E22" w:rsidRPr="00141E7C" w:rsidRDefault="00642E22" w:rsidP="00642E22">
      <w:pPr>
        <w:jc w:val="right"/>
        <w:rPr>
          <w:rFonts w:ascii="Noto Sans" w:eastAsia="Calibri" w:hAnsi="Noto Sans" w:cs="Noto Sans"/>
          <w:sz w:val="20"/>
          <w:szCs w:val="20"/>
          <w:lang w:val="es-ES"/>
        </w:rPr>
      </w:pPr>
    </w:p>
    <w:p w14:paraId="01E293E8" w14:textId="77777777" w:rsidR="00642E22" w:rsidRPr="00141E7C" w:rsidRDefault="00642E22" w:rsidP="00642E22">
      <w:pPr>
        <w:jc w:val="right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Ciudad de México, </w:t>
      </w:r>
      <w:r>
        <w:rPr>
          <w:rFonts w:ascii="Noto Sans" w:eastAsia="Calibri" w:hAnsi="Noto Sans" w:cs="Noto Sans"/>
          <w:sz w:val="20"/>
          <w:szCs w:val="20"/>
          <w:lang w:val="es-ES"/>
        </w:rPr>
        <w:t>XX de marzo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 de 202</w:t>
      </w:r>
      <w:r>
        <w:rPr>
          <w:rFonts w:ascii="Noto Sans" w:eastAsia="Calibri" w:hAnsi="Noto Sans" w:cs="Noto Sans"/>
          <w:sz w:val="20"/>
          <w:szCs w:val="20"/>
          <w:lang w:val="es-ES"/>
        </w:rPr>
        <w:t>6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>.</w:t>
      </w:r>
    </w:p>
    <w:p w14:paraId="6C50CDD2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72F4E760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385D48FC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  <w:proofErr w:type="spellStart"/>
      <w:r w:rsidRPr="00141E7C">
        <w:rPr>
          <w:rFonts w:ascii="Noto Sans" w:hAnsi="Noto Sans" w:cs="Noto Sans"/>
          <w:b/>
          <w:bCs/>
          <w:spacing w:val="10"/>
          <w:sz w:val="20"/>
          <w:szCs w:val="20"/>
          <w:shd w:val="clear" w:color="auto" w:fill="FFFFFF"/>
        </w:rPr>
        <w:t>Mtra</w:t>
      </w:r>
      <w:proofErr w:type="spellEnd"/>
      <w:r w:rsidRPr="00141E7C">
        <w:rPr>
          <w:rFonts w:ascii="Noto Sans" w:hAnsi="Noto Sans" w:cs="Noto Sans"/>
          <w:b/>
          <w:bCs/>
          <w:spacing w:val="10"/>
          <w:sz w:val="20"/>
          <w:szCs w:val="20"/>
          <w:shd w:val="clear" w:color="auto" w:fill="FFFFFF"/>
        </w:rPr>
        <w:t xml:space="preserve">. </w:t>
      </w:r>
      <w:r>
        <w:rPr>
          <w:rFonts w:ascii="Noto Sans" w:hAnsi="Noto Sans" w:cs="Noto Sans"/>
          <w:b/>
          <w:bCs/>
          <w:spacing w:val="10"/>
          <w:sz w:val="20"/>
          <w:szCs w:val="20"/>
          <w:shd w:val="clear" w:color="auto" w:fill="FFFFFF"/>
        </w:rPr>
        <w:t>Luisa Alicia Sánchez Vidal</w:t>
      </w:r>
    </w:p>
    <w:p w14:paraId="6DC5AFCE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</w:pPr>
      <w:r w:rsidRPr="00141E7C"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  <w:t>Defensora de los Derechos Politécnicos</w:t>
      </w:r>
    </w:p>
    <w:p w14:paraId="53F65DE2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b/>
          <w:sz w:val="20"/>
          <w:szCs w:val="20"/>
          <w:lang w:val="es-ES"/>
        </w:rPr>
        <w:t>PRESENTE</w:t>
      </w:r>
    </w:p>
    <w:p w14:paraId="2D7C7E3F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1C03F3E2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sz w:val="20"/>
          <w:szCs w:val="20"/>
          <w:lang w:val="es-ES"/>
        </w:rPr>
      </w:pPr>
    </w:p>
    <w:p w14:paraId="5EAFD308" w14:textId="77777777" w:rsidR="00642E22" w:rsidRPr="00141E7C" w:rsidRDefault="00642E22" w:rsidP="00642E22">
      <w:pPr>
        <w:spacing w:line="360" w:lineRule="auto"/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En atención a su oficio </w:t>
      </w:r>
      <w:r w:rsidRPr="00DB42DC">
        <w:rPr>
          <w:rFonts w:ascii="Noto Sans" w:hAnsi="Noto Sans" w:cs="Noto Sans"/>
          <w:color w:val="000000" w:themeColor="text1"/>
          <w:sz w:val="18"/>
          <w:szCs w:val="18"/>
          <w:lang w:val="es-ES"/>
        </w:rPr>
        <w:t>XXX-000-0000-0000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, de fecha </w:t>
      </w:r>
      <w:r>
        <w:rPr>
          <w:rFonts w:ascii="Noto Sans" w:eastAsia="Calibri" w:hAnsi="Noto Sans" w:cs="Noto Sans"/>
          <w:sz w:val="20"/>
          <w:szCs w:val="20"/>
          <w:lang w:val="es-ES"/>
        </w:rPr>
        <w:t>XX de XXXXX de 2026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>, se envía la siguiente información:</w:t>
      </w:r>
    </w:p>
    <w:p w14:paraId="1A3FC103" w14:textId="77777777" w:rsidR="00642E22" w:rsidRDefault="00642E22" w:rsidP="00642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Programa Anual de Acciones en M</w:t>
      </w:r>
      <w:r>
        <w:rPr>
          <w:rFonts w:ascii="Noto Sans" w:eastAsia="Calibri" w:hAnsi="Noto Sans" w:cs="Noto Sans"/>
          <w:sz w:val="20"/>
          <w:szCs w:val="20"/>
          <w:lang w:val="es-ES"/>
        </w:rPr>
        <w:t>ateria de Derechos Humanos 2026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 (formato anexo).</w:t>
      </w:r>
    </w:p>
    <w:p w14:paraId="1ADC412C" w14:textId="77777777" w:rsidR="00642E22" w:rsidRPr="00141E7C" w:rsidRDefault="00642E22" w:rsidP="00642E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Datos de la Persona Promotora de Derechos Humanos designada o ratificada.</w:t>
      </w:r>
    </w:p>
    <w:p w14:paraId="0EBCE77D" w14:textId="77777777" w:rsidR="00642E22" w:rsidRPr="00141E7C" w:rsidRDefault="00642E22" w:rsidP="00642E22">
      <w:pPr>
        <w:pStyle w:val="Prrafodelista"/>
        <w:numPr>
          <w:ilvl w:val="1"/>
          <w:numId w:val="1"/>
        </w:numPr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Nombre completo:</w:t>
      </w:r>
    </w:p>
    <w:p w14:paraId="00096A39" w14:textId="77777777" w:rsidR="00642E22" w:rsidRPr="00141E7C" w:rsidRDefault="00642E22" w:rsidP="00642E22">
      <w:pPr>
        <w:pStyle w:val="Prrafodelista"/>
        <w:numPr>
          <w:ilvl w:val="1"/>
          <w:numId w:val="1"/>
        </w:numPr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Correo electrónico institucional:</w:t>
      </w:r>
    </w:p>
    <w:p w14:paraId="043CCEF3" w14:textId="77777777" w:rsidR="00642E22" w:rsidRPr="00141E7C" w:rsidRDefault="00642E22" w:rsidP="00642E22">
      <w:pPr>
        <w:pStyle w:val="Prrafodelista"/>
        <w:numPr>
          <w:ilvl w:val="1"/>
          <w:numId w:val="1"/>
        </w:numPr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Teléfono de contacto</w:t>
      </w:r>
      <w:r>
        <w:rPr>
          <w:rFonts w:ascii="Noto Sans" w:eastAsia="Calibri" w:hAnsi="Noto Sans" w:cs="Noto Sans"/>
          <w:sz w:val="20"/>
          <w:szCs w:val="20"/>
          <w:lang w:val="es-ES"/>
        </w:rPr>
        <w:t xml:space="preserve"> (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>celular y extensión</w:t>
      </w:r>
      <w:r>
        <w:rPr>
          <w:rFonts w:ascii="Noto Sans" w:eastAsia="Calibri" w:hAnsi="Noto Sans" w:cs="Noto Sans"/>
          <w:sz w:val="20"/>
          <w:szCs w:val="20"/>
          <w:lang w:val="es-ES"/>
        </w:rPr>
        <w:t>)</w:t>
      </w:r>
      <w:r w:rsidRPr="00141E7C">
        <w:rPr>
          <w:rFonts w:ascii="Noto Sans" w:eastAsia="Calibri" w:hAnsi="Noto Sans" w:cs="Noto Sans"/>
          <w:sz w:val="20"/>
          <w:szCs w:val="20"/>
          <w:lang w:val="es-ES"/>
        </w:rPr>
        <w:t xml:space="preserve">: </w:t>
      </w:r>
    </w:p>
    <w:p w14:paraId="2BDBE346" w14:textId="77777777" w:rsidR="00642E22" w:rsidRPr="00141E7C" w:rsidRDefault="00642E22" w:rsidP="00642E22">
      <w:pPr>
        <w:spacing w:line="360" w:lineRule="auto"/>
        <w:jc w:val="both"/>
        <w:rPr>
          <w:rFonts w:ascii="Noto Sans" w:eastAsia="Calibri" w:hAnsi="Noto Sans" w:cs="Noto Sans"/>
          <w:sz w:val="20"/>
          <w:szCs w:val="20"/>
          <w:lang w:val="es-ES"/>
        </w:rPr>
      </w:pPr>
    </w:p>
    <w:p w14:paraId="2DAAAEE5" w14:textId="77777777" w:rsidR="00642E22" w:rsidRPr="00141E7C" w:rsidRDefault="00642E22" w:rsidP="00642E22">
      <w:pPr>
        <w:spacing w:line="360" w:lineRule="auto"/>
        <w:jc w:val="both"/>
        <w:rPr>
          <w:rFonts w:ascii="Noto Sans" w:eastAsia="Calibri" w:hAnsi="Noto Sans" w:cs="Noto Sans"/>
          <w:sz w:val="20"/>
          <w:szCs w:val="20"/>
          <w:lang w:val="es-ES"/>
        </w:rPr>
      </w:pPr>
      <w:r w:rsidRPr="00141E7C">
        <w:rPr>
          <w:rFonts w:ascii="Noto Sans" w:eastAsia="Calibri" w:hAnsi="Noto Sans" w:cs="Noto Sans"/>
          <w:sz w:val="20"/>
          <w:szCs w:val="20"/>
          <w:lang w:val="es-ES"/>
        </w:rPr>
        <w:t>Sin otro particular, le envío un cordial saludo.</w:t>
      </w:r>
    </w:p>
    <w:p w14:paraId="08044CE1" w14:textId="77777777" w:rsidR="00642E22" w:rsidRPr="00141E7C" w:rsidRDefault="00642E22" w:rsidP="00642E22">
      <w:pPr>
        <w:rPr>
          <w:rFonts w:ascii="Noto Sans" w:hAnsi="Noto Sans" w:cs="Noto Sans"/>
        </w:rPr>
      </w:pPr>
    </w:p>
    <w:p w14:paraId="2806045E" w14:textId="77777777" w:rsidR="00642E22" w:rsidRPr="00141E7C" w:rsidRDefault="00642E22" w:rsidP="00642E22">
      <w:pPr>
        <w:rPr>
          <w:rFonts w:ascii="Noto Sans" w:hAnsi="Noto Sans" w:cs="Noto Sans"/>
        </w:rPr>
      </w:pPr>
    </w:p>
    <w:p w14:paraId="09E25F92" w14:textId="77777777" w:rsidR="00642E22" w:rsidRPr="00141E7C" w:rsidRDefault="00642E22" w:rsidP="00642E22">
      <w:pPr>
        <w:pStyle w:val="Cuerpo"/>
        <w:jc w:val="both"/>
        <w:rPr>
          <w:rStyle w:val="Ninguno"/>
          <w:rFonts w:ascii="Noto Sans" w:eastAsia="Montserrat Bold" w:hAnsi="Noto Sans" w:cs="Noto Sans"/>
          <w:sz w:val="20"/>
          <w:szCs w:val="19"/>
          <w:u w:color="000000"/>
        </w:rPr>
      </w:pPr>
      <w:r w:rsidRPr="00141E7C">
        <w:rPr>
          <w:rStyle w:val="Ninguno"/>
          <w:rFonts w:ascii="Noto Sans" w:hAnsi="Noto Sans" w:cs="Noto Sans"/>
          <w:sz w:val="20"/>
          <w:szCs w:val="19"/>
          <w:u w:color="000000"/>
        </w:rPr>
        <w:t>ATENTAMENTE</w:t>
      </w:r>
    </w:p>
    <w:p w14:paraId="4C791A36" w14:textId="77777777" w:rsidR="00642E22" w:rsidRPr="00141E7C" w:rsidRDefault="00642E22" w:rsidP="00642E22">
      <w:pPr>
        <w:pStyle w:val="Cuerpo"/>
        <w:jc w:val="both"/>
        <w:rPr>
          <w:rStyle w:val="Ninguno"/>
          <w:rFonts w:ascii="Noto Sans" w:eastAsia="Montserrat Regular" w:hAnsi="Noto Sans" w:cs="Noto Sans"/>
          <w:b/>
          <w:bCs/>
          <w:sz w:val="20"/>
          <w:szCs w:val="19"/>
          <w:u w:color="000000"/>
        </w:rPr>
      </w:pPr>
      <w:r w:rsidRPr="00141E7C">
        <w:rPr>
          <w:rStyle w:val="Ninguno"/>
          <w:rFonts w:ascii="Noto Sans" w:hAnsi="Noto Sans" w:cs="Noto Sans"/>
          <w:b/>
          <w:bCs/>
          <w:sz w:val="20"/>
          <w:szCs w:val="19"/>
          <w:u w:color="000000"/>
        </w:rPr>
        <w:t>“La Técnica al Servicio de la Patria”</w:t>
      </w:r>
    </w:p>
    <w:p w14:paraId="5CEF6FF8" w14:textId="77777777" w:rsidR="00642E22" w:rsidRPr="00141E7C" w:rsidRDefault="00642E22" w:rsidP="00642E22">
      <w:pPr>
        <w:pStyle w:val="Cuerpo"/>
        <w:jc w:val="both"/>
        <w:rPr>
          <w:rStyle w:val="Ninguno"/>
          <w:rFonts w:ascii="Noto Sans" w:eastAsia="Montserrat Regular" w:hAnsi="Noto Sans" w:cs="Noto Sans"/>
          <w:sz w:val="20"/>
          <w:szCs w:val="19"/>
          <w:u w:color="000000"/>
        </w:rPr>
      </w:pPr>
    </w:p>
    <w:p w14:paraId="68A75B93" w14:textId="77777777" w:rsidR="00642E22" w:rsidRPr="00141E7C" w:rsidRDefault="00642E22" w:rsidP="00642E22">
      <w:pPr>
        <w:pStyle w:val="Cuerpo"/>
        <w:tabs>
          <w:tab w:val="left" w:pos="4186"/>
        </w:tabs>
        <w:jc w:val="both"/>
        <w:rPr>
          <w:rStyle w:val="Ninguno"/>
          <w:rFonts w:ascii="Noto Sans" w:eastAsia="Montserrat Bold" w:hAnsi="Noto Sans" w:cs="Noto Sans"/>
          <w:sz w:val="20"/>
          <w:szCs w:val="19"/>
          <w:u w:color="000000"/>
        </w:rPr>
      </w:pPr>
    </w:p>
    <w:p w14:paraId="7771187A" w14:textId="77777777" w:rsidR="00642E22" w:rsidRPr="00141E7C" w:rsidRDefault="00642E22" w:rsidP="00642E22">
      <w:pPr>
        <w:pStyle w:val="Cuerpo"/>
        <w:tabs>
          <w:tab w:val="left" w:pos="4186"/>
        </w:tabs>
        <w:jc w:val="both"/>
        <w:rPr>
          <w:rStyle w:val="Ninguno"/>
          <w:rFonts w:ascii="Noto Sans" w:eastAsia="Montserrat Bold" w:hAnsi="Noto Sans" w:cs="Noto Sans"/>
          <w:sz w:val="20"/>
          <w:szCs w:val="19"/>
          <w:u w:color="000000"/>
        </w:rPr>
      </w:pPr>
    </w:p>
    <w:p w14:paraId="48C4E6BF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</w:pPr>
      <w:r w:rsidRPr="00141E7C"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  <w:t>Persona Titular de la Dependencia Politécnica</w:t>
      </w:r>
    </w:p>
    <w:p w14:paraId="44D512EA" w14:textId="77777777" w:rsidR="00642E22" w:rsidRPr="00141E7C" w:rsidRDefault="00642E22" w:rsidP="00642E22">
      <w:pPr>
        <w:jc w:val="both"/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</w:pPr>
      <w:r w:rsidRPr="00141E7C">
        <w:rPr>
          <w:rFonts w:ascii="Noto Sans" w:eastAsia="Calibri" w:hAnsi="Noto Sans" w:cs="Noto Sans"/>
          <w:b/>
          <w:color w:val="000000" w:themeColor="text1"/>
          <w:sz w:val="20"/>
          <w:szCs w:val="19"/>
          <w:lang w:val="es-ES"/>
        </w:rPr>
        <w:t>Dependencia Politécnica</w:t>
      </w:r>
    </w:p>
    <w:p w14:paraId="234041F6" w14:textId="26B55B2F" w:rsidR="00C20C5A" w:rsidRPr="00C36441" w:rsidRDefault="00C20C5A" w:rsidP="00642E22">
      <w:pPr>
        <w:ind w:right="-17"/>
        <w:rPr>
          <w:rFonts w:ascii="Geomanist" w:hAnsi="Geomanist"/>
          <w:sz w:val="18"/>
          <w:szCs w:val="18"/>
          <w:lang w:val="es-ES"/>
        </w:rPr>
      </w:pPr>
    </w:p>
    <w:sectPr w:rsidR="00C20C5A" w:rsidRPr="00C36441" w:rsidSect="00A03802">
      <w:headerReference w:type="default" r:id="rId11"/>
      <w:footerReference w:type="default" r:id="rId12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9BF7" w14:textId="77777777" w:rsidR="0053369E" w:rsidRDefault="0053369E" w:rsidP="00EC5F20">
      <w:r>
        <w:separator/>
      </w:r>
    </w:p>
  </w:endnote>
  <w:endnote w:type="continuationSeparator" w:id="0">
    <w:p w14:paraId="4B8E163B" w14:textId="77777777" w:rsidR="0053369E" w:rsidRDefault="0053369E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Regular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0528F546">
              <wp:simplePos x="0" y="0"/>
              <wp:positionH relativeFrom="margin">
                <wp:posOffset>1423264</wp:posOffset>
              </wp:positionH>
              <wp:positionV relativeFrom="paragraph">
                <wp:posOffset>-476580</wp:posOffset>
              </wp:positionV>
              <wp:extent cx="5086350" cy="446227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462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67D7D" w14:textId="77777777" w:rsidR="00E624E0" w:rsidRDefault="0004658B" w:rsidP="00F67ABF">
                          <w:pPr>
                            <w:spacing w:line="276" w:lineRule="auto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04658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Unidad Profesional Adolfo López Mateos, Edificio “Adolfo Ruiz Cortines”, P. B. Av. Wilfrido Massieu s/n, esquina Luis Enrique Erro, Col. Zacatenco, Alcaldía Gustavo A. Madero, C.P. 07738, Ciudad de México. </w:t>
                          </w:r>
                        </w:p>
                        <w:p w14:paraId="4F28273A" w14:textId="419C85EA" w:rsidR="00F67ABF" w:rsidRPr="00A62546" w:rsidRDefault="00E624E0" w:rsidP="00F67ABF">
                          <w:pPr>
                            <w:spacing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Tel. </w:t>
                          </w:r>
                          <w:r w:rsidR="0004658B" w:rsidRPr="0004658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55 5729 6000 </w:t>
                          </w:r>
                          <w:proofErr w:type="spellStart"/>
                          <w:r w:rsidR="0004658B" w:rsidRPr="0004658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exts</w:t>
                          </w:r>
                          <w:proofErr w:type="spellEnd"/>
                          <w:r w:rsidR="0004658B" w:rsidRPr="0004658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 57277, 57278, e-mail: defensoria@ipn.mx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</w:t>
                          </w:r>
                          <w:r w:rsidR="0004658B" w:rsidRPr="0004658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sitio web: </w:t>
                          </w:r>
                          <w:r w:rsidRPr="00E624E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www.ipn.mx/defensoria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12.05pt;margin-top:-37.55pt;width:400.5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" filled="f" stroked="f" strokeweight=".5pt">
              <v:textbox>
                <w:txbxContent>
                  <w:p w14:paraId="52C67D7D" w14:textId="77777777" w:rsidR="00E624E0" w:rsidRDefault="0004658B" w:rsidP="00F67ABF">
                    <w:pPr>
                      <w:spacing w:line="276" w:lineRule="auto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04658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Unidad Profesional Adolfo López Mateos, Edificio “Adolfo Ruiz Cortines”, P. B. Av. Wilfrido Massieu s/n, esquina Luis Enrique Erro, Col. Zacatenco, Alcaldía Gustavo A. Madero, C.P. 07738, Ciudad de México. </w:t>
                    </w:r>
                  </w:p>
                  <w:p w14:paraId="4F28273A" w14:textId="419C85EA" w:rsidR="00F67ABF" w:rsidRPr="00A62546" w:rsidRDefault="00E624E0" w:rsidP="00F67ABF">
                    <w:pPr>
                      <w:spacing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Tel. </w:t>
                    </w:r>
                    <w:r w:rsidR="0004658B" w:rsidRPr="0004658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55 5729 6000 </w:t>
                    </w:r>
                    <w:proofErr w:type="spellStart"/>
                    <w:r w:rsidR="0004658B" w:rsidRPr="0004658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exts</w:t>
                    </w:r>
                    <w:proofErr w:type="spellEnd"/>
                    <w:r w:rsidR="0004658B" w:rsidRPr="0004658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 57277, 57278, e-mail: defensoria@ipn.mx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</w:t>
                    </w:r>
                    <w:r w:rsidR="0004658B" w:rsidRPr="0004658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sitio web: </w:t>
                    </w:r>
                    <w:r w:rsidRPr="00E624E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www.ipn.mx/defensoria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EBA9" w14:textId="77777777" w:rsidR="0053369E" w:rsidRDefault="0053369E" w:rsidP="00EC5F20">
      <w:r>
        <w:separator/>
      </w:r>
    </w:p>
  </w:footnote>
  <w:footnote w:type="continuationSeparator" w:id="0">
    <w:p w14:paraId="0589680E" w14:textId="77777777" w:rsidR="0053369E" w:rsidRDefault="0053369E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3E663308" w:rsidR="00EC5F20" w:rsidRPr="00EC5F20" w:rsidRDefault="00790C3A" w:rsidP="006E2C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71C08DF9" wp14:editId="1A7EA8AD">
          <wp:simplePos x="0" y="0"/>
          <wp:positionH relativeFrom="column">
            <wp:posOffset>-705802</wp:posOffset>
          </wp:positionH>
          <wp:positionV relativeFrom="paragraph">
            <wp:posOffset>-1</wp:posOffset>
          </wp:positionV>
          <wp:extent cx="7772400" cy="10058187"/>
          <wp:effectExtent l="0" t="0" r="0" b="635"/>
          <wp:wrapNone/>
          <wp:docPr id="16298458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45876" name="Imagen 16298458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086" cy="10096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5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0E321877">
              <wp:simplePos x="0" y="0"/>
              <wp:positionH relativeFrom="column">
                <wp:posOffset>4481535</wp:posOffset>
              </wp:positionH>
              <wp:positionV relativeFrom="paragraph">
                <wp:posOffset>1541625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4B14F351" w:rsidR="00C36441" w:rsidRDefault="0004658B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General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Defensoría de los Derechos Politécnicos</w:t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52.9pt;margin-top:121.4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" filled="f" stroked="f" strokeweight=".5pt">
              <v:textbox>
                <w:txbxContent>
                  <w:p w14:paraId="14BA587D" w14:textId="4B14F351" w:rsidR="00C36441" w:rsidRDefault="0004658B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General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Defensoría de los Derechos Politécnicos</w:t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5BA2"/>
    <w:multiLevelType w:val="hybridMultilevel"/>
    <w:tmpl w:val="C94CDE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4658B"/>
    <w:rsid w:val="000B66AD"/>
    <w:rsid w:val="000C189A"/>
    <w:rsid w:val="000C4C03"/>
    <w:rsid w:val="000F4F7F"/>
    <w:rsid w:val="001E43BD"/>
    <w:rsid w:val="00206B02"/>
    <w:rsid w:val="00220090"/>
    <w:rsid w:val="00236A88"/>
    <w:rsid w:val="00253A83"/>
    <w:rsid w:val="002D4C36"/>
    <w:rsid w:val="00306ADC"/>
    <w:rsid w:val="00326F72"/>
    <w:rsid w:val="00363A22"/>
    <w:rsid w:val="0038159C"/>
    <w:rsid w:val="003B084C"/>
    <w:rsid w:val="003B4BAC"/>
    <w:rsid w:val="003C712C"/>
    <w:rsid w:val="004020D1"/>
    <w:rsid w:val="004519F5"/>
    <w:rsid w:val="004877F9"/>
    <w:rsid w:val="004C34BA"/>
    <w:rsid w:val="004D7562"/>
    <w:rsid w:val="0053369E"/>
    <w:rsid w:val="005417AD"/>
    <w:rsid w:val="005B5DF1"/>
    <w:rsid w:val="005D3040"/>
    <w:rsid w:val="00634CA9"/>
    <w:rsid w:val="00642E22"/>
    <w:rsid w:val="00672D34"/>
    <w:rsid w:val="006D1964"/>
    <w:rsid w:val="006E2C55"/>
    <w:rsid w:val="00704B52"/>
    <w:rsid w:val="00790C3A"/>
    <w:rsid w:val="007C065A"/>
    <w:rsid w:val="00833687"/>
    <w:rsid w:val="00896BBC"/>
    <w:rsid w:val="008D16FC"/>
    <w:rsid w:val="008F1E66"/>
    <w:rsid w:val="009137C5"/>
    <w:rsid w:val="00925A0A"/>
    <w:rsid w:val="00956427"/>
    <w:rsid w:val="009763DA"/>
    <w:rsid w:val="009933BD"/>
    <w:rsid w:val="009D3E09"/>
    <w:rsid w:val="009F53F7"/>
    <w:rsid w:val="00A01D17"/>
    <w:rsid w:val="00A03802"/>
    <w:rsid w:val="00A1592C"/>
    <w:rsid w:val="00A15AF5"/>
    <w:rsid w:val="00A37CB2"/>
    <w:rsid w:val="00A4281A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D7449A"/>
    <w:rsid w:val="00D92449"/>
    <w:rsid w:val="00E15A55"/>
    <w:rsid w:val="00E50823"/>
    <w:rsid w:val="00E624E0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24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24E0"/>
    <w:rPr>
      <w:color w:val="605E5C"/>
      <w:shd w:val="clear" w:color="auto" w:fill="E1DFDD"/>
    </w:rPr>
  </w:style>
  <w:style w:type="paragraph" w:customStyle="1" w:styleId="Cuerpo">
    <w:name w:val="Cuerpo"/>
    <w:rsid w:val="00642E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42E22"/>
    <w:rPr>
      <w:lang w:val="es-ES_tradnl"/>
    </w:rPr>
  </w:style>
  <w:style w:type="paragraph" w:styleId="Prrafodelista">
    <w:name w:val="List Paragraph"/>
    <w:basedOn w:val="Normal"/>
    <w:uiPriority w:val="34"/>
    <w:qFormat/>
    <w:rsid w:val="0064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CD0BC-32AE-7C49-9B5F-B03F4701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NANCY</cp:lastModifiedBy>
  <cp:revision>2</cp:revision>
  <cp:lastPrinted>2026-01-08T22:56:00Z</cp:lastPrinted>
  <dcterms:created xsi:type="dcterms:W3CDTF">2026-02-24T20:47:00Z</dcterms:created>
  <dcterms:modified xsi:type="dcterms:W3CDTF">2026-02-24T20:47:00Z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